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EB48" w14:textId="626ECB39" w:rsidR="00FC61F6" w:rsidRPr="00C6538C" w:rsidRDefault="00406F80" w:rsidP="002D0856">
      <w:pPr>
        <w:pStyle w:val="DIASITINERARIO"/>
        <w:pBdr>
          <w:bottom w:val="single" w:sz="4" w:space="1" w:color="auto"/>
        </w:pBdr>
        <w:jc w:val="center"/>
        <w:rPr>
          <w:rFonts w:ascii="Rockwell" w:hAnsi="Rockwell" w:cs="Arial"/>
          <w:b/>
          <w:bCs/>
          <w:sz w:val="56"/>
          <w:szCs w:val="56"/>
          <w:lang w:val="es-ES_tradnl"/>
        </w:rPr>
      </w:pPr>
      <w:proofErr w:type="spellStart"/>
      <w:r w:rsidRPr="00C6538C">
        <w:rPr>
          <w:rFonts w:ascii="Rockwell" w:hAnsi="Rockwell" w:cs="Arial"/>
          <w:b/>
          <w:bCs/>
          <w:sz w:val="56"/>
          <w:szCs w:val="56"/>
          <w:lang w:val="es-ES_tradnl"/>
        </w:rPr>
        <w:t>Zimbawe</w:t>
      </w:r>
      <w:proofErr w:type="spellEnd"/>
      <w:r w:rsidRPr="00C6538C">
        <w:rPr>
          <w:rFonts w:ascii="Rockwell" w:hAnsi="Rockwell" w:cs="Arial"/>
          <w:b/>
          <w:bCs/>
          <w:sz w:val="56"/>
          <w:szCs w:val="56"/>
          <w:lang w:val="es-ES_tradnl"/>
        </w:rPr>
        <w:t xml:space="preserve"> y </w:t>
      </w:r>
      <w:proofErr w:type="spellStart"/>
      <w:r w:rsidRPr="00C6538C">
        <w:rPr>
          <w:rFonts w:ascii="Rockwell" w:hAnsi="Rockwell" w:cs="Arial"/>
          <w:b/>
          <w:bCs/>
          <w:sz w:val="56"/>
          <w:szCs w:val="56"/>
          <w:lang w:val="es-ES_tradnl"/>
        </w:rPr>
        <w:t>Botswana</w:t>
      </w:r>
      <w:proofErr w:type="spellEnd"/>
    </w:p>
    <w:p w14:paraId="6B91C5E6" w14:textId="77777777" w:rsidR="002D0856" w:rsidRPr="00C6538C" w:rsidRDefault="002D0856" w:rsidP="002D0856">
      <w:pPr>
        <w:pStyle w:val="DIASITINERARIO"/>
        <w:jc w:val="center"/>
        <w:rPr>
          <w:rFonts w:ascii="Rockwell" w:hAnsi="Rockwell" w:cs="Arial"/>
          <w:sz w:val="20"/>
          <w:szCs w:val="20"/>
          <w:lang w:val="es-ES_tradnl"/>
        </w:rPr>
      </w:pPr>
    </w:p>
    <w:p w14:paraId="35BC3147" w14:textId="407A51B4" w:rsidR="00596DF8" w:rsidRPr="00C6538C" w:rsidRDefault="008C79DA" w:rsidP="00875984">
      <w:pPr>
        <w:pStyle w:val="DIASITINERARIO"/>
        <w:rPr>
          <w:rFonts w:ascii="Rockwell" w:hAnsi="Rockwell"/>
          <w:b/>
          <w:bCs/>
          <w:sz w:val="20"/>
          <w:szCs w:val="20"/>
        </w:rPr>
      </w:pPr>
      <w:r w:rsidRPr="00C6538C">
        <w:rPr>
          <w:rFonts w:ascii="Rockwell" w:hAnsi="Rockwell" w:cs="Arial"/>
          <w:b/>
          <w:bCs/>
          <w:sz w:val="20"/>
          <w:szCs w:val="20"/>
          <w:lang w:val="es-ES_tradnl"/>
        </w:rPr>
        <w:t>Descubriendo</w:t>
      </w:r>
      <w:r w:rsidR="002D0856" w:rsidRPr="00C6538C">
        <w:rPr>
          <w:rFonts w:ascii="Rockwell" w:hAnsi="Rockwell" w:cs="Arial"/>
          <w:b/>
          <w:bCs/>
          <w:sz w:val="20"/>
          <w:szCs w:val="20"/>
          <w:lang w:val="es-ES_tradnl"/>
        </w:rPr>
        <w:t>:</w:t>
      </w:r>
      <w:r w:rsidR="002D0856" w:rsidRPr="00C6538C">
        <w:rPr>
          <w:rFonts w:ascii="Rockwell" w:hAnsi="Rockwell" w:cs="Arial"/>
          <w:sz w:val="20"/>
          <w:szCs w:val="20"/>
          <w:lang w:val="es-ES_tradnl"/>
        </w:rPr>
        <w:t xml:space="preserve"> </w:t>
      </w:r>
      <w:r w:rsidR="006150CB" w:rsidRPr="00C6538C">
        <w:rPr>
          <w:rFonts w:ascii="Rockwell" w:hAnsi="Rockwell"/>
          <w:sz w:val="20"/>
          <w:szCs w:val="20"/>
        </w:rPr>
        <w:t>Cataratas Victoria</w:t>
      </w:r>
      <w:r w:rsidR="004A4EAF" w:rsidRPr="00C6538C">
        <w:rPr>
          <w:rFonts w:ascii="Rockwell" w:hAnsi="Rockwell"/>
          <w:sz w:val="20"/>
          <w:szCs w:val="20"/>
        </w:rPr>
        <w:t xml:space="preserve"> (</w:t>
      </w:r>
      <w:r w:rsidR="006150CB" w:rsidRPr="00C6538C">
        <w:rPr>
          <w:rFonts w:ascii="Rockwell" w:hAnsi="Rockwell"/>
          <w:sz w:val="20"/>
          <w:szCs w:val="20"/>
        </w:rPr>
        <w:t>2</w:t>
      </w:r>
      <w:r w:rsidR="004A4EAF" w:rsidRPr="00C6538C">
        <w:rPr>
          <w:rFonts w:ascii="Rockwell" w:hAnsi="Rockwell"/>
          <w:sz w:val="20"/>
          <w:szCs w:val="20"/>
        </w:rPr>
        <w:t xml:space="preserve">) / </w:t>
      </w:r>
      <w:r w:rsidR="000F2AA1" w:rsidRPr="00C6538C">
        <w:rPr>
          <w:rFonts w:ascii="Rockwell" w:hAnsi="Rockwell"/>
          <w:sz w:val="20"/>
          <w:szCs w:val="20"/>
        </w:rPr>
        <w:t xml:space="preserve">Área </w:t>
      </w:r>
      <w:proofErr w:type="spellStart"/>
      <w:proofErr w:type="gramStart"/>
      <w:r w:rsidR="006150CB" w:rsidRPr="00C6538C">
        <w:rPr>
          <w:rFonts w:ascii="Rockwell" w:hAnsi="Rockwell"/>
          <w:sz w:val="20"/>
          <w:szCs w:val="20"/>
        </w:rPr>
        <w:t>Chobe</w:t>
      </w:r>
      <w:proofErr w:type="spellEnd"/>
      <w:r w:rsidR="004A4EAF" w:rsidRPr="00C6538C">
        <w:rPr>
          <w:rFonts w:ascii="Rockwell" w:hAnsi="Rockwell"/>
          <w:sz w:val="20"/>
          <w:szCs w:val="20"/>
        </w:rPr>
        <w:t>(</w:t>
      </w:r>
      <w:proofErr w:type="gramEnd"/>
      <w:r w:rsidR="004A4EAF" w:rsidRPr="00C6538C">
        <w:rPr>
          <w:rFonts w:ascii="Rockwell" w:hAnsi="Rockwell"/>
          <w:sz w:val="20"/>
          <w:szCs w:val="20"/>
        </w:rPr>
        <w:t xml:space="preserve">2) / </w:t>
      </w:r>
      <w:r w:rsidR="000F2AA1" w:rsidRPr="00C6538C">
        <w:rPr>
          <w:rFonts w:ascii="Rockwell" w:hAnsi="Rockwell"/>
          <w:sz w:val="20"/>
          <w:szCs w:val="20"/>
        </w:rPr>
        <w:t xml:space="preserve">Área </w:t>
      </w:r>
      <w:proofErr w:type="gramStart"/>
      <w:r w:rsidR="006150CB" w:rsidRPr="00C6538C">
        <w:rPr>
          <w:rFonts w:ascii="Rockwell" w:hAnsi="Rockwell"/>
          <w:sz w:val="20"/>
          <w:szCs w:val="20"/>
        </w:rPr>
        <w:t>Okavango</w:t>
      </w:r>
      <w:r w:rsidR="004A4EAF" w:rsidRPr="00C6538C">
        <w:rPr>
          <w:rFonts w:ascii="Rockwell" w:hAnsi="Rockwell"/>
          <w:sz w:val="20"/>
          <w:szCs w:val="20"/>
        </w:rPr>
        <w:t>(</w:t>
      </w:r>
      <w:proofErr w:type="gramEnd"/>
      <w:r w:rsidR="006150CB" w:rsidRPr="00C6538C">
        <w:rPr>
          <w:rFonts w:ascii="Rockwell" w:hAnsi="Rockwell"/>
          <w:sz w:val="20"/>
          <w:szCs w:val="20"/>
        </w:rPr>
        <w:t>2</w:t>
      </w:r>
      <w:r w:rsidR="004A4EAF" w:rsidRPr="00C6538C">
        <w:rPr>
          <w:rFonts w:ascii="Rockwell" w:hAnsi="Rockwell"/>
          <w:sz w:val="20"/>
          <w:szCs w:val="20"/>
        </w:rPr>
        <w:t>)</w:t>
      </w:r>
      <w:r w:rsidR="004A4EAF" w:rsidRPr="00C6538C">
        <w:rPr>
          <w:rFonts w:ascii="Rockwell" w:hAnsi="Rockwell"/>
          <w:b/>
          <w:bCs/>
          <w:sz w:val="20"/>
          <w:szCs w:val="20"/>
        </w:rPr>
        <w:t xml:space="preserve"> </w:t>
      </w:r>
    </w:p>
    <w:p w14:paraId="55AC8B8B" w14:textId="27A625E4" w:rsidR="004A4EAF" w:rsidRPr="00C6538C" w:rsidRDefault="004A4EAF" w:rsidP="004A4EAF">
      <w:pPr>
        <w:pStyle w:val="TITULOPROGRAMA"/>
        <w:spacing w:after="0"/>
        <w:rPr>
          <w:rFonts w:ascii="Rockwell" w:hAnsi="Rockwell"/>
          <w:b/>
          <w:bCs/>
          <w:sz w:val="20"/>
          <w:szCs w:val="20"/>
        </w:rPr>
      </w:pPr>
    </w:p>
    <w:p w14:paraId="77F58C6D" w14:textId="577238A6" w:rsidR="00DE061F" w:rsidRPr="00C6538C" w:rsidRDefault="00DE061F" w:rsidP="002D0856">
      <w:pPr>
        <w:pStyle w:val="DIASITINERARIO"/>
        <w:jc w:val="center"/>
        <w:rPr>
          <w:rFonts w:ascii="Rockwell" w:hAnsi="Rockwell" w:cs="Arial"/>
          <w:sz w:val="20"/>
          <w:szCs w:val="20"/>
          <w:lang w:val="es-ES_tradnl"/>
        </w:rPr>
      </w:pPr>
    </w:p>
    <w:p w14:paraId="07B7C239" w14:textId="77777777" w:rsidR="009C7402" w:rsidRPr="00C6538C" w:rsidRDefault="009C7402" w:rsidP="002D0856">
      <w:pPr>
        <w:pStyle w:val="DIASITINERARIO"/>
        <w:jc w:val="center"/>
        <w:rPr>
          <w:rFonts w:ascii="Rockwell" w:hAnsi="Rockwell" w:cs="Arial"/>
          <w:b/>
          <w:bCs/>
          <w:sz w:val="20"/>
          <w:szCs w:val="20"/>
          <w:lang w:val="es-ES_tradnl"/>
        </w:rPr>
      </w:pPr>
    </w:p>
    <w:p w14:paraId="18DE9D29" w14:textId="39818AD8" w:rsidR="002B1DBF" w:rsidRPr="00C6538C" w:rsidRDefault="004A4EAF" w:rsidP="002D0856">
      <w:pPr>
        <w:pStyle w:val="DIASITINERARIO"/>
        <w:jc w:val="center"/>
        <w:rPr>
          <w:rFonts w:ascii="Rockwell" w:hAnsi="Rockwell" w:cs="Arial"/>
          <w:b/>
          <w:bCs/>
          <w:sz w:val="20"/>
          <w:szCs w:val="20"/>
          <w:lang w:val="es-ES_tradnl"/>
        </w:rPr>
      </w:pPr>
      <w:proofErr w:type="gramStart"/>
      <w:r w:rsidRPr="00C6538C">
        <w:rPr>
          <w:rFonts w:ascii="Rockwell" w:hAnsi="Rockwell" w:cs="Arial"/>
          <w:b/>
          <w:bCs/>
          <w:sz w:val="20"/>
          <w:szCs w:val="20"/>
          <w:lang w:val="es-ES_tradnl"/>
        </w:rPr>
        <w:t xml:space="preserve">7 </w:t>
      </w:r>
      <w:r w:rsidR="002B1DBF" w:rsidRPr="00C6538C">
        <w:rPr>
          <w:rFonts w:ascii="Rockwell" w:hAnsi="Rockwell" w:cs="Arial"/>
          <w:b/>
          <w:bCs/>
          <w:sz w:val="20"/>
          <w:szCs w:val="20"/>
          <w:lang w:val="es-ES_tradnl"/>
        </w:rPr>
        <w:t xml:space="preserve"> días</w:t>
      </w:r>
      <w:proofErr w:type="gramEnd"/>
    </w:p>
    <w:p w14:paraId="7A1AE981" w14:textId="77777777" w:rsidR="004319EF" w:rsidRPr="00C6538C" w:rsidRDefault="004319EF" w:rsidP="002D0856">
      <w:pPr>
        <w:pStyle w:val="DIASITINERARIO"/>
        <w:jc w:val="center"/>
        <w:rPr>
          <w:rFonts w:ascii="Rockwell" w:hAnsi="Rockwell" w:cs="Arial"/>
          <w:b/>
          <w:bCs/>
          <w:sz w:val="20"/>
          <w:szCs w:val="20"/>
          <w:lang w:val="es-ES_tradnl"/>
        </w:rPr>
      </w:pPr>
    </w:p>
    <w:p w14:paraId="17C3DEFC" w14:textId="57071681" w:rsidR="0002273A" w:rsidRPr="00C6538C" w:rsidRDefault="00A31E7A" w:rsidP="002D0856">
      <w:pPr>
        <w:pStyle w:val="DIASITINERARIO"/>
        <w:jc w:val="center"/>
        <w:rPr>
          <w:rFonts w:ascii="Rockwell" w:hAnsi="Rockwell" w:cs="Arial"/>
          <w:b/>
          <w:bCs/>
          <w:sz w:val="20"/>
          <w:szCs w:val="20"/>
          <w:lang w:val="es-ES_tradnl"/>
        </w:rPr>
      </w:pPr>
      <w:r w:rsidRPr="00C6538C">
        <w:rPr>
          <w:rFonts w:ascii="Rockwell" w:hAnsi="Rockwell" w:cs="Arial"/>
          <w:b/>
          <w:bCs/>
          <w:sz w:val="20"/>
          <w:szCs w:val="20"/>
          <w:lang w:val="es-ES_tradnl"/>
        </w:rPr>
        <w:t>Desde</w:t>
      </w:r>
      <w:r w:rsidR="009D0F00" w:rsidRPr="00C6538C">
        <w:rPr>
          <w:rFonts w:ascii="Rockwell" w:hAnsi="Rockwell" w:cs="Arial"/>
          <w:b/>
          <w:bCs/>
          <w:sz w:val="20"/>
          <w:szCs w:val="20"/>
          <w:lang w:val="es-ES_tradnl"/>
        </w:rPr>
        <w:t xml:space="preserve"> </w:t>
      </w:r>
      <w:proofErr w:type="gramStart"/>
      <w:r w:rsidR="009D0F00" w:rsidRPr="00C6538C">
        <w:rPr>
          <w:rFonts w:ascii="Rockwell" w:hAnsi="Rockwell" w:cs="Arial"/>
          <w:b/>
          <w:bCs/>
          <w:sz w:val="20"/>
          <w:szCs w:val="20"/>
          <w:lang w:val="es-ES_tradnl"/>
        </w:rPr>
        <w:t>3</w:t>
      </w:r>
      <w:r w:rsidR="00986FC6" w:rsidRPr="00C6538C">
        <w:rPr>
          <w:rFonts w:ascii="Rockwell" w:hAnsi="Rockwell" w:cs="Arial"/>
          <w:b/>
          <w:bCs/>
          <w:sz w:val="20"/>
          <w:szCs w:val="20"/>
          <w:lang w:val="es-ES_tradnl"/>
        </w:rPr>
        <w:t>695</w:t>
      </w:r>
      <w:r w:rsidRPr="00C6538C">
        <w:rPr>
          <w:rFonts w:ascii="Rockwell" w:hAnsi="Rockwell" w:cs="Arial"/>
          <w:b/>
          <w:bCs/>
          <w:sz w:val="20"/>
          <w:szCs w:val="20"/>
          <w:lang w:val="es-ES_tradnl"/>
        </w:rPr>
        <w:t xml:space="preserve">  USD</w:t>
      </w:r>
      <w:proofErr w:type="gramEnd"/>
    </w:p>
    <w:p w14:paraId="2D92543B" w14:textId="797071DA" w:rsidR="006150CB" w:rsidRPr="00C6538C" w:rsidRDefault="00795A2C" w:rsidP="006150CB">
      <w:pPr>
        <w:pStyle w:val="DIASITINERARIO"/>
        <w:jc w:val="center"/>
        <w:rPr>
          <w:rFonts w:ascii="Rockwell" w:hAnsi="Rockwell" w:cs="Arial"/>
          <w:sz w:val="20"/>
          <w:szCs w:val="20"/>
          <w:lang w:val="es-ES_tradnl"/>
        </w:rPr>
      </w:pPr>
      <w:r w:rsidRPr="00C6538C">
        <w:rPr>
          <w:rFonts w:ascii="Rockwell" w:hAnsi="Rockwell" w:cs="Arial"/>
          <w:sz w:val="20"/>
          <w:szCs w:val="20"/>
          <w:lang w:val="es-ES_tradnl"/>
        </w:rPr>
        <w:t>Fechas de salid</w:t>
      </w:r>
      <w:r w:rsidR="0002273A" w:rsidRPr="00C6538C">
        <w:rPr>
          <w:rFonts w:ascii="Rockwell" w:hAnsi="Rockwell" w:cs="Arial"/>
          <w:sz w:val="20"/>
          <w:szCs w:val="20"/>
          <w:lang w:val="es-ES_tradnl"/>
        </w:rPr>
        <w:t>a</w:t>
      </w:r>
      <w:r w:rsidR="00E26AFE" w:rsidRPr="00C6538C">
        <w:rPr>
          <w:rFonts w:ascii="Rockwell" w:hAnsi="Rockwell" w:cs="Arial"/>
          <w:sz w:val="20"/>
          <w:szCs w:val="20"/>
          <w:lang w:val="es-ES_tradnl"/>
        </w:rPr>
        <w:t xml:space="preserve"> 202</w:t>
      </w:r>
      <w:r w:rsidR="006150CB" w:rsidRPr="00C6538C">
        <w:rPr>
          <w:rFonts w:ascii="Rockwell" w:hAnsi="Rockwell" w:cs="Arial"/>
          <w:sz w:val="20"/>
          <w:szCs w:val="20"/>
          <w:lang w:val="es-ES_tradnl"/>
        </w:rPr>
        <w:t>6/27</w:t>
      </w:r>
    </w:p>
    <w:p w14:paraId="06105926" w14:textId="63A98839" w:rsidR="008C79DA" w:rsidRPr="00C6538C" w:rsidRDefault="006150CB" w:rsidP="006150CB">
      <w:pPr>
        <w:pStyle w:val="DIASITINERARIO"/>
        <w:jc w:val="center"/>
        <w:rPr>
          <w:rFonts w:ascii="Rockwell" w:hAnsi="Rockwell" w:cs="Arial"/>
          <w:b/>
          <w:bCs/>
          <w:sz w:val="20"/>
          <w:szCs w:val="20"/>
          <w:lang w:val="es-ES_tradnl"/>
        </w:rPr>
      </w:pPr>
      <w:r w:rsidRPr="00C6538C">
        <w:rPr>
          <w:rFonts w:ascii="Rockwell" w:hAnsi="Rockwell" w:cs="Arial"/>
          <w:sz w:val="20"/>
          <w:szCs w:val="20"/>
          <w:lang w:val="es-ES_tradnl"/>
        </w:rPr>
        <w:t>A</w:t>
      </w:r>
      <w:r w:rsidR="00FB5869" w:rsidRPr="00C6538C">
        <w:rPr>
          <w:rFonts w:ascii="Rockwell" w:hAnsi="Rockwell" w:cs="Arial"/>
          <w:b/>
          <w:bCs/>
          <w:sz w:val="20"/>
          <w:szCs w:val="20"/>
          <w:lang w:val="es-ES_tradnl"/>
        </w:rPr>
        <w:t xml:space="preserve"> </w:t>
      </w:r>
      <w:r w:rsidR="009D0F00" w:rsidRPr="00C6538C">
        <w:rPr>
          <w:rFonts w:ascii="Rockwell" w:hAnsi="Rockwell" w:cs="Arial"/>
          <w:b/>
          <w:bCs/>
          <w:sz w:val="20"/>
          <w:szCs w:val="20"/>
          <w:lang w:val="es-ES_tradnl"/>
        </w:rPr>
        <w:t>Victoria Falls: diarias</w:t>
      </w:r>
    </w:p>
    <w:p w14:paraId="01E87AE0" w14:textId="77777777" w:rsidR="002D0856" w:rsidRPr="00C6538C" w:rsidRDefault="002D0856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</w:p>
    <w:p w14:paraId="401F354F" w14:textId="42A3055C" w:rsidR="00074CC7" w:rsidRPr="00C6538C" w:rsidRDefault="00074CC7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  <w:proofErr w:type="spellStart"/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>Pictos</w:t>
      </w:r>
      <w:proofErr w:type="spellEnd"/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 xml:space="preserve">: Circuito paisajístico y urbano, </w:t>
      </w:r>
      <w:r w:rsidR="00420F41"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>8</w:t>
      </w:r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 xml:space="preserve"> comidas y </w:t>
      </w:r>
      <w:r w:rsidR="00101179"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>4</w:t>
      </w:r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 xml:space="preserve"> visitas</w:t>
      </w:r>
      <w:r w:rsidR="004319EF"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>.</w:t>
      </w:r>
    </w:p>
    <w:p w14:paraId="6547F933" w14:textId="77777777" w:rsidR="00074CC7" w:rsidRPr="00C6538C" w:rsidRDefault="00074CC7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</w:p>
    <w:p w14:paraId="24B83DF9" w14:textId="77777777" w:rsidR="004A4EAF" w:rsidRPr="00C6538C" w:rsidRDefault="002D0856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>Nuestro precio incluye:</w:t>
      </w:r>
    </w:p>
    <w:p w14:paraId="48DCF7B3" w14:textId="77777777" w:rsidR="004A4EAF" w:rsidRPr="00C6538C" w:rsidRDefault="004A4EAF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</w:p>
    <w:p w14:paraId="4C450A06" w14:textId="5A0ED65A" w:rsidR="004A4EAF" w:rsidRPr="00C6538C" w:rsidRDefault="004A4EAF" w:rsidP="004A4EAF">
      <w:pPr>
        <w:jc w:val="both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>6 noches de alojamiento en los hoteles previstos o similares.</w:t>
      </w:r>
    </w:p>
    <w:p w14:paraId="0F9E7727" w14:textId="31DC6C2C" w:rsidR="004A4EAF" w:rsidRPr="00C6538C" w:rsidRDefault="004A4EAF" w:rsidP="004A4EAF">
      <w:pPr>
        <w:jc w:val="both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>Régimen de alojamiento y desayuno</w:t>
      </w:r>
      <w:r w:rsidR="00663465" w:rsidRPr="00C6538C">
        <w:rPr>
          <w:rFonts w:ascii="Rockwell" w:hAnsi="Rockwell" w:cs="Calibri Light"/>
          <w:sz w:val="20"/>
          <w:szCs w:val="20"/>
        </w:rPr>
        <w:t xml:space="preserve">, </w:t>
      </w:r>
      <w:r w:rsidR="00E50A66" w:rsidRPr="00C6538C">
        <w:rPr>
          <w:rFonts w:ascii="Rockwell" w:hAnsi="Rockwell" w:cs="Calibri Light"/>
          <w:sz w:val="20"/>
          <w:szCs w:val="20"/>
        </w:rPr>
        <w:t>4</w:t>
      </w:r>
      <w:r w:rsidR="00663465" w:rsidRPr="00C6538C">
        <w:rPr>
          <w:rFonts w:ascii="Rockwell" w:hAnsi="Rockwell" w:cs="Calibri Light"/>
          <w:sz w:val="20"/>
          <w:szCs w:val="20"/>
        </w:rPr>
        <w:t xml:space="preserve"> almuerzo y</w:t>
      </w:r>
      <w:r w:rsidRPr="00C6538C">
        <w:rPr>
          <w:rFonts w:ascii="Rockwell" w:hAnsi="Rockwell" w:cs="Calibri Light"/>
          <w:sz w:val="20"/>
          <w:szCs w:val="20"/>
        </w:rPr>
        <w:t xml:space="preserve"> </w:t>
      </w:r>
      <w:r w:rsidR="00E50A66" w:rsidRPr="00C6538C">
        <w:rPr>
          <w:rFonts w:ascii="Rockwell" w:hAnsi="Rockwell" w:cs="Calibri Light"/>
          <w:sz w:val="20"/>
          <w:szCs w:val="20"/>
        </w:rPr>
        <w:t>4</w:t>
      </w:r>
      <w:r w:rsidRPr="00C6538C">
        <w:rPr>
          <w:rFonts w:ascii="Rockwell" w:hAnsi="Rockwell" w:cs="Calibri Light"/>
          <w:sz w:val="20"/>
          <w:szCs w:val="20"/>
        </w:rPr>
        <w:t xml:space="preserve"> cenas. </w:t>
      </w:r>
    </w:p>
    <w:p w14:paraId="418291C1" w14:textId="77777777" w:rsidR="00E50A66" w:rsidRPr="00C6538C" w:rsidRDefault="004A4EAF" w:rsidP="004A4EAF">
      <w:pPr>
        <w:jc w:val="both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>Traslados y visitas en servicio regular compartido</w:t>
      </w:r>
      <w:r w:rsidR="00E50A66" w:rsidRPr="00C6538C">
        <w:rPr>
          <w:rFonts w:ascii="Rockwell" w:hAnsi="Rockwell" w:cs="Calibri Light"/>
          <w:sz w:val="20"/>
          <w:szCs w:val="20"/>
        </w:rPr>
        <w:t xml:space="preserve"> en Cataratas Victoria y en inglés resto de servicios</w:t>
      </w:r>
      <w:r w:rsidRPr="00C6538C">
        <w:rPr>
          <w:rFonts w:ascii="Rockwell" w:hAnsi="Rockwell" w:cs="Calibri Light"/>
          <w:sz w:val="20"/>
          <w:szCs w:val="20"/>
        </w:rPr>
        <w:t xml:space="preserve">. </w:t>
      </w:r>
    </w:p>
    <w:p w14:paraId="4D4DC705" w14:textId="0E0C542E" w:rsidR="004A4EAF" w:rsidRPr="00C6538C" w:rsidRDefault="004A4EAF" w:rsidP="004A4EAF">
      <w:pPr>
        <w:jc w:val="both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 xml:space="preserve">Los safaris se realizan en 4x4 abierto con guía de habla </w:t>
      </w:r>
      <w:r w:rsidR="00E50A66" w:rsidRPr="00C6538C">
        <w:rPr>
          <w:rFonts w:ascii="Rockwell" w:hAnsi="Rockwell" w:cs="Calibri Light"/>
          <w:sz w:val="20"/>
          <w:szCs w:val="20"/>
        </w:rPr>
        <w:t>inglesa.</w:t>
      </w:r>
    </w:p>
    <w:p w14:paraId="69CEAACF" w14:textId="2A346F6D" w:rsidR="00596C19" w:rsidRPr="00C6538C" w:rsidRDefault="004A4EAF" w:rsidP="001B3AFE">
      <w:pPr>
        <w:pStyle w:val="bolos"/>
        <w:numPr>
          <w:ilvl w:val="0"/>
          <w:numId w:val="0"/>
        </w:numPr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 xml:space="preserve">Seguro de </w:t>
      </w:r>
      <w:r w:rsidR="00E50A66" w:rsidRPr="00C6538C">
        <w:rPr>
          <w:rFonts w:ascii="Rockwell" w:hAnsi="Rockwell" w:cs="Calibri Light"/>
          <w:sz w:val="20"/>
          <w:szCs w:val="20"/>
        </w:rPr>
        <w:t>a</w:t>
      </w:r>
      <w:r w:rsidRPr="00C6538C">
        <w:rPr>
          <w:rFonts w:ascii="Rockwell" w:hAnsi="Rockwell" w:cs="Calibri Light"/>
          <w:sz w:val="20"/>
          <w:szCs w:val="20"/>
        </w:rPr>
        <w:t xml:space="preserve">sistencia </w:t>
      </w:r>
      <w:proofErr w:type="spellStart"/>
      <w:r w:rsidRPr="00C6538C">
        <w:rPr>
          <w:rFonts w:ascii="Rockwell" w:hAnsi="Rockwell" w:cs="Calibri Light"/>
          <w:sz w:val="20"/>
          <w:szCs w:val="20"/>
        </w:rPr>
        <w:t>Mapaplus</w:t>
      </w:r>
      <w:proofErr w:type="spellEnd"/>
      <w:r w:rsidRPr="00C6538C">
        <w:rPr>
          <w:rFonts w:ascii="Rockwell" w:hAnsi="Rockwell" w:cs="Calibri Light"/>
          <w:sz w:val="20"/>
          <w:szCs w:val="20"/>
        </w:rPr>
        <w:t>.</w:t>
      </w:r>
    </w:p>
    <w:p w14:paraId="08917805" w14:textId="77777777" w:rsidR="00D95608" w:rsidRPr="00C6538C" w:rsidRDefault="00D95608" w:rsidP="004A4EAF">
      <w:pPr>
        <w:pStyle w:val="bolos"/>
        <w:numPr>
          <w:ilvl w:val="0"/>
          <w:numId w:val="0"/>
        </w:numPr>
        <w:rPr>
          <w:rFonts w:ascii="Rockwell" w:hAnsi="Rockwell" w:cs="Calibri Light"/>
          <w:sz w:val="20"/>
          <w:szCs w:val="20"/>
        </w:rPr>
      </w:pPr>
    </w:p>
    <w:p w14:paraId="7362E941" w14:textId="77777777" w:rsidR="00FC409E" w:rsidRPr="00C6538C" w:rsidRDefault="00FC409E" w:rsidP="004A4EAF">
      <w:pPr>
        <w:pStyle w:val="bolos"/>
        <w:numPr>
          <w:ilvl w:val="0"/>
          <w:numId w:val="0"/>
        </w:numPr>
        <w:rPr>
          <w:rFonts w:ascii="Rockwell" w:hAnsi="Rockwell" w:cs="Calibri Light"/>
          <w:sz w:val="20"/>
          <w:szCs w:val="20"/>
        </w:rPr>
      </w:pPr>
    </w:p>
    <w:p w14:paraId="74816030" w14:textId="77777777" w:rsidR="00FC409E" w:rsidRPr="00C6538C" w:rsidRDefault="00FC409E" w:rsidP="00FC409E">
      <w:pPr>
        <w:pStyle w:val="cabeceras2"/>
        <w:rPr>
          <w:rFonts w:ascii="Rockwell" w:hAnsi="Rockwell" w:cs="Calibri Light"/>
          <w:b/>
          <w:bCs/>
          <w:color w:val="auto"/>
        </w:rPr>
      </w:pPr>
      <w:r w:rsidRPr="00C6538C">
        <w:rPr>
          <w:rFonts w:ascii="Rockwell" w:hAnsi="Rockwell" w:cs="Calibri Light"/>
          <w:b/>
          <w:bCs/>
          <w:color w:val="auto"/>
        </w:rPr>
        <w:t>El Tour no incluye</w:t>
      </w:r>
    </w:p>
    <w:p w14:paraId="51A92060" w14:textId="6FB46ED1" w:rsidR="00FC409E" w:rsidRPr="00C6538C" w:rsidRDefault="00FC409E" w:rsidP="0081461E">
      <w:pPr>
        <w:pStyle w:val="bolos"/>
        <w:numPr>
          <w:ilvl w:val="0"/>
          <w:numId w:val="0"/>
        </w:numPr>
        <w:ind w:left="312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>Vuelos de ningún tipo.</w:t>
      </w:r>
    </w:p>
    <w:p w14:paraId="0F0D28B4" w14:textId="5353D1EC" w:rsidR="00FC409E" w:rsidRPr="00C6538C" w:rsidRDefault="00FC409E" w:rsidP="0081461E">
      <w:pPr>
        <w:pStyle w:val="bolos"/>
        <w:numPr>
          <w:ilvl w:val="0"/>
          <w:numId w:val="0"/>
        </w:numPr>
        <w:ind w:left="312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>Gastos personales tales como propinas, bebidas, bar, teléfono o servicios de lavandería.</w:t>
      </w:r>
    </w:p>
    <w:p w14:paraId="228A802C" w14:textId="076F7586" w:rsidR="00A137CA" w:rsidRPr="00C6538C" w:rsidRDefault="00A137CA" w:rsidP="00A137CA">
      <w:pPr>
        <w:adjustRightInd w:val="0"/>
        <w:rPr>
          <w:rFonts w:ascii="Rockwell" w:hAnsi="Rockwell" w:cs="Calibri"/>
          <w:sz w:val="20"/>
          <w:szCs w:val="20"/>
        </w:rPr>
      </w:pPr>
      <w:r w:rsidRPr="00C6538C">
        <w:rPr>
          <w:rFonts w:ascii="Rockwell" w:hAnsi="Rockwell" w:cs="Calibri"/>
          <w:sz w:val="20"/>
          <w:szCs w:val="20"/>
        </w:rPr>
        <w:t xml:space="preserve">      Early </w:t>
      </w:r>
      <w:proofErr w:type="spellStart"/>
      <w:r w:rsidRPr="00C6538C">
        <w:rPr>
          <w:rFonts w:ascii="Rockwell" w:hAnsi="Rockwell" w:cs="Calibri"/>
          <w:sz w:val="20"/>
          <w:szCs w:val="20"/>
        </w:rPr>
        <w:t>check</w:t>
      </w:r>
      <w:proofErr w:type="spellEnd"/>
      <w:r w:rsidRPr="00C6538C">
        <w:rPr>
          <w:rFonts w:ascii="Rockwell" w:hAnsi="Rockwell" w:cs="Calibri"/>
          <w:sz w:val="20"/>
          <w:szCs w:val="20"/>
        </w:rPr>
        <w:t xml:space="preserve"> In y Late </w:t>
      </w:r>
      <w:proofErr w:type="spellStart"/>
      <w:r w:rsidRPr="00C6538C">
        <w:rPr>
          <w:rFonts w:ascii="Rockwell" w:hAnsi="Rockwell" w:cs="Calibri"/>
          <w:sz w:val="20"/>
          <w:szCs w:val="20"/>
        </w:rPr>
        <w:t>check</w:t>
      </w:r>
      <w:proofErr w:type="spellEnd"/>
      <w:r w:rsidRPr="00C6538C">
        <w:rPr>
          <w:rFonts w:ascii="Rockwell" w:hAnsi="Rockwell" w:cs="Calibri"/>
          <w:sz w:val="20"/>
          <w:szCs w:val="20"/>
        </w:rPr>
        <w:t xml:space="preserve"> </w:t>
      </w:r>
      <w:proofErr w:type="spellStart"/>
      <w:r w:rsidRPr="00C6538C">
        <w:rPr>
          <w:rFonts w:ascii="Rockwell" w:hAnsi="Rockwell" w:cs="Calibri"/>
          <w:sz w:val="20"/>
          <w:szCs w:val="20"/>
        </w:rPr>
        <w:t>Out</w:t>
      </w:r>
      <w:proofErr w:type="spellEnd"/>
      <w:r w:rsidRPr="00C6538C">
        <w:rPr>
          <w:rFonts w:ascii="Rockwell" w:hAnsi="Rockwell" w:cs="Calibri"/>
          <w:sz w:val="20"/>
          <w:szCs w:val="20"/>
        </w:rPr>
        <w:t xml:space="preserve">. Hora de entrada general 14.00 </w:t>
      </w:r>
      <w:proofErr w:type="spellStart"/>
      <w:r w:rsidRPr="00C6538C">
        <w:rPr>
          <w:rFonts w:ascii="Rockwell" w:hAnsi="Rockwell" w:cs="Calibri"/>
          <w:sz w:val="20"/>
          <w:szCs w:val="20"/>
        </w:rPr>
        <w:t>hrs</w:t>
      </w:r>
      <w:proofErr w:type="spellEnd"/>
      <w:r w:rsidRPr="00C6538C">
        <w:rPr>
          <w:rFonts w:ascii="Rockwell" w:hAnsi="Rockwell" w:cs="Calibri"/>
          <w:sz w:val="20"/>
          <w:szCs w:val="20"/>
        </w:rPr>
        <w:t xml:space="preserve"> y salida 10.00 </w:t>
      </w:r>
      <w:proofErr w:type="spellStart"/>
      <w:r w:rsidRPr="00C6538C">
        <w:rPr>
          <w:rFonts w:ascii="Rockwell" w:hAnsi="Rockwell" w:cs="Calibri"/>
          <w:sz w:val="20"/>
          <w:szCs w:val="20"/>
        </w:rPr>
        <w:t>hrs</w:t>
      </w:r>
      <w:proofErr w:type="spellEnd"/>
    </w:p>
    <w:p w14:paraId="06DF402F" w14:textId="77777777" w:rsidR="00FC409E" w:rsidRPr="00C6538C" w:rsidRDefault="00FC409E" w:rsidP="0081461E">
      <w:pPr>
        <w:pStyle w:val="bolos"/>
        <w:numPr>
          <w:ilvl w:val="0"/>
          <w:numId w:val="0"/>
        </w:numPr>
        <w:ind w:left="312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 xml:space="preserve">Todos los conceptos que no están mencionados en el Precio </w:t>
      </w:r>
      <w:proofErr w:type="gramStart"/>
      <w:r w:rsidRPr="00C6538C">
        <w:rPr>
          <w:rFonts w:ascii="Rockwell" w:hAnsi="Rockwell" w:cs="Calibri Light"/>
          <w:sz w:val="20"/>
          <w:szCs w:val="20"/>
        </w:rPr>
        <w:t>incluye</w:t>
      </w:r>
      <w:proofErr w:type="gramEnd"/>
      <w:r w:rsidRPr="00C6538C">
        <w:rPr>
          <w:rFonts w:ascii="Rockwell" w:hAnsi="Rockwell" w:cs="Calibri Light"/>
          <w:sz w:val="20"/>
          <w:szCs w:val="20"/>
        </w:rPr>
        <w:t>.</w:t>
      </w:r>
    </w:p>
    <w:p w14:paraId="3DAE06CB" w14:textId="54D28F88" w:rsidR="00FC409E" w:rsidRPr="00C6538C" w:rsidRDefault="0081461E" w:rsidP="0081461E">
      <w:pPr>
        <w:pStyle w:val="bolos"/>
        <w:numPr>
          <w:ilvl w:val="0"/>
          <w:numId w:val="0"/>
        </w:numPr>
        <w:ind w:left="312" w:hanging="85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 xml:space="preserve"> </w:t>
      </w:r>
      <w:r w:rsidR="00FC409E" w:rsidRPr="00C6538C">
        <w:rPr>
          <w:rFonts w:ascii="Rockwell" w:hAnsi="Rockwell" w:cs="Calibri Light"/>
          <w:sz w:val="20"/>
          <w:szCs w:val="20"/>
        </w:rPr>
        <w:t>Visados.</w:t>
      </w:r>
    </w:p>
    <w:p w14:paraId="7AE58CB4" w14:textId="77777777" w:rsidR="00FC409E" w:rsidRPr="00C6538C" w:rsidRDefault="00FC409E" w:rsidP="00FC409E">
      <w:pPr>
        <w:pStyle w:val="bolos"/>
        <w:numPr>
          <w:ilvl w:val="0"/>
          <w:numId w:val="0"/>
        </w:numPr>
        <w:ind w:left="312"/>
        <w:rPr>
          <w:rFonts w:ascii="Rockwell" w:hAnsi="Rockwell" w:cs="Calibri Light"/>
          <w:sz w:val="20"/>
          <w:szCs w:val="20"/>
        </w:rPr>
      </w:pPr>
    </w:p>
    <w:p w14:paraId="58476AAB" w14:textId="77777777" w:rsidR="00FC409E" w:rsidRPr="00C6538C" w:rsidRDefault="00FC409E" w:rsidP="00FC409E">
      <w:pPr>
        <w:pStyle w:val="cabeceras"/>
        <w:rPr>
          <w:rFonts w:ascii="Rockwell" w:hAnsi="Rockwell" w:cs="Calibri Light"/>
          <w:b/>
          <w:bCs/>
          <w:color w:val="auto"/>
          <w:sz w:val="20"/>
        </w:rPr>
      </w:pPr>
      <w:r w:rsidRPr="00C6538C">
        <w:rPr>
          <w:rFonts w:ascii="Rockwell" w:hAnsi="Rockwell" w:cs="Calibri Light"/>
          <w:b/>
          <w:bCs/>
          <w:color w:val="auto"/>
          <w:sz w:val="20"/>
        </w:rPr>
        <w:t>Notas Importantes</w:t>
      </w:r>
    </w:p>
    <w:p w14:paraId="46D4028E" w14:textId="77777777" w:rsidR="00FC409E" w:rsidRPr="00C6538C" w:rsidRDefault="00FC409E" w:rsidP="0081461E">
      <w:pPr>
        <w:pStyle w:val="bolos"/>
        <w:numPr>
          <w:ilvl w:val="0"/>
          <w:numId w:val="0"/>
        </w:numPr>
        <w:ind w:left="312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>Salidas Mín. 2 personas.</w:t>
      </w:r>
    </w:p>
    <w:p w14:paraId="26086567" w14:textId="77777777" w:rsidR="00FC409E" w:rsidRPr="00C6538C" w:rsidRDefault="00FC409E" w:rsidP="0081461E">
      <w:pPr>
        <w:pStyle w:val="bolos"/>
        <w:numPr>
          <w:ilvl w:val="0"/>
          <w:numId w:val="0"/>
        </w:numPr>
        <w:ind w:left="312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>El orden de las visitas podrá ser variado en destino, manteniéndose integro el programa.</w:t>
      </w:r>
    </w:p>
    <w:p w14:paraId="1868C859" w14:textId="77777777" w:rsidR="00FC409E" w:rsidRPr="00C6538C" w:rsidRDefault="00FC409E" w:rsidP="0081461E">
      <w:pPr>
        <w:pStyle w:val="bolos"/>
        <w:numPr>
          <w:ilvl w:val="0"/>
          <w:numId w:val="0"/>
        </w:numPr>
        <w:ind w:left="312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>Consultar con las Representaciones Diplomáticas para asegurar que los pasajeros viajando con menores de edad cuenten con la documentación necesaria.</w:t>
      </w:r>
    </w:p>
    <w:p w14:paraId="2AFA083F" w14:textId="4BD52DE2" w:rsidR="00406F80" w:rsidRPr="00C6538C" w:rsidRDefault="00713C4E" w:rsidP="0081461E">
      <w:pPr>
        <w:pStyle w:val="bolos"/>
        <w:numPr>
          <w:ilvl w:val="0"/>
          <w:numId w:val="0"/>
        </w:numPr>
        <w:ind w:left="312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>El</w:t>
      </w:r>
      <w:r w:rsidR="00406F80" w:rsidRPr="00C6538C">
        <w:rPr>
          <w:rFonts w:ascii="Rockwell" w:hAnsi="Rockwell" w:cs="Calibri Light"/>
          <w:sz w:val="20"/>
          <w:szCs w:val="20"/>
        </w:rPr>
        <w:t xml:space="preserve"> vuelo domestico no incluido</w:t>
      </w:r>
      <w:r w:rsidRPr="00C6538C">
        <w:rPr>
          <w:rFonts w:ascii="Rockwell" w:hAnsi="Rockwell" w:cs="Calibri Light"/>
          <w:sz w:val="20"/>
          <w:szCs w:val="20"/>
        </w:rPr>
        <w:t xml:space="preserve"> a reservar entre</w:t>
      </w:r>
      <w:r w:rsidR="00406F80" w:rsidRPr="00C6538C">
        <w:rPr>
          <w:rFonts w:ascii="Rockwell" w:hAnsi="Rockwell" w:cs="Calibri Light"/>
          <w:sz w:val="20"/>
          <w:szCs w:val="20"/>
        </w:rPr>
        <w:t xml:space="preserve"> </w:t>
      </w:r>
      <w:proofErr w:type="spellStart"/>
      <w:r w:rsidR="00406F80" w:rsidRPr="00C6538C">
        <w:rPr>
          <w:rFonts w:ascii="Rockwell" w:hAnsi="Rockwell" w:cs="Calibri Light"/>
          <w:sz w:val="20"/>
          <w:szCs w:val="20"/>
        </w:rPr>
        <w:t>Kasane</w:t>
      </w:r>
      <w:proofErr w:type="spellEnd"/>
      <w:r w:rsidR="00406F80" w:rsidRPr="00C6538C">
        <w:rPr>
          <w:rFonts w:ascii="Rockwell" w:hAnsi="Rockwell" w:cs="Calibri Light"/>
          <w:sz w:val="20"/>
          <w:szCs w:val="20"/>
        </w:rPr>
        <w:t xml:space="preserve"> (BBK) – Maun (MUB)</w:t>
      </w:r>
      <w:r w:rsidRPr="00C6538C">
        <w:rPr>
          <w:rFonts w:ascii="Rockwell" w:hAnsi="Rockwell" w:cs="Calibri Light"/>
          <w:sz w:val="20"/>
          <w:szCs w:val="20"/>
        </w:rPr>
        <w:t xml:space="preserve"> </w:t>
      </w:r>
      <w:r w:rsidR="002A1B23" w:rsidRPr="00C6538C">
        <w:rPr>
          <w:rFonts w:ascii="Rockwell" w:hAnsi="Rockwell" w:cs="Calibri Light"/>
          <w:sz w:val="20"/>
          <w:szCs w:val="20"/>
        </w:rPr>
        <w:t>está</w:t>
      </w:r>
      <w:r w:rsidRPr="00C6538C">
        <w:rPr>
          <w:rFonts w:ascii="Rockwell" w:hAnsi="Rockwell" w:cs="Calibri Light"/>
          <w:sz w:val="20"/>
          <w:szCs w:val="20"/>
        </w:rPr>
        <w:t xml:space="preserve"> previsto con los siguientes horarios: BP031 10.45 </w:t>
      </w:r>
      <w:proofErr w:type="spellStart"/>
      <w:r w:rsidRPr="00C6538C">
        <w:rPr>
          <w:rFonts w:ascii="Rockwell" w:hAnsi="Rockwell" w:cs="Calibri Light"/>
          <w:sz w:val="20"/>
          <w:szCs w:val="20"/>
        </w:rPr>
        <w:t>hrs</w:t>
      </w:r>
      <w:proofErr w:type="spellEnd"/>
      <w:r w:rsidRPr="00C6538C">
        <w:rPr>
          <w:rFonts w:ascii="Rockwell" w:hAnsi="Rockwell" w:cs="Calibri Light"/>
          <w:sz w:val="20"/>
          <w:szCs w:val="20"/>
        </w:rPr>
        <w:t xml:space="preserve"> -   11.30 </w:t>
      </w:r>
      <w:proofErr w:type="spellStart"/>
      <w:r w:rsidRPr="00C6538C">
        <w:rPr>
          <w:rFonts w:ascii="Rockwell" w:hAnsi="Rockwell" w:cs="Calibri Light"/>
          <w:sz w:val="20"/>
          <w:szCs w:val="20"/>
        </w:rPr>
        <w:t>hrs</w:t>
      </w:r>
      <w:proofErr w:type="spellEnd"/>
      <w:r w:rsidRPr="00C6538C">
        <w:rPr>
          <w:rFonts w:ascii="Rockwell" w:hAnsi="Rockwell" w:cs="Calibri Light"/>
          <w:sz w:val="20"/>
          <w:szCs w:val="20"/>
        </w:rPr>
        <w:t>.</w:t>
      </w:r>
    </w:p>
    <w:p w14:paraId="06DAB5A2" w14:textId="7B9D3DF3" w:rsidR="00FC409E" w:rsidRPr="00C6538C" w:rsidRDefault="0081461E" w:rsidP="00216494">
      <w:pPr>
        <w:pStyle w:val="bolos"/>
        <w:numPr>
          <w:ilvl w:val="0"/>
          <w:numId w:val="0"/>
        </w:numPr>
        <w:ind w:left="312"/>
        <w:rPr>
          <w:rFonts w:ascii="Rockwell" w:hAnsi="Rockwell" w:cs="Calibri Light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>Viaje sujeto a condiciones especiales de contratación y anulación, ver condiciones generales.</w:t>
      </w:r>
    </w:p>
    <w:p w14:paraId="41B63EDE" w14:textId="77777777" w:rsidR="00663465" w:rsidRPr="00C6538C" w:rsidRDefault="00663465" w:rsidP="004A4EAF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37037A2C" w14:textId="77777777" w:rsidR="00663465" w:rsidRPr="00C6538C" w:rsidRDefault="00663465" w:rsidP="004A4EAF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1BD252B5" w14:textId="77777777" w:rsidR="00663465" w:rsidRPr="00C6538C" w:rsidRDefault="00663465" w:rsidP="004A4EAF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52159566" w14:textId="42501AB3" w:rsidR="008C79DA" w:rsidRPr="00C6538C" w:rsidRDefault="008C79DA" w:rsidP="002D0856">
      <w:pPr>
        <w:widowControl/>
        <w:kinsoku w:val="0"/>
        <w:overflowPunct w:val="0"/>
        <w:adjustRightInd w:val="0"/>
        <w:jc w:val="both"/>
        <w:rPr>
          <w:rFonts w:ascii="Rockwell" w:hAnsi="Rockwell" w:cs="Arial"/>
          <w:sz w:val="20"/>
          <w:szCs w:val="20"/>
          <w:lang w:val="es-ES_tradnl"/>
        </w:rPr>
      </w:pPr>
    </w:p>
    <w:p w14:paraId="161D2709" w14:textId="57BB265A" w:rsidR="002D0856" w:rsidRPr="00C6538C" w:rsidRDefault="002D0856" w:rsidP="002D0856">
      <w:pPr>
        <w:widowControl/>
        <w:kinsoku w:val="0"/>
        <w:overflowPunct w:val="0"/>
        <w:adjustRightInd w:val="0"/>
        <w:jc w:val="both"/>
        <w:rPr>
          <w:rFonts w:ascii="Rockwell" w:hAnsi="Rockwell" w:cs="Arial"/>
          <w:b/>
          <w:bCs/>
          <w:sz w:val="20"/>
          <w:szCs w:val="20"/>
          <w:lang w:val="es-ES_tradnl"/>
        </w:rPr>
      </w:pPr>
      <w:r w:rsidRPr="00C6538C">
        <w:rPr>
          <w:rFonts w:ascii="Rockwell" w:hAnsi="Rockwell" w:cs="Arial"/>
          <w:b/>
          <w:bCs/>
          <w:sz w:val="20"/>
          <w:szCs w:val="20"/>
          <w:lang w:val="es-ES_tradnl"/>
        </w:rPr>
        <w:t>Itinerario:</w:t>
      </w:r>
    </w:p>
    <w:p w14:paraId="41BB3146" w14:textId="77777777" w:rsidR="002D0856" w:rsidRPr="00C6538C" w:rsidRDefault="002D0856" w:rsidP="002D0856">
      <w:pPr>
        <w:widowControl/>
        <w:kinsoku w:val="0"/>
        <w:overflowPunct w:val="0"/>
        <w:adjustRightInd w:val="0"/>
        <w:jc w:val="both"/>
        <w:rPr>
          <w:rFonts w:ascii="Rockwell" w:hAnsi="Rockwell" w:cs="Arial"/>
          <w:sz w:val="20"/>
          <w:szCs w:val="20"/>
          <w:lang w:val="es-ES_tradnl"/>
        </w:rPr>
      </w:pPr>
    </w:p>
    <w:p w14:paraId="7D8E69F6" w14:textId="35837337" w:rsidR="008C79DA" w:rsidRPr="00C6538C" w:rsidRDefault="008C79DA" w:rsidP="002D0856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>Día 1º:</w:t>
      </w:r>
      <w:r w:rsidR="009E1ED1"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 xml:space="preserve"> </w:t>
      </w:r>
      <w:r w:rsidR="00B34ABF" w:rsidRPr="00C6538C">
        <w:rPr>
          <w:rFonts w:ascii="Rockwell" w:hAnsi="Rockwell" w:cs="Calibri Light"/>
          <w:b/>
          <w:bCs/>
          <w:sz w:val="20"/>
          <w:szCs w:val="20"/>
        </w:rPr>
        <w:t>Cataratas Victoria</w:t>
      </w:r>
    </w:p>
    <w:p w14:paraId="5E1FB60A" w14:textId="3D0B1B3D" w:rsidR="00B34ABF" w:rsidRPr="00C6538C" w:rsidRDefault="009E1ED1" w:rsidP="00B34ABF">
      <w:pPr>
        <w:jc w:val="both"/>
        <w:rPr>
          <w:rFonts w:ascii="Segoe UI" w:hAnsi="Segoe UI" w:cs="Segoe UI"/>
          <w:sz w:val="20"/>
          <w:szCs w:val="20"/>
        </w:rPr>
      </w:pPr>
      <w:r w:rsidRPr="00C6538C">
        <w:rPr>
          <w:rFonts w:ascii="Rockwell" w:hAnsi="Rockwell" w:cs="Calibri Light"/>
          <w:sz w:val="20"/>
          <w:szCs w:val="20"/>
        </w:rPr>
        <w:t>Llegada</w:t>
      </w:r>
      <w:r w:rsidR="00B34ABF" w:rsidRPr="00C6538C">
        <w:rPr>
          <w:rFonts w:ascii="Rockwell" w:hAnsi="Rockwell" w:cs="Calibri Light"/>
          <w:sz w:val="20"/>
          <w:szCs w:val="20"/>
        </w:rPr>
        <w:t xml:space="preserve"> al aeropuerto de Victoria Falls</w:t>
      </w:r>
      <w:r w:rsidRPr="00C6538C">
        <w:rPr>
          <w:rFonts w:ascii="Rockwell" w:hAnsi="Rockwell" w:cs="Calibri Light"/>
          <w:sz w:val="20"/>
          <w:szCs w:val="20"/>
        </w:rPr>
        <w:t>, asistencia y traslado al hotel.</w:t>
      </w:r>
      <w:r w:rsidR="00B34ABF" w:rsidRPr="00C6538C">
        <w:rPr>
          <w:rFonts w:ascii="Segoe UI" w:hAnsi="Segoe UI" w:cs="Segoe UI"/>
          <w:sz w:val="20"/>
          <w:szCs w:val="20"/>
        </w:rPr>
        <w:t xml:space="preserve"> Por la tarde proponemos (no incluido) realizar un agradable crucero al atardecer en el </w:t>
      </w:r>
      <w:proofErr w:type="spellStart"/>
      <w:r w:rsidR="00B34ABF" w:rsidRPr="00C6538C">
        <w:rPr>
          <w:rFonts w:ascii="Segoe UI" w:hAnsi="Segoe UI" w:cs="Segoe UI"/>
          <w:sz w:val="20"/>
          <w:szCs w:val="20"/>
        </w:rPr>
        <w:t>Zambezi</w:t>
      </w:r>
      <w:proofErr w:type="spellEnd"/>
      <w:r w:rsidR="00B34ABF" w:rsidRPr="00C6538C">
        <w:rPr>
          <w:rFonts w:ascii="Segoe UI" w:hAnsi="Segoe UI" w:cs="Segoe UI"/>
          <w:sz w:val="20"/>
          <w:szCs w:val="20"/>
        </w:rPr>
        <w:t xml:space="preserve"> donde descubriremos toda la belleza de este entorno disfrutando de unas vistas de las reservas naturales inolvidables. Alojamiento. </w:t>
      </w:r>
    </w:p>
    <w:p w14:paraId="7A6D9E6A" w14:textId="77777777" w:rsidR="008C79DA" w:rsidRPr="00C6538C" w:rsidRDefault="008C79DA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5606C8B9" w14:textId="63C317F3" w:rsidR="009E1ED1" w:rsidRPr="00C6538C" w:rsidRDefault="008C79DA" w:rsidP="009E1ED1">
      <w:pPr>
        <w:pStyle w:val="DIASITINERARIO"/>
        <w:jc w:val="both"/>
        <w:rPr>
          <w:rFonts w:ascii="Rockwell" w:hAnsi="Rockwell" w:cs="Calibri Light"/>
          <w:b/>
          <w:bCs/>
          <w:sz w:val="20"/>
          <w:szCs w:val="20"/>
        </w:rPr>
      </w:pPr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 xml:space="preserve">Día 2º: </w:t>
      </w:r>
      <w:r w:rsidR="00B34ABF" w:rsidRPr="00C6538C">
        <w:rPr>
          <w:rFonts w:ascii="Rockwell" w:hAnsi="Rockwell" w:cs="Calibri Light"/>
          <w:b/>
          <w:bCs/>
          <w:sz w:val="20"/>
          <w:szCs w:val="20"/>
        </w:rPr>
        <w:t>Cataratas Victoria</w:t>
      </w:r>
      <w:r w:rsidR="009E1ED1" w:rsidRPr="00C6538C">
        <w:rPr>
          <w:rFonts w:ascii="Rockwell" w:hAnsi="Rockwell" w:cs="Calibri Light"/>
          <w:b/>
          <w:bCs/>
          <w:sz w:val="20"/>
          <w:szCs w:val="20"/>
        </w:rPr>
        <w:t xml:space="preserve"> </w:t>
      </w:r>
    </w:p>
    <w:p w14:paraId="72636CC8" w14:textId="5D4F3A12" w:rsidR="008C79DA" w:rsidRPr="00C6538C" w:rsidRDefault="008C79DA" w:rsidP="002D0856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</w:p>
    <w:p w14:paraId="05B88475" w14:textId="37E02A3B" w:rsidR="00B34ABF" w:rsidRPr="00C6538C" w:rsidRDefault="00B34ABF" w:rsidP="00B34ABF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>Desayuno. Visita con guía en castellano de las impresionantes Cataratas Victoria. Originariamente las llamaron ‘Mosi-</w:t>
      </w:r>
      <w:proofErr w:type="spellStart"/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>oa</w:t>
      </w:r>
      <w:proofErr w:type="spellEnd"/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>-</w:t>
      </w:r>
      <w:proofErr w:type="spellStart"/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>tunya</w:t>
      </w:r>
      <w:proofErr w:type="spellEnd"/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>’, el Humo que Truena. La puesta del sol convierte a las Victoria en una vista mágica, uno de los secretos más distintivos y llamativos de toda África. Tarde libre. Alojamiento.</w:t>
      </w:r>
    </w:p>
    <w:p w14:paraId="2D95E3B1" w14:textId="77777777" w:rsidR="008C79DA" w:rsidRPr="00C6538C" w:rsidRDefault="008C79DA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0C34F4FC" w14:textId="77777777" w:rsidR="009E1ED1" w:rsidRPr="00C6538C" w:rsidRDefault="009E1ED1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338DE94F" w14:textId="77777777" w:rsidR="009E1ED1" w:rsidRPr="00C6538C" w:rsidRDefault="009E1ED1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33D57EDE" w14:textId="77777777" w:rsidR="009E1ED1" w:rsidRPr="00C6538C" w:rsidRDefault="009E1ED1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265FC27E" w14:textId="02E6F0A6" w:rsidR="008C79DA" w:rsidRPr="00C6538C" w:rsidRDefault="008C79DA" w:rsidP="002D0856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>Día 3º</w:t>
      </w:r>
      <w:r w:rsidR="009E1ED1" w:rsidRPr="00C6538C">
        <w:rPr>
          <w:rFonts w:ascii="Rockwell" w:hAnsi="Rockwell" w:cs="Calibri Light"/>
          <w:b/>
          <w:bCs/>
          <w:sz w:val="20"/>
          <w:szCs w:val="20"/>
        </w:rPr>
        <w:t xml:space="preserve">: </w:t>
      </w:r>
      <w:r w:rsidR="00B34ABF" w:rsidRPr="00C6538C">
        <w:rPr>
          <w:rFonts w:ascii="Rockwell" w:hAnsi="Rockwell" w:cs="Calibri Light"/>
          <w:b/>
          <w:bCs/>
          <w:sz w:val="20"/>
          <w:szCs w:val="20"/>
        </w:rPr>
        <w:t xml:space="preserve">Cataratas Victoria </w:t>
      </w:r>
      <w:r w:rsidR="00D614E6" w:rsidRPr="00C6538C">
        <w:rPr>
          <w:rFonts w:ascii="Rockwell" w:hAnsi="Rockwell" w:cs="Calibri Light"/>
          <w:b/>
          <w:bCs/>
          <w:sz w:val="20"/>
          <w:szCs w:val="20"/>
        </w:rPr>
        <w:t>–</w:t>
      </w:r>
      <w:r w:rsidR="00B34ABF" w:rsidRPr="00C6538C">
        <w:rPr>
          <w:rFonts w:ascii="Rockwell" w:hAnsi="Rockwell" w:cs="Calibri Light"/>
          <w:b/>
          <w:bCs/>
          <w:sz w:val="20"/>
          <w:szCs w:val="20"/>
        </w:rPr>
        <w:t xml:space="preserve"> </w:t>
      </w:r>
      <w:proofErr w:type="spellStart"/>
      <w:r w:rsidR="00D614E6" w:rsidRPr="00C6538C">
        <w:rPr>
          <w:rFonts w:ascii="Rockwell" w:hAnsi="Rockwell" w:cs="Calibri Light"/>
          <w:b/>
          <w:bCs/>
          <w:sz w:val="20"/>
          <w:szCs w:val="20"/>
        </w:rPr>
        <w:t>Kasane</w:t>
      </w:r>
      <w:proofErr w:type="spellEnd"/>
      <w:r w:rsidR="00D614E6" w:rsidRPr="00C6538C">
        <w:rPr>
          <w:rFonts w:ascii="Rockwell" w:hAnsi="Rockwell" w:cs="Calibri Light"/>
          <w:b/>
          <w:bCs/>
          <w:sz w:val="20"/>
          <w:szCs w:val="20"/>
        </w:rPr>
        <w:t xml:space="preserve"> - </w:t>
      </w:r>
      <w:proofErr w:type="spellStart"/>
      <w:r w:rsidR="00B34ABF" w:rsidRPr="00C6538C">
        <w:rPr>
          <w:rFonts w:ascii="Rockwell" w:hAnsi="Rockwell" w:cs="Calibri Light"/>
          <w:b/>
          <w:bCs/>
          <w:sz w:val="20"/>
          <w:szCs w:val="20"/>
        </w:rPr>
        <w:t>Chobe</w:t>
      </w:r>
      <w:proofErr w:type="spellEnd"/>
    </w:p>
    <w:p w14:paraId="1DD5950F" w14:textId="77777777" w:rsidR="008C79DA" w:rsidRPr="00C6538C" w:rsidRDefault="008C79DA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075CED7B" w14:textId="3E873994" w:rsidR="009E1ED1" w:rsidRPr="00C6538C" w:rsidRDefault="00D614E6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 xml:space="preserve">Desayuno. Traslado a </w:t>
      </w:r>
      <w:proofErr w:type="spellStart"/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>Chobe</w:t>
      </w:r>
      <w:proofErr w:type="spellEnd"/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 xml:space="preserve"> vía </w:t>
      </w:r>
      <w:proofErr w:type="spellStart"/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>Kasane</w:t>
      </w:r>
      <w:proofErr w:type="spellEnd"/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 xml:space="preserve"> donde intercambiamos vehículos. Durante el traslado es posible avistar animales en ruta. El P. N de </w:t>
      </w:r>
      <w:proofErr w:type="spellStart"/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>Chobe</w:t>
      </w:r>
      <w:proofErr w:type="spellEnd"/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 xml:space="preserve"> </w:t>
      </w:r>
      <w:r w:rsidR="00731536" w:rsidRPr="00C6538C">
        <w:rPr>
          <w:rFonts w:ascii="Rockwell" w:eastAsia="Calibri" w:hAnsi="Rockwell" w:cs="Arial"/>
          <w:sz w:val="20"/>
          <w:szCs w:val="20"/>
          <w:lang w:val="es-ES_tradnl"/>
        </w:rPr>
        <w:t>está</w:t>
      </w:r>
      <w:r w:rsidRPr="00C6538C">
        <w:rPr>
          <w:rFonts w:ascii="Rockwell" w:eastAsia="Calibri" w:hAnsi="Rockwell" w:cs="Arial"/>
          <w:sz w:val="20"/>
          <w:szCs w:val="20"/>
          <w:lang w:val="es-ES_tradnl"/>
        </w:rPr>
        <w:t xml:space="preserve"> considerada una de las reservas naturales más destacadas de África, famosa por albergar una de las mayores concentraciones de fauna salvaje del continente, especialmente conocida por sus </w:t>
      </w:r>
      <w:r w:rsidRPr="00C6538C">
        <w:rPr>
          <w:rFonts w:ascii="Rockwell" w:eastAsia="Calibri" w:hAnsi="Rockwell" w:cs="Arial"/>
          <w:sz w:val="20"/>
          <w:szCs w:val="20"/>
          <w:lang w:val="es-ES_tradnl"/>
        </w:rPr>
        <w:lastRenderedPageBreak/>
        <w:t>enormes manadas de elefantes africanos.</w:t>
      </w:r>
      <w:r w:rsidRPr="00C6538C">
        <w:t xml:space="preserve"> </w:t>
      </w:r>
      <w:r w:rsidRPr="00C6538C">
        <w:rPr>
          <w:rFonts w:ascii="Rockwell" w:eastAsia="Calibri" w:hAnsi="Rockwell" w:cs="Arial"/>
          <w:sz w:val="20"/>
          <w:szCs w:val="20"/>
        </w:rPr>
        <w:t xml:space="preserve">Una visita imprescindible para experimentar la riqueza de la vida salvaje africana en estado puro. Almuerzo en el </w:t>
      </w:r>
      <w:proofErr w:type="spellStart"/>
      <w:r w:rsidRPr="00C6538C">
        <w:rPr>
          <w:rFonts w:ascii="Rockwell" w:eastAsia="Calibri" w:hAnsi="Rockwell" w:cs="Arial"/>
          <w:sz w:val="20"/>
          <w:szCs w:val="20"/>
        </w:rPr>
        <w:t>lodge</w:t>
      </w:r>
      <w:proofErr w:type="spellEnd"/>
      <w:r w:rsidRPr="00C6538C">
        <w:rPr>
          <w:rFonts w:ascii="Rockwell" w:eastAsia="Calibri" w:hAnsi="Rockwell" w:cs="Arial"/>
          <w:sz w:val="20"/>
          <w:szCs w:val="20"/>
        </w:rPr>
        <w:t>. Tarde libre para realizar actividad de safari. Cena y alojamiento.</w:t>
      </w:r>
    </w:p>
    <w:p w14:paraId="1C00F613" w14:textId="77777777" w:rsidR="006557AC" w:rsidRPr="00C6538C" w:rsidRDefault="006557AC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48FEB558" w14:textId="77777777" w:rsidR="009E1ED1" w:rsidRPr="00C6538C" w:rsidRDefault="009E1ED1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48ED35B5" w14:textId="6298185D" w:rsidR="008C79DA" w:rsidRPr="00C6538C" w:rsidRDefault="008C79DA" w:rsidP="002D0856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 xml:space="preserve">Día 4º: </w:t>
      </w:r>
      <w:proofErr w:type="spellStart"/>
      <w:r w:rsidR="00A252CC" w:rsidRPr="00C6538C">
        <w:rPr>
          <w:rFonts w:ascii="Rockwell" w:hAnsi="Rockwell" w:cs="Calibri Light"/>
          <w:b/>
          <w:bCs/>
          <w:sz w:val="20"/>
          <w:szCs w:val="20"/>
        </w:rPr>
        <w:t>Chobe</w:t>
      </w:r>
      <w:proofErr w:type="spellEnd"/>
    </w:p>
    <w:p w14:paraId="700C07F2" w14:textId="77777777" w:rsidR="008C79DA" w:rsidRPr="00C6538C" w:rsidRDefault="008C79DA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7EE0680F" w14:textId="17AE86FF" w:rsidR="006557AC" w:rsidRPr="00C6538C" w:rsidRDefault="007B1079" w:rsidP="006557AC">
      <w:pPr>
        <w:jc w:val="both"/>
        <w:rPr>
          <w:rFonts w:ascii="Rockwell" w:hAnsi="Rockwell" w:cs="Segoe UI"/>
          <w:bCs/>
          <w:sz w:val="20"/>
          <w:szCs w:val="20"/>
        </w:rPr>
      </w:pPr>
      <w:r w:rsidRPr="00C6538C">
        <w:rPr>
          <w:rFonts w:ascii="Rockwell" w:hAnsi="Rockwell" w:cs="Segoe UI"/>
          <w:sz w:val="20"/>
          <w:szCs w:val="20"/>
        </w:rPr>
        <w:t xml:space="preserve">Desayuno. </w:t>
      </w:r>
      <w:r w:rsidR="0044393F" w:rsidRPr="00C6538C">
        <w:rPr>
          <w:rFonts w:ascii="Rockwell" w:hAnsi="Rockwell" w:cs="Segoe UI"/>
          <w:sz w:val="20"/>
          <w:szCs w:val="20"/>
        </w:rPr>
        <w:t>Hoy dedicaremos el día a actividades de safari. Podremos elegir entre safaris en vehículos 4x4 o safaris fluviales. Recorreremos amplias sabanas y densos bosques acompañados de guías expertos que conocen perfectamente los movimientos y hábitos de la fauna salvaje. Es habitual encontrarse con elefantes, leones, leopardos, búfalos, jirafas, cebras, hipopótamos y una gran variedad de antílopes y aves, creando oportunidades excepcionales para la fotografía de vida salvaje. Alojamiento.</w:t>
      </w:r>
    </w:p>
    <w:p w14:paraId="27103036" w14:textId="77777777" w:rsidR="009E1ED1" w:rsidRPr="00C6538C" w:rsidRDefault="009E1ED1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7A9D4E95" w14:textId="77777777" w:rsidR="009E1ED1" w:rsidRPr="00C6538C" w:rsidRDefault="009E1ED1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5E1BEB76" w14:textId="5561E0D4" w:rsidR="00684206" w:rsidRPr="00C6538C" w:rsidRDefault="008C79DA" w:rsidP="002D0856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>Día 5</w:t>
      </w:r>
      <w:r w:rsidR="00684206"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 xml:space="preserve">º: </w:t>
      </w:r>
      <w:proofErr w:type="spellStart"/>
      <w:r w:rsidR="00684206"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>Chobe</w:t>
      </w:r>
      <w:proofErr w:type="spellEnd"/>
      <w:r w:rsidR="00684206"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 xml:space="preserve"> – Maun</w:t>
      </w:r>
      <w:r w:rsidR="00406F80"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 xml:space="preserve"> – Delta Okavango</w:t>
      </w:r>
    </w:p>
    <w:p w14:paraId="5DE83806" w14:textId="77777777" w:rsidR="008C79DA" w:rsidRPr="00C6538C" w:rsidRDefault="008C79DA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4A8906D5" w14:textId="0D79E0B2" w:rsidR="00D54E6D" w:rsidRPr="00C6538C" w:rsidRDefault="00D54E6D" w:rsidP="00D54E6D">
      <w:pPr>
        <w:pStyle w:val="itinerairo"/>
        <w:rPr>
          <w:rFonts w:ascii="Rockwell" w:hAnsi="Rockwell" w:cs="Calibri Light"/>
          <w:color w:val="auto"/>
          <w:sz w:val="20"/>
          <w:szCs w:val="20"/>
        </w:rPr>
      </w:pPr>
      <w:r w:rsidRPr="00C6538C">
        <w:rPr>
          <w:rFonts w:ascii="Rockwell" w:hAnsi="Rockwell" w:cs="Calibri Light"/>
          <w:color w:val="auto"/>
          <w:sz w:val="20"/>
          <w:szCs w:val="20"/>
        </w:rPr>
        <w:t>Desayuno</w:t>
      </w:r>
      <w:r w:rsidR="00684206" w:rsidRPr="00C6538C">
        <w:rPr>
          <w:rFonts w:ascii="Rockwell" w:hAnsi="Rockwell" w:cs="Calibri Light"/>
          <w:color w:val="auto"/>
          <w:sz w:val="20"/>
          <w:szCs w:val="20"/>
        </w:rPr>
        <w:t>.</w:t>
      </w:r>
      <w:r w:rsidR="0058688E" w:rsidRPr="00C6538C">
        <w:rPr>
          <w:rFonts w:ascii="Rockwell" w:hAnsi="Rockwell" w:cs="Calibri Light"/>
          <w:color w:val="auto"/>
          <w:sz w:val="20"/>
          <w:szCs w:val="20"/>
        </w:rPr>
        <w:t xml:space="preserve"> A la hora prevista traslado al aeropuerto de </w:t>
      </w:r>
      <w:proofErr w:type="spellStart"/>
      <w:r w:rsidR="0058688E" w:rsidRPr="00C6538C">
        <w:rPr>
          <w:rFonts w:ascii="Rockwell" w:hAnsi="Rockwell" w:cs="Calibri Light"/>
          <w:color w:val="auto"/>
          <w:sz w:val="20"/>
          <w:szCs w:val="20"/>
        </w:rPr>
        <w:t>Kasane</w:t>
      </w:r>
      <w:proofErr w:type="spellEnd"/>
      <w:r w:rsidR="0058688E" w:rsidRPr="00C6538C">
        <w:rPr>
          <w:rFonts w:ascii="Rockwell" w:hAnsi="Rockwell" w:cs="Calibri Light"/>
          <w:color w:val="auto"/>
          <w:sz w:val="20"/>
          <w:szCs w:val="20"/>
        </w:rPr>
        <w:t xml:space="preserve"> para salir en vuelo (no incluido</w:t>
      </w:r>
      <w:r w:rsidR="00D65ED5" w:rsidRPr="00C6538C">
        <w:rPr>
          <w:rFonts w:ascii="Rockwell" w:hAnsi="Rockwell" w:cs="Calibri Light"/>
          <w:color w:val="auto"/>
          <w:sz w:val="20"/>
          <w:szCs w:val="20"/>
        </w:rPr>
        <w:t>, BP031</w:t>
      </w:r>
      <w:r w:rsidR="00967B6E" w:rsidRPr="00C6538C">
        <w:rPr>
          <w:rFonts w:ascii="Rockwell" w:hAnsi="Rockwell" w:cs="Calibri Light"/>
          <w:color w:val="auto"/>
          <w:sz w:val="20"/>
          <w:szCs w:val="20"/>
        </w:rPr>
        <w:t xml:space="preserve"> BKK MUB</w:t>
      </w:r>
      <w:r w:rsidR="00D65ED5" w:rsidRPr="00C6538C">
        <w:rPr>
          <w:rFonts w:ascii="Rockwell" w:hAnsi="Rockwell" w:cs="Calibri Light"/>
          <w:color w:val="auto"/>
          <w:sz w:val="20"/>
          <w:szCs w:val="20"/>
        </w:rPr>
        <w:t xml:space="preserve"> 10.45 </w:t>
      </w:r>
      <w:proofErr w:type="spellStart"/>
      <w:r w:rsidR="00D65ED5" w:rsidRPr="00C6538C">
        <w:rPr>
          <w:rFonts w:ascii="Rockwell" w:hAnsi="Rockwell" w:cs="Calibri Light"/>
          <w:color w:val="auto"/>
          <w:sz w:val="20"/>
          <w:szCs w:val="20"/>
        </w:rPr>
        <w:t>hrs</w:t>
      </w:r>
      <w:proofErr w:type="spellEnd"/>
      <w:r w:rsidR="00D65ED5" w:rsidRPr="00C6538C">
        <w:rPr>
          <w:rFonts w:ascii="Rockwell" w:hAnsi="Rockwell" w:cs="Calibri Light"/>
          <w:color w:val="auto"/>
          <w:sz w:val="20"/>
          <w:szCs w:val="20"/>
        </w:rPr>
        <w:t xml:space="preserve"> -   11.30 </w:t>
      </w:r>
      <w:proofErr w:type="spellStart"/>
      <w:r w:rsidR="00D65ED5" w:rsidRPr="00C6538C">
        <w:rPr>
          <w:rFonts w:ascii="Rockwell" w:hAnsi="Rockwell" w:cs="Calibri Light"/>
          <w:color w:val="auto"/>
          <w:sz w:val="20"/>
          <w:szCs w:val="20"/>
        </w:rPr>
        <w:t>hrs</w:t>
      </w:r>
      <w:proofErr w:type="spellEnd"/>
      <w:r w:rsidR="0058688E" w:rsidRPr="00C6538C">
        <w:rPr>
          <w:rFonts w:ascii="Rockwell" w:hAnsi="Rockwell" w:cs="Calibri Light"/>
          <w:color w:val="auto"/>
          <w:sz w:val="20"/>
          <w:szCs w:val="20"/>
        </w:rPr>
        <w:t xml:space="preserve">) a Maun. Llegada y traslado al </w:t>
      </w:r>
      <w:proofErr w:type="spellStart"/>
      <w:r w:rsidR="0058688E" w:rsidRPr="00C6538C">
        <w:rPr>
          <w:rFonts w:ascii="Rockwell" w:hAnsi="Rockwell" w:cs="Calibri Light"/>
          <w:color w:val="auto"/>
          <w:sz w:val="20"/>
          <w:szCs w:val="20"/>
        </w:rPr>
        <w:t>logde</w:t>
      </w:r>
      <w:proofErr w:type="spellEnd"/>
      <w:r w:rsidR="00406F80" w:rsidRPr="00C6538C">
        <w:rPr>
          <w:rFonts w:ascii="Rockwell" w:hAnsi="Rockwell" w:cs="Calibri Light"/>
          <w:color w:val="auto"/>
          <w:sz w:val="20"/>
          <w:szCs w:val="20"/>
        </w:rPr>
        <w:t xml:space="preserve"> en el área del Delta del Okavango, considerado uno de los ecosistemas más espectaculares y exclusivos del planeta.</w:t>
      </w:r>
      <w:r w:rsidR="0058688E" w:rsidRPr="00C6538C">
        <w:rPr>
          <w:rFonts w:ascii="Rockwell" w:hAnsi="Rockwell" w:cs="Calibri Light"/>
          <w:color w:val="auto"/>
          <w:sz w:val="20"/>
          <w:szCs w:val="20"/>
        </w:rPr>
        <w:t xml:space="preserve"> Tarde dedicada a actividades de safaris. Cena y </w:t>
      </w:r>
      <w:r w:rsidR="00406F80" w:rsidRPr="00C6538C">
        <w:rPr>
          <w:rFonts w:ascii="Rockwell" w:hAnsi="Rockwell" w:cs="Calibri Light"/>
          <w:color w:val="auto"/>
          <w:sz w:val="20"/>
          <w:szCs w:val="20"/>
        </w:rPr>
        <w:t>alojamiento</w:t>
      </w:r>
      <w:r w:rsidR="0058688E" w:rsidRPr="00C6538C">
        <w:rPr>
          <w:rFonts w:ascii="Rockwell" w:hAnsi="Rockwell" w:cs="Calibri Light"/>
          <w:color w:val="auto"/>
          <w:sz w:val="20"/>
          <w:szCs w:val="20"/>
        </w:rPr>
        <w:t>.</w:t>
      </w:r>
    </w:p>
    <w:p w14:paraId="4CCA1B91" w14:textId="575C1585" w:rsidR="00406F80" w:rsidRPr="00C6538C" w:rsidRDefault="00406F80" w:rsidP="00406F80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>Día 6º: Delta Okavango</w:t>
      </w:r>
    </w:p>
    <w:p w14:paraId="7DB223DE" w14:textId="77777777" w:rsidR="00406F80" w:rsidRPr="00C6538C" w:rsidRDefault="00406F80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72169D83" w14:textId="6EC7124E" w:rsidR="002D0856" w:rsidRPr="00C6538C" w:rsidRDefault="00406F80" w:rsidP="002D0856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 xml:space="preserve">Desayuno. </w:t>
      </w:r>
      <w:r w:rsidRPr="00C6538C">
        <w:rPr>
          <w:rFonts w:ascii="Rockwell" w:eastAsia="Calibri" w:hAnsi="Rockwell" w:cs="Arial"/>
          <w:sz w:val="20"/>
          <w:szCs w:val="20"/>
          <w:lang w:val="es-ES_tradnl" w:bidi="ar-SA"/>
        </w:rPr>
        <w:t xml:space="preserve">Día dedicado a actividades de safaris. </w:t>
      </w:r>
      <w:r w:rsidRPr="00C6538C">
        <w:rPr>
          <w:rFonts w:ascii="Rockwell" w:eastAsia="Calibri" w:hAnsi="Rockwell" w:cs="Arial"/>
          <w:sz w:val="20"/>
          <w:szCs w:val="20"/>
          <w:lang w:val="es-ES_tradnl"/>
        </w:rPr>
        <w:t xml:space="preserve">Explorar el Delta del Okavango es adentrarse en un mundo fascinante, donde podremos realizar emocionantes safaris en </w:t>
      </w:r>
      <w:proofErr w:type="spellStart"/>
      <w:r w:rsidRPr="00C6538C">
        <w:rPr>
          <w:rFonts w:ascii="Rockwell" w:eastAsia="Calibri" w:hAnsi="Rockwell" w:cs="Arial"/>
          <w:sz w:val="20"/>
          <w:szCs w:val="20"/>
          <w:lang w:val="es-ES_tradnl"/>
        </w:rPr>
        <w:t>mokoro</w:t>
      </w:r>
      <w:proofErr w:type="spellEnd"/>
      <w:r w:rsidRPr="00C6538C">
        <w:rPr>
          <w:rFonts w:ascii="Rockwell" w:eastAsia="Calibri" w:hAnsi="Rockwell" w:cs="Arial"/>
          <w:sz w:val="20"/>
          <w:szCs w:val="20"/>
          <w:lang w:val="es-ES_tradnl"/>
        </w:rPr>
        <w:t xml:space="preserve"> (canoa tradicional) deslizándonos silenciosamente entre nenúfares, hipopótamos y cocodrilos, o recorrer sus tierras vírgenes en vehículos 4x4 guiados por expertos, disfrutando encuentros cercanos con elefantes, leones, jirafas, leopardos y más de 500 especies de aves. Cena y alojamiento.</w:t>
      </w:r>
    </w:p>
    <w:p w14:paraId="33AAA11E" w14:textId="77777777" w:rsidR="002D0856" w:rsidRPr="00C6538C" w:rsidRDefault="002D0856" w:rsidP="002D0856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</w:p>
    <w:p w14:paraId="5E17B9FA" w14:textId="46223150" w:rsidR="008C79DA" w:rsidRPr="00C6538C" w:rsidRDefault="008C79DA" w:rsidP="002D0856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</w:pPr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 xml:space="preserve">Día </w:t>
      </w:r>
      <w:r w:rsidR="006D18E3"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>7º:</w:t>
      </w:r>
      <w:r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 xml:space="preserve"> </w:t>
      </w:r>
      <w:r w:rsidR="00406F80" w:rsidRPr="00C6538C">
        <w:rPr>
          <w:rFonts w:ascii="Rockwell" w:eastAsia="Calibri" w:hAnsi="Rockwell" w:cs="Arial"/>
          <w:b/>
          <w:bCs/>
          <w:sz w:val="20"/>
          <w:szCs w:val="20"/>
          <w:lang w:val="es-ES_tradnl" w:bidi="ar-SA"/>
        </w:rPr>
        <w:t>Delta Okavango – Maun- Johannesburgo</w:t>
      </w:r>
    </w:p>
    <w:p w14:paraId="6F775B21" w14:textId="77777777" w:rsidR="008C79DA" w:rsidRPr="00C6538C" w:rsidRDefault="008C79DA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6385F275" w14:textId="07EC28D7" w:rsidR="009E1ED1" w:rsidRPr="00C6538C" w:rsidRDefault="009E1ED1" w:rsidP="009E1ED1">
      <w:pPr>
        <w:pStyle w:val="itinerairo"/>
        <w:rPr>
          <w:rFonts w:ascii="Rockwell" w:hAnsi="Rockwell" w:cs="Calibri Light"/>
          <w:color w:val="auto"/>
          <w:sz w:val="20"/>
          <w:szCs w:val="20"/>
        </w:rPr>
      </w:pPr>
      <w:r w:rsidRPr="00C6538C">
        <w:rPr>
          <w:rFonts w:ascii="Rockwell" w:hAnsi="Rockwell" w:cs="Calibri Light"/>
          <w:color w:val="auto"/>
          <w:sz w:val="20"/>
          <w:szCs w:val="20"/>
        </w:rPr>
        <w:t>Desayuno. Tiempo libre hasta la hora acordada para el traslado al aeropuerto</w:t>
      </w:r>
      <w:r w:rsidR="005F2EFA" w:rsidRPr="00C6538C">
        <w:rPr>
          <w:rFonts w:ascii="Rockwell" w:hAnsi="Rockwell" w:cs="Calibri Light"/>
          <w:color w:val="auto"/>
          <w:sz w:val="20"/>
          <w:szCs w:val="20"/>
        </w:rPr>
        <w:t xml:space="preserve"> y salir en vuelo no incluido a Johannesburgo</w:t>
      </w:r>
      <w:r w:rsidRPr="00C6538C">
        <w:rPr>
          <w:rFonts w:ascii="Rockwell" w:hAnsi="Rockwell" w:cs="Calibri Light"/>
          <w:color w:val="auto"/>
          <w:sz w:val="20"/>
          <w:szCs w:val="20"/>
        </w:rPr>
        <w:t>. Fin de nuestros servicios.</w:t>
      </w:r>
    </w:p>
    <w:p w14:paraId="21285CFE" w14:textId="77777777" w:rsidR="009E1ED1" w:rsidRPr="00C6538C" w:rsidRDefault="009E1ED1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3088A846" w14:textId="77777777" w:rsidR="00FC409E" w:rsidRPr="00C6538C" w:rsidRDefault="00FC409E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p w14:paraId="02F2918D" w14:textId="77777777" w:rsidR="00AF651F" w:rsidRPr="00C6538C" w:rsidRDefault="00AF651F" w:rsidP="002D0856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sz w:val="20"/>
          <w:szCs w:val="20"/>
          <w:lang w:val="es-ES_tradnl" w:bidi="ar-SA"/>
        </w:rPr>
      </w:pPr>
    </w:p>
    <w:tbl>
      <w:tblPr>
        <w:tblW w:w="9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1140"/>
        <w:gridCol w:w="5320"/>
      </w:tblGrid>
      <w:tr w:rsidR="00C6538C" w:rsidRPr="00C6538C" w14:paraId="05A03E66" w14:textId="77777777" w:rsidTr="00BF1F4E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D5044" w14:textId="77777777" w:rsidR="002B2432" w:rsidRPr="00C6538C" w:rsidRDefault="002B2432" w:rsidP="002B2432">
            <w:pPr>
              <w:widowControl/>
              <w:autoSpaceDE/>
              <w:autoSpaceDN/>
              <w:rPr>
                <w:rFonts w:ascii="Rockwell" w:eastAsia="Times New Roman" w:hAnsi="Rockwell" w:cs="Calibri"/>
                <w:b/>
                <w:bCs/>
                <w:sz w:val="20"/>
                <w:szCs w:val="20"/>
                <w:lang w:bidi="ar-SA"/>
              </w:rPr>
            </w:pPr>
            <w:r w:rsidRPr="00C6538C">
              <w:rPr>
                <w:rFonts w:ascii="Rockwell" w:eastAsia="Times New Roman" w:hAnsi="Rockwell" w:cs="Calibri"/>
                <w:b/>
                <w:bCs/>
                <w:sz w:val="20"/>
                <w:szCs w:val="20"/>
                <w:lang w:bidi="ar-SA"/>
              </w:rPr>
              <w:t>Hoteles Previstos o similares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0EA2" w14:textId="77777777" w:rsidR="002B2432" w:rsidRPr="00C6538C" w:rsidRDefault="002B2432" w:rsidP="002B2432">
            <w:pPr>
              <w:widowControl/>
              <w:autoSpaceDE/>
              <w:autoSpaceDN/>
              <w:rPr>
                <w:rFonts w:ascii="Rockwell" w:eastAsia="Times New Roman" w:hAnsi="Rockwell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0CBB" w14:textId="77777777" w:rsidR="002B2432" w:rsidRPr="00C6538C" w:rsidRDefault="002B2432" w:rsidP="002B2432">
            <w:pPr>
              <w:widowControl/>
              <w:autoSpaceDE/>
              <w:autoSpaceDN/>
              <w:rPr>
                <w:rFonts w:ascii="Rockwell" w:eastAsia="Times New Roman" w:hAnsi="Rockwell" w:cs="Times New Roman"/>
                <w:sz w:val="20"/>
                <w:szCs w:val="20"/>
                <w:lang w:bidi="ar-SA"/>
              </w:rPr>
            </w:pPr>
          </w:p>
        </w:tc>
      </w:tr>
      <w:tr w:rsidR="00C6538C" w:rsidRPr="00C6538C" w14:paraId="03EF3744" w14:textId="77777777" w:rsidTr="002B2432">
        <w:trPr>
          <w:trHeight w:val="52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68813" w14:textId="77777777" w:rsidR="002B2432" w:rsidRPr="00C6538C" w:rsidRDefault="002B2432" w:rsidP="002B2432">
            <w:pPr>
              <w:widowControl/>
              <w:autoSpaceDE/>
              <w:autoSpaceDN/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</w:pPr>
            <w:r w:rsidRPr="00C6538C"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  <w:t>Ciudades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1F2383" w14:textId="77777777" w:rsidR="002B2432" w:rsidRPr="00C6538C" w:rsidRDefault="002B2432" w:rsidP="002B2432">
            <w:pPr>
              <w:widowControl/>
              <w:autoSpaceDE/>
              <w:autoSpaceDN/>
              <w:jc w:val="center"/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</w:pPr>
            <w:r w:rsidRPr="00C6538C"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  <w:t>Noches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20D91" w14:textId="77777777" w:rsidR="002B2432" w:rsidRPr="00C6538C" w:rsidRDefault="002B2432" w:rsidP="002B2432">
            <w:pPr>
              <w:widowControl/>
              <w:autoSpaceDE/>
              <w:autoSpaceDN/>
              <w:jc w:val="center"/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</w:pPr>
            <w:r w:rsidRPr="00C6538C"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  <w:t xml:space="preserve">Categoría Única </w:t>
            </w:r>
          </w:p>
        </w:tc>
      </w:tr>
      <w:tr w:rsidR="00C6538C" w:rsidRPr="00C6538C" w14:paraId="40C8D6DF" w14:textId="77777777" w:rsidTr="002B2432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7D90A" w14:textId="7DDDE458" w:rsidR="002B2432" w:rsidRPr="00C6538C" w:rsidRDefault="00470955" w:rsidP="002B2432">
            <w:pPr>
              <w:widowControl/>
              <w:autoSpaceDE/>
              <w:autoSpaceDN/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</w:pPr>
            <w:r w:rsidRPr="00C6538C"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  <w:t>Cataratas Victoria</w:t>
            </w:r>
            <w:r w:rsidR="002B2432" w:rsidRPr="00C6538C"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E03FE" w14:textId="144BFFE0" w:rsidR="002B2432" w:rsidRPr="00C6538C" w:rsidRDefault="00470955" w:rsidP="002B2432">
            <w:pPr>
              <w:widowControl/>
              <w:autoSpaceDE/>
              <w:autoSpaceDN/>
              <w:jc w:val="center"/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</w:pPr>
            <w:r w:rsidRPr="00C6538C"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BD2F6" w14:textId="74B5C5C5" w:rsidR="002B2432" w:rsidRPr="00C6538C" w:rsidRDefault="00470955" w:rsidP="00470955">
            <w:pPr>
              <w:widowControl/>
              <w:autoSpaceDE/>
              <w:autoSpaceDN/>
              <w:jc w:val="center"/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</w:pPr>
            <w:r w:rsidRPr="00C6538C">
              <w:rPr>
                <w:rFonts w:ascii="Rockwell" w:eastAsia="Times New Roman" w:hAnsi="Rockwell" w:cs="Arial"/>
                <w:sz w:val="20"/>
                <w:szCs w:val="20"/>
                <w:lang w:val="en-US" w:bidi="ar-SA"/>
              </w:rPr>
              <w:t>Batonga Guest Lodge Hotel</w:t>
            </w:r>
            <w:r w:rsidR="002B2432" w:rsidRPr="00C6538C">
              <w:rPr>
                <w:rFonts w:ascii="Rockwell" w:eastAsia="Times New Roman" w:hAnsi="Rockwell" w:cs="Arial"/>
                <w:sz w:val="20"/>
                <w:szCs w:val="20"/>
                <w:lang w:val="en-US" w:bidi="ar-SA"/>
              </w:rPr>
              <w:t xml:space="preserve"> 4*</w:t>
            </w:r>
          </w:p>
        </w:tc>
      </w:tr>
      <w:tr w:rsidR="00C6538C" w:rsidRPr="00C6538C" w14:paraId="7C0F4A7B" w14:textId="77777777" w:rsidTr="002B2432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808FE" w14:textId="195F7A99" w:rsidR="002B2432" w:rsidRPr="00C6538C" w:rsidRDefault="00470955" w:rsidP="002B2432">
            <w:pPr>
              <w:widowControl/>
              <w:autoSpaceDE/>
              <w:autoSpaceDN/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C6538C"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  <w:t>Chobe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DEC44" w14:textId="77777777" w:rsidR="002B2432" w:rsidRPr="00C6538C" w:rsidRDefault="002B2432" w:rsidP="002B2432">
            <w:pPr>
              <w:widowControl/>
              <w:autoSpaceDE/>
              <w:autoSpaceDN/>
              <w:jc w:val="center"/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</w:pPr>
            <w:r w:rsidRPr="00C6538C"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DA712" w14:textId="2A247BDF" w:rsidR="002B2432" w:rsidRPr="00C6538C" w:rsidRDefault="00470955" w:rsidP="00470955">
            <w:pPr>
              <w:widowControl/>
              <w:autoSpaceDE/>
              <w:autoSpaceDN/>
              <w:jc w:val="center"/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</w:pPr>
            <w:r w:rsidRPr="00C6538C">
              <w:rPr>
                <w:rFonts w:ascii="Rockwell" w:eastAsia="Times New Roman" w:hAnsi="Rockwell" w:cs="Arial"/>
                <w:sz w:val="20"/>
                <w:szCs w:val="20"/>
                <w:lang w:val="en-US" w:bidi="ar-SA"/>
              </w:rPr>
              <w:t xml:space="preserve">Chobe </w:t>
            </w:r>
            <w:r w:rsidR="00AE3C7D" w:rsidRPr="00C6538C">
              <w:rPr>
                <w:rFonts w:ascii="Rockwell" w:eastAsia="Times New Roman" w:hAnsi="Rockwell" w:cs="Arial"/>
                <w:sz w:val="20"/>
                <w:szCs w:val="20"/>
                <w:lang w:val="en-US" w:bidi="ar-SA"/>
              </w:rPr>
              <w:t xml:space="preserve">Safari </w:t>
            </w:r>
            <w:r w:rsidRPr="00C6538C">
              <w:rPr>
                <w:rFonts w:ascii="Rockwell" w:eastAsia="Times New Roman" w:hAnsi="Rockwell" w:cs="Arial"/>
                <w:sz w:val="20"/>
                <w:szCs w:val="20"/>
                <w:lang w:val="en-US" w:bidi="ar-SA"/>
              </w:rPr>
              <w:t>Lodge 4*</w:t>
            </w:r>
          </w:p>
        </w:tc>
      </w:tr>
      <w:tr w:rsidR="00C6538C" w:rsidRPr="00C6538C" w14:paraId="45285CBF" w14:textId="77777777" w:rsidTr="00470955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A954EE" w14:textId="7D915FF7" w:rsidR="002B2432" w:rsidRPr="00C6538C" w:rsidRDefault="00470955" w:rsidP="002B2432">
            <w:pPr>
              <w:widowControl/>
              <w:autoSpaceDE/>
              <w:autoSpaceDN/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</w:pPr>
            <w:r w:rsidRPr="00C6538C"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  <w:t>Delta Okavango</w:t>
            </w:r>
            <w:r w:rsidR="002B2432" w:rsidRPr="00C6538C"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2C1F3B" w14:textId="584FC30E" w:rsidR="002B2432" w:rsidRPr="00C6538C" w:rsidRDefault="00470955" w:rsidP="002B2432">
            <w:pPr>
              <w:widowControl/>
              <w:autoSpaceDE/>
              <w:autoSpaceDN/>
              <w:jc w:val="center"/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</w:pPr>
            <w:r w:rsidRPr="00C6538C"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5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B6DC26" w14:textId="3201FCD2" w:rsidR="002B2432" w:rsidRPr="00C6538C" w:rsidRDefault="00470955" w:rsidP="00470955">
            <w:pPr>
              <w:widowControl/>
              <w:autoSpaceDE/>
              <w:autoSpaceDN/>
              <w:jc w:val="center"/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</w:pPr>
            <w:proofErr w:type="spellStart"/>
            <w:r w:rsidRPr="00C6538C"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  <w:t>Xaoo</w:t>
            </w:r>
            <w:proofErr w:type="spellEnd"/>
            <w:r w:rsidRPr="00C6538C"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  <w:t xml:space="preserve"> Safari Camp </w:t>
            </w:r>
            <w:r w:rsidR="002B2432" w:rsidRPr="00C6538C"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  <w:t>4*</w:t>
            </w:r>
          </w:p>
        </w:tc>
      </w:tr>
      <w:tr w:rsidR="00470955" w:rsidRPr="00C6538C" w14:paraId="4C208AEA" w14:textId="77777777" w:rsidTr="001F15A3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AF7820" w14:textId="77777777" w:rsidR="00470955" w:rsidRPr="00C6538C" w:rsidRDefault="00470955" w:rsidP="002B2432">
            <w:pPr>
              <w:widowControl/>
              <w:autoSpaceDE/>
              <w:autoSpaceDN/>
              <w:rPr>
                <w:rFonts w:ascii="Rockwell" w:eastAsia="Times New Roman" w:hAnsi="Rockwel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A03633" w14:textId="77777777" w:rsidR="00470955" w:rsidRPr="00C6538C" w:rsidRDefault="00470955" w:rsidP="002B2432">
            <w:pPr>
              <w:widowControl/>
              <w:autoSpaceDE/>
              <w:autoSpaceDN/>
              <w:jc w:val="center"/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</w:pPr>
          </w:p>
        </w:tc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14:paraId="264BFC73" w14:textId="77777777" w:rsidR="00470955" w:rsidRPr="00C6538C" w:rsidRDefault="00470955" w:rsidP="00470955">
            <w:pPr>
              <w:widowControl/>
              <w:autoSpaceDE/>
              <w:autoSpaceDN/>
              <w:jc w:val="center"/>
              <w:rPr>
                <w:rFonts w:ascii="Rockwell" w:eastAsia="Times New Roman" w:hAnsi="Rockwell" w:cs="Arial"/>
                <w:sz w:val="20"/>
                <w:szCs w:val="20"/>
                <w:lang w:bidi="ar-SA"/>
              </w:rPr>
            </w:pPr>
          </w:p>
        </w:tc>
      </w:tr>
    </w:tbl>
    <w:p w14:paraId="2C74289A" w14:textId="77777777" w:rsidR="002B1DBF" w:rsidRPr="00C6538C" w:rsidRDefault="002B1DBF" w:rsidP="00F4478A">
      <w:pPr>
        <w:widowControl/>
        <w:kinsoku w:val="0"/>
        <w:overflowPunct w:val="0"/>
        <w:adjustRightInd w:val="0"/>
        <w:rPr>
          <w:rFonts w:ascii="Rockwell" w:eastAsia="Calibri" w:hAnsi="Rockwell" w:cs="Arial"/>
          <w:sz w:val="20"/>
          <w:szCs w:val="20"/>
          <w:u w:val="single"/>
          <w:lang w:bidi="ar-SA"/>
        </w:rPr>
      </w:pPr>
    </w:p>
    <w:p w14:paraId="24740EA6" w14:textId="77777777" w:rsidR="004D1CC5" w:rsidRPr="00C6538C" w:rsidRDefault="004D1CC5" w:rsidP="00F4478A">
      <w:pPr>
        <w:widowControl/>
        <w:kinsoku w:val="0"/>
        <w:overflowPunct w:val="0"/>
        <w:adjustRightInd w:val="0"/>
        <w:rPr>
          <w:rFonts w:ascii="Rockwell" w:eastAsia="Calibri" w:hAnsi="Rockwell" w:cs="Arial"/>
          <w:sz w:val="20"/>
          <w:szCs w:val="20"/>
          <w:u w:val="single"/>
          <w:lang w:bidi="ar-SA"/>
        </w:rPr>
      </w:pPr>
    </w:p>
    <w:p w14:paraId="4BF5855F" w14:textId="77777777" w:rsidR="004D1CC5" w:rsidRPr="00C6538C" w:rsidRDefault="004D1CC5" w:rsidP="00F4478A">
      <w:pPr>
        <w:widowControl/>
        <w:kinsoku w:val="0"/>
        <w:overflowPunct w:val="0"/>
        <w:adjustRightInd w:val="0"/>
        <w:rPr>
          <w:rFonts w:ascii="Rockwell" w:eastAsia="Calibri" w:hAnsi="Rockwell" w:cs="Arial"/>
          <w:sz w:val="20"/>
          <w:szCs w:val="20"/>
          <w:u w:val="single"/>
          <w:lang w:bidi="ar-SA"/>
        </w:rPr>
      </w:pPr>
    </w:p>
    <w:p w14:paraId="198AEC1F" w14:textId="77777777" w:rsidR="004D1CC5" w:rsidRPr="00C6538C" w:rsidRDefault="004D1CC5" w:rsidP="00F4478A">
      <w:pPr>
        <w:widowControl/>
        <w:kinsoku w:val="0"/>
        <w:overflowPunct w:val="0"/>
        <w:adjustRightInd w:val="0"/>
        <w:rPr>
          <w:rFonts w:ascii="Rockwell" w:eastAsia="Calibri" w:hAnsi="Rockwell" w:cs="Arial"/>
          <w:sz w:val="20"/>
          <w:szCs w:val="20"/>
          <w:u w:val="single"/>
          <w:lang w:bidi="ar-SA"/>
        </w:rPr>
      </w:pPr>
    </w:p>
    <w:p w14:paraId="405077E9" w14:textId="77777777" w:rsidR="007137CF" w:rsidRPr="00C6538C" w:rsidRDefault="007137CF" w:rsidP="00F4478A">
      <w:pPr>
        <w:widowControl/>
        <w:kinsoku w:val="0"/>
        <w:overflowPunct w:val="0"/>
        <w:adjustRightInd w:val="0"/>
        <w:rPr>
          <w:rFonts w:ascii="Rockwell" w:eastAsia="Calibri" w:hAnsi="Rockwell" w:cs="Arial"/>
          <w:sz w:val="20"/>
          <w:szCs w:val="20"/>
          <w:u w:val="single"/>
          <w:lang w:bidi="ar-SA"/>
        </w:rPr>
      </w:pPr>
    </w:p>
    <w:p w14:paraId="41C5534A" w14:textId="77777777" w:rsidR="007137CF" w:rsidRPr="00C6538C" w:rsidRDefault="007137CF" w:rsidP="00F4478A">
      <w:pPr>
        <w:widowControl/>
        <w:kinsoku w:val="0"/>
        <w:overflowPunct w:val="0"/>
        <w:adjustRightInd w:val="0"/>
        <w:rPr>
          <w:rFonts w:ascii="Rockwell" w:eastAsia="Calibri" w:hAnsi="Rockwell" w:cs="Arial"/>
          <w:sz w:val="20"/>
          <w:szCs w:val="20"/>
          <w:u w:val="single"/>
          <w:lang w:bidi="ar-SA"/>
        </w:rPr>
      </w:pPr>
    </w:p>
    <w:p w14:paraId="3F53EA05" w14:textId="77777777" w:rsidR="007137CF" w:rsidRPr="00C6538C" w:rsidRDefault="007137CF" w:rsidP="00F4478A">
      <w:pPr>
        <w:widowControl/>
        <w:kinsoku w:val="0"/>
        <w:overflowPunct w:val="0"/>
        <w:adjustRightInd w:val="0"/>
        <w:rPr>
          <w:rFonts w:ascii="Rockwell" w:eastAsia="Calibri" w:hAnsi="Rockwell" w:cs="Arial"/>
          <w:sz w:val="20"/>
          <w:szCs w:val="20"/>
          <w:u w:val="single"/>
          <w:lang w:bidi="ar-SA"/>
        </w:rPr>
      </w:pPr>
    </w:p>
    <w:p w14:paraId="391422F5" w14:textId="77777777" w:rsidR="004D1CC5" w:rsidRPr="00C6538C" w:rsidRDefault="004D1CC5" w:rsidP="00F4478A">
      <w:pPr>
        <w:widowControl/>
        <w:kinsoku w:val="0"/>
        <w:overflowPunct w:val="0"/>
        <w:adjustRightInd w:val="0"/>
        <w:rPr>
          <w:rFonts w:ascii="Rockwell" w:eastAsia="Calibri" w:hAnsi="Rockwell" w:cs="Arial"/>
          <w:sz w:val="20"/>
          <w:szCs w:val="20"/>
          <w:u w:val="single"/>
          <w:lang w:bidi="ar-SA"/>
        </w:rPr>
      </w:pPr>
    </w:p>
    <w:tbl>
      <w:tblPr>
        <w:tblW w:w="5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1336"/>
        <w:gridCol w:w="82"/>
      </w:tblGrid>
      <w:tr w:rsidR="00C6538C" w:rsidRPr="00C6538C" w14:paraId="4F6FDB0F" w14:textId="77777777" w:rsidTr="007137CF">
        <w:trPr>
          <w:trHeight w:val="29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E412CD8" w14:textId="77777777" w:rsidR="007137CF" w:rsidRPr="00C6538C" w:rsidRDefault="007137CF" w:rsidP="007137C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eastAsia="Times New Roman" w:hAnsi="Calibri" w:cs="Calibri"/>
                <w:lang w:bidi="ar-SA"/>
              </w:rPr>
              <w:t>Temporadas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1941" w14:textId="17404A51" w:rsidR="007137CF" w:rsidRPr="00C6538C" w:rsidRDefault="007137CF" w:rsidP="007137C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proofErr w:type="spellStart"/>
            <w:r w:rsidRPr="00C6538C">
              <w:rPr>
                <w:rFonts w:ascii="Calibri" w:eastAsia="Times New Roman" w:hAnsi="Calibri" w:cs="Calibri"/>
                <w:lang w:bidi="ar-SA"/>
              </w:rPr>
              <w:t>Zimbawe</w:t>
            </w:r>
            <w:proofErr w:type="spellEnd"/>
            <w:r w:rsidRPr="00C6538C">
              <w:rPr>
                <w:rFonts w:ascii="Calibri" w:eastAsia="Times New Roman" w:hAnsi="Calibri" w:cs="Calibri"/>
                <w:lang w:bidi="ar-SA"/>
              </w:rPr>
              <w:t xml:space="preserve"> y </w:t>
            </w:r>
            <w:proofErr w:type="spellStart"/>
            <w:r w:rsidRPr="00C6538C">
              <w:rPr>
                <w:rFonts w:ascii="Calibri" w:eastAsia="Times New Roman" w:hAnsi="Calibri" w:cs="Calibri"/>
                <w:lang w:bidi="ar-SA"/>
              </w:rPr>
              <w:t>Botswana</w:t>
            </w:r>
            <w:proofErr w:type="spellEnd"/>
          </w:p>
        </w:tc>
      </w:tr>
      <w:tr w:rsidR="00C6538C" w:rsidRPr="00C6538C" w14:paraId="276381E1" w14:textId="77777777" w:rsidTr="007137CF">
        <w:trPr>
          <w:trHeight w:val="290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39F73" w14:textId="77777777" w:rsidR="007137CF" w:rsidRPr="00C6538C" w:rsidRDefault="007137CF" w:rsidP="007137CF">
            <w:pPr>
              <w:widowControl/>
              <w:autoSpaceDE/>
              <w:autoSpaceDN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BFD2" w14:textId="77777777" w:rsidR="007137CF" w:rsidRPr="00C6538C" w:rsidRDefault="007137CF" w:rsidP="007137C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eastAsia="Times New Roman" w:hAnsi="Calibri" w:cs="Calibri"/>
                <w:lang w:bidi="ar-SA"/>
              </w:rPr>
              <w:t>Categoría Única</w:t>
            </w:r>
          </w:p>
        </w:tc>
      </w:tr>
      <w:tr w:rsidR="00C6538C" w:rsidRPr="00C6538C" w14:paraId="7D7C053E" w14:textId="77777777" w:rsidTr="007137CF">
        <w:trPr>
          <w:gridAfter w:val="1"/>
          <w:wAfter w:w="82" w:type="dxa"/>
          <w:trHeight w:val="290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A5D1F" w14:textId="77777777" w:rsidR="007137CF" w:rsidRPr="00C6538C" w:rsidRDefault="007137CF" w:rsidP="007137CF">
            <w:pPr>
              <w:widowControl/>
              <w:autoSpaceDE/>
              <w:autoSpaceDN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3393" w14:textId="0EE12FEE" w:rsidR="007137CF" w:rsidRPr="00C6538C" w:rsidRDefault="007137CF" w:rsidP="007137C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eastAsia="Times New Roman" w:hAnsi="Calibri" w:cs="Calibri"/>
                <w:lang w:bidi="ar-SA"/>
              </w:rPr>
              <w:t>Doble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428E" w14:textId="77777777" w:rsidR="007137CF" w:rsidRPr="00C6538C" w:rsidRDefault="007137CF" w:rsidP="007137C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eastAsia="Times New Roman" w:hAnsi="Calibri" w:cs="Calibri"/>
                <w:lang w:bidi="ar-SA"/>
              </w:rPr>
              <w:t>Individual</w:t>
            </w:r>
          </w:p>
        </w:tc>
      </w:tr>
      <w:tr w:rsidR="00C6538C" w:rsidRPr="00C6538C" w14:paraId="10635C3F" w14:textId="77777777" w:rsidTr="007137CF">
        <w:trPr>
          <w:gridAfter w:val="1"/>
          <w:wAfter w:w="82" w:type="dxa"/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21C8D" w14:textId="77777777" w:rsidR="00986FC6" w:rsidRPr="00C6538C" w:rsidRDefault="00986FC6" w:rsidP="00986F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eastAsia="Times New Roman" w:hAnsi="Calibri" w:cs="Calibri"/>
                <w:lang w:bidi="ar-SA"/>
              </w:rPr>
              <w:t>1/04/2026- 30/06/2026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1EF9" w14:textId="6DF58FA9" w:rsidR="00986FC6" w:rsidRPr="00C6538C" w:rsidRDefault="00986FC6" w:rsidP="00986F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hAnsi="Calibri" w:cs="Calibri"/>
              </w:rPr>
              <w:t>3695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F074" w14:textId="76301674" w:rsidR="00986FC6" w:rsidRPr="00C6538C" w:rsidRDefault="00986FC6" w:rsidP="00986F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hAnsi="Calibri" w:cs="Calibri"/>
              </w:rPr>
              <w:t>5130</w:t>
            </w:r>
          </w:p>
        </w:tc>
      </w:tr>
      <w:tr w:rsidR="00C6538C" w:rsidRPr="00C6538C" w14:paraId="16E0C821" w14:textId="77777777" w:rsidTr="007137CF">
        <w:trPr>
          <w:gridAfter w:val="1"/>
          <w:wAfter w:w="82" w:type="dxa"/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6A903" w14:textId="77777777" w:rsidR="00986FC6" w:rsidRPr="00C6538C" w:rsidRDefault="00986FC6" w:rsidP="00986F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eastAsia="Times New Roman" w:hAnsi="Calibri" w:cs="Calibri"/>
                <w:lang w:bidi="ar-SA"/>
              </w:rPr>
              <w:t>1/07/2026 - 20/10/2026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C6E9" w14:textId="29D4F98A" w:rsidR="00986FC6" w:rsidRPr="00C6538C" w:rsidRDefault="00986FC6" w:rsidP="00986F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hAnsi="Calibri" w:cs="Calibri"/>
              </w:rPr>
              <w:t>4345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A4EB" w14:textId="4A5A1AEF" w:rsidR="00986FC6" w:rsidRPr="00C6538C" w:rsidRDefault="00986FC6" w:rsidP="00986F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hAnsi="Calibri" w:cs="Calibri"/>
              </w:rPr>
              <w:t>5360</w:t>
            </w:r>
          </w:p>
        </w:tc>
      </w:tr>
      <w:tr w:rsidR="00C6538C" w:rsidRPr="00C6538C" w14:paraId="12BBF3BD" w14:textId="77777777" w:rsidTr="007137CF">
        <w:trPr>
          <w:gridAfter w:val="1"/>
          <w:wAfter w:w="82" w:type="dxa"/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5E06" w14:textId="77777777" w:rsidR="00986FC6" w:rsidRPr="00C6538C" w:rsidRDefault="00986FC6" w:rsidP="00986F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eastAsia="Times New Roman" w:hAnsi="Calibri" w:cs="Calibri"/>
                <w:lang w:bidi="ar-SA"/>
              </w:rPr>
              <w:t>21/10/2026 - 10/12/2026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E353" w14:textId="7ED5B063" w:rsidR="00986FC6" w:rsidRPr="00C6538C" w:rsidRDefault="00986FC6" w:rsidP="00986F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hAnsi="Calibri" w:cs="Calibri"/>
              </w:rPr>
              <w:t>5015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A424" w14:textId="3D1303BC" w:rsidR="00986FC6" w:rsidRPr="00C6538C" w:rsidRDefault="00986FC6" w:rsidP="00986F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hAnsi="Calibri" w:cs="Calibri"/>
              </w:rPr>
              <w:t>6210</w:t>
            </w:r>
          </w:p>
        </w:tc>
      </w:tr>
      <w:tr w:rsidR="00DF2CC2" w:rsidRPr="00C6538C" w14:paraId="32E4D961" w14:textId="77777777" w:rsidTr="007137CF">
        <w:trPr>
          <w:gridAfter w:val="1"/>
          <w:wAfter w:w="82" w:type="dxa"/>
          <w:trHeight w:val="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25A79" w14:textId="77777777" w:rsidR="00986FC6" w:rsidRPr="00C6538C" w:rsidRDefault="00986FC6" w:rsidP="00986F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eastAsia="Times New Roman" w:hAnsi="Calibri" w:cs="Calibri"/>
                <w:lang w:bidi="ar-SA"/>
              </w:rPr>
              <w:t>1/01/2027 - 31/03/2027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B25E" w14:textId="46B19F8A" w:rsidR="00986FC6" w:rsidRPr="00C6538C" w:rsidRDefault="00986FC6" w:rsidP="00986F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hAnsi="Calibri" w:cs="Calibri"/>
              </w:rPr>
              <w:t>5200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894E4" w14:textId="3368B978" w:rsidR="00986FC6" w:rsidRPr="00C6538C" w:rsidRDefault="00986FC6" w:rsidP="00986F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C6538C">
              <w:rPr>
                <w:rFonts w:ascii="Calibri" w:hAnsi="Calibri" w:cs="Calibri"/>
              </w:rPr>
              <w:t>6710</w:t>
            </w:r>
          </w:p>
        </w:tc>
      </w:tr>
    </w:tbl>
    <w:p w14:paraId="6323E15A" w14:textId="77777777" w:rsidR="004D1CC5" w:rsidRPr="00C6538C" w:rsidRDefault="004D1CC5" w:rsidP="00F4478A">
      <w:pPr>
        <w:widowControl/>
        <w:kinsoku w:val="0"/>
        <w:overflowPunct w:val="0"/>
        <w:adjustRightInd w:val="0"/>
        <w:rPr>
          <w:rFonts w:ascii="Rockwell" w:eastAsia="Calibri" w:hAnsi="Rockwell" w:cs="Arial"/>
          <w:sz w:val="20"/>
          <w:szCs w:val="20"/>
          <w:u w:val="single"/>
          <w:lang w:bidi="ar-SA"/>
        </w:rPr>
      </w:pPr>
    </w:p>
    <w:p w14:paraId="14E3C537" w14:textId="77777777" w:rsidR="004D1CC5" w:rsidRPr="00C6538C" w:rsidRDefault="004D1CC5" w:rsidP="00F4478A">
      <w:pPr>
        <w:widowControl/>
        <w:kinsoku w:val="0"/>
        <w:overflowPunct w:val="0"/>
        <w:adjustRightInd w:val="0"/>
        <w:rPr>
          <w:rFonts w:ascii="Rockwell" w:eastAsia="Calibri" w:hAnsi="Rockwell" w:cs="Arial"/>
          <w:sz w:val="20"/>
          <w:szCs w:val="20"/>
          <w:u w:val="single"/>
          <w:lang w:bidi="ar-SA"/>
        </w:rPr>
      </w:pPr>
    </w:p>
    <w:sectPr w:rsidR="004D1CC5" w:rsidRPr="00C6538C" w:rsidSect="00F679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A3B2" w14:textId="77777777" w:rsidR="000D581A" w:rsidRDefault="000D581A" w:rsidP="0003359D">
      <w:r>
        <w:separator/>
      </w:r>
    </w:p>
  </w:endnote>
  <w:endnote w:type="continuationSeparator" w:id="0">
    <w:p w14:paraId="69B7BBB5" w14:textId="77777777" w:rsidR="000D581A" w:rsidRDefault="000D581A" w:rsidP="0003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">
    <w:panose1 w:val="020B0606020104020203"/>
    <w:charset w:val="00"/>
    <w:family w:val="swiss"/>
    <w:pitch w:val="variable"/>
    <w:sig w:usb0="A00002AF" w:usb1="5000205A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venir LT Std 65 Medium">
    <w:altName w:val="Calibri"/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55 Roman">
    <w:panose1 w:val="02000503040000020004"/>
    <w:charset w:val="00"/>
    <w:family w:val="auto"/>
    <w:pitch w:val="variable"/>
    <w:sig w:usb0="00000003" w:usb1="00000000" w:usb2="00000000" w:usb3="00000000" w:csb0="00000001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134DC" w14:textId="77777777" w:rsidR="000D581A" w:rsidRDefault="000D581A" w:rsidP="0003359D">
      <w:r>
        <w:separator/>
      </w:r>
    </w:p>
  </w:footnote>
  <w:footnote w:type="continuationSeparator" w:id="0">
    <w:p w14:paraId="6F029DE0" w14:textId="77777777" w:rsidR="000D581A" w:rsidRDefault="000D581A" w:rsidP="00033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7" w:hanging="51"/>
      </w:pPr>
      <w:rPr>
        <w:rFonts w:ascii="Gill Sans" w:hAnsi="Gill Sans" w:cs="Gill Sans"/>
        <w:b w:val="0"/>
        <w:bCs w:val="0"/>
        <w:i w:val="0"/>
        <w:iCs w:val="0"/>
        <w:w w:val="100"/>
        <w:sz w:val="12"/>
        <w:szCs w:val="12"/>
      </w:rPr>
    </w:lvl>
    <w:lvl w:ilvl="1">
      <w:numFmt w:val="bullet"/>
      <w:lvlText w:val="•"/>
      <w:lvlJc w:val="left"/>
      <w:pPr>
        <w:ind w:left="271" w:hanging="51"/>
      </w:pPr>
    </w:lvl>
    <w:lvl w:ilvl="2">
      <w:numFmt w:val="bullet"/>
      <w:lvlText w:val="•"/>
      <w:lvlJc w:val="left"/>
      <w:pPr>
        <w:ind w:left="443" w:hanging="51"/>
      </w:pPr>
    </w:lvl>
    <w:lvl w:ilvl="3">
      <w:numFmt w:val="bullet"/>
      <w:lvlText w:val="•"/>
      <w:lvlJc w:val="left"/>
      <w:pPr>
        <w:ind w:left="615" w:hanging="51"/>
      </w:pPr>
    </w:lvl>
    <w:lvl w:ilvl="4">
      <w:numFmt w:val="bullet"/>
      <w:lvlText w:val="•"/>
      <w:lvlJc w:val="left"/>
      <w:pPr>
        <w:ind w:left="787" w:hanging="51"/>
      </w:pPr>
    </w:lvl>
    <w:lvl w:ilvl="5">
      <w:numFmt w:val="bullet"/>
      <w:lvlText w:val="•"/>
      <w:lvlJc w:val="left"/>
      <w:pPr>
        <w:ind w:left="959" w:hanging="51"/>
      </w:pPr>
    </w:lvl>
    <w:lvl w:ilvl="6">
      <w:numFmt w:val="bullet"/>
      <w:lvlText w:val="•"/>
      <w:lvlJc w:val="left"/>
      <w:pPr>
        <w:ind w:left="1131" w:hanging="51"/>
      </w:pPr>
    </w:lvl>
    <w:lvl w:ilvl="7">
      <w:numFmt w:val="bullet"/>
      <w:lvlText w:val="•"/>
      <w:lvlJc w:val="left"/>
      <w:pPr>
        <w:ind w:left="1303" w:hanging="51"/>
      </w:pPr>
    </w:lvl>
    <w:lvl w:ilvl="8">
      <w:numFmt w:val="bullet"/>
      <w:lvlText w:val="•"/>
      <w:lvlJc w:val="left"/>
      <w:pPr>
        <w:ind w:left="1475" w:hanging="5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113" w:hanging="51"/>
      </w:pPr>
      <w:rPr>
        <w:rFonts w:ascii="Gill Sans" w:hAnsi="Gill Sans" w:cs="Gill Sans"/>
        <w:b w:val="0"/>
        <w:bCs w:val="0"/>
        <w:i w:val="0"/>
        <w:iCs w:val="0"/>
        <w:w w:val="100"/>
        <w:sz w:val="12"/>
        <w:szCs w:val="12"/>
      </w:rPr>
    </w:lvl>
    <w:lvl w:ilvl="1">
      <w:numFmt w:val="bullet"/>
      <w:lvlText w:val="•"/>
      <w:lvlJc w:val="left"/>
      <w:pPr>
        <w:ind w:left="302" w:hanging="51"/>
      </w:pPr>
    </w:lvl>
    <w:lvl w:ilvl="2">
      <w:numFmt w:val="bullet"/>
      <w:lvlText w:val="•"/>
      <w:lvlJc w:val="left"/>
      <w:pPr>
        <w:ind w:left="484" w:hanging="51"/>
      </w:pPr>
    </w:lvl>
    <w:lvl w:ilvl="3">
      <w:numFmt w:val="bullet"/>
      <w:lvlText w:val="•"/>
      <w:lvlJc w:val="left"/>
      <w:pPr>
        <w:ind w:left="666" w:hanging="51"/>
      </w:pPr>
    </w:lvl>
    <w:lvl w:ilvl="4">
      <w:numFmt w:val="bullet"/>
      <w:lvlText w:val="•"/>
      <w:lvlJc w:val="left"/>
      <w:pPr>
        <w:ind w:left="849" w:hanging="51"/>
      </w:pPr>
    </w:lvl>
    <w:lvl w:ilvl="5">
      <w:numFmt w:val="bullet"/>
      <w:lvlText w:val="•"/>
      <w:lvlJc w:val="left"/>
      <w:pPr>
        <w:ind w:left="1031" w:hanging="51"/>
      </w:pPr>
    </w:lvl>
    <w:lvl w:ilvl="6">
      <w:numFmt w:val="bullet"/>
      <w:lvlText w:val="•"/>
      <w:lvlJc w:val="left"/>
      <w:pPr>
        <w:ind w:left="1213" w:hanging="51"/>
      </w:pPr>
    </w:lvl>
    <w:lvl w:ilvl="7">
      <w:numFmt w:val="bullet"/>
      <w:lvlText w:val="•"/>
      <w:lvlJc w:val="left"/>
      <w:pPr>
        <w:ind w:left="1396" w:hanging="51"/>
      </w:pPr>
    </w:lvl>
    <w:lvl w:ilvl="8">
      <w:numFmt w:val="bullet"/>
      <w:lvlText w:val="•"/>
      <w:lvlJc w:val="left"/>
      <w:pPr>
        <w:ind w:left="1578" w:hanging="51"/>
      </w:pPr>
    </w:lvl>
  </w:abstractNum>
  <w:abstractNum w:abstractNumId="2" w15:restartNumberingAfterBreak="0">
    <w:nsid w:val="0584420E"/>
    <w:multiLevelType w:val="hybridMultilevel"/>
    <w:tmpl w:val="A2786F4E"/>
    <w:lvl w:ilvl="0" w:tplc="94806210">
      <w:numFmt w:val="bullet"/>
      <w:lvlText w:val="•"/>
      <w:lvlJc w:val="left"/>
      <w:pPr>
        <w:ind w:left="212" w:hanging="86"/>
      </w:pPr>
      <w:rPr>
        <w:rFonts w:hint="default"/>
        <w:w w:val="75"/>
        <w:lang w:val="es-ES" w:eastAsia="es-ES" w:bidi="es-ES"/>
      </w:rPr>
    </w:lvl>
    <w:lvl w:ilvl="1" w:tplc="78909F3E">
      <w:numFmt w:val="bullet"/>
      <w:lvlText w:val="•"/>
      <w:lvlJc w:val="left"/>
      <w:pPr>
        <w:ind w:left="502" w:hanging="86"/>
      </w:pPr>
      <w:rPr>
        <w:rFonts w:hint="default"/>
        <w:lang w:val="es-ES" w:eastAsia="es-ES" w:bidi="es-ES"/>
      </w:rPr>
    </w:lvl>
    <w:lvl w:ilvl="2" w:tplc="A5B21B46">
      <w:numFmt w:val="bullet"/>
      <w:lvlText w:val="•"/>
      <w:lvlJc w:val="left"/>
      <w:pPr>
        <w:ind w:left="785" w:hanging="86"/>
      </w:pPr>
      <w:rPr>
        <w:rFonts w:hint="default"/>
        <w:lang w:val="es-ES" w:eastAsia="es-ES" w:bidi="es-ES"/>
      </w:rPr>
    </w:lvl>
    <w:lvl w:ilvl="3" w:tplc="C2967834">
      <w:numFmt w:val="bullet"/>
      <w:lvlText w:val="•"/>
      <w:lvlJc w:val="left"/>
      <w:pPr>
        <w:ind w:left="1067" w:hanging="86"/>
      </w:pPr>
      <w:rPr>
        <w:rFonts w:hint="default"/>
        <w:lang w:val="es-ES" w:eastAsia="es-ES" w:bidi="es-ES"/>
      </w:rPr>
    </w:lvl>
    <w:lvl w:ilvl="4" w:tplc="06CC2E3C">
      <w:numFmt w:val="bullet"/>
      <w:lvlText w:val="•"/>
      <w:lvlJc w:val="left"/>
      <w:pPr>
        <w:ind w:left="1350" w:hanging="86"/>
      </w:pPr>
      <w:rPr>
        <w:rFonts w:hint="default"/>
        <w:lang w:val="es-ES" w:eastAsia="es-ES" w:bidi="es-ES"/>
      </w:rPr>
    </w:lvl>
    <w:lvl w:ilvl="5" w:tplc="FC2E1722">
      <w:numFmt w:val="bullet"/>
      <w:lvlText w:val="•"/>
      <w:lvlJc w:val="left"/>
      <w:pPr>
        <w:ind w:left="1632" w:hanging="86"/>
      </w:pPr>
      <w:rPr>
        <w:rFonts w:hint="default"/>
        <w:lang w:val="es-ES" w:eastAsia="es-ES" w:bidi="es-ES"/>
      </w:rPr>
    </w:lvl>
    <w:lvl w:ilvl="6" w:tplc="E3864BAA">
      <w:numFmt w:val="bullet"/>
      <w:lvlText w:val="•"/>
      <w:lvlJc w:val="left"/>
      <w:pPr>
        <w:ind w:left="1915" w:hanging="86"/>
      </w:pPr>
      <w:rPr>
        <w:rFonts w:hint="default"/>
        <w:lang w:val="es-ES" w:eastAsia="es-ES" w:bidi="es-ES"/>
      </w:rPr>
    </w:lvl>
    <w:lvl w:ilvl="7" w:tplc="49FCD2D0">
      <w:numFmt w:val="bullet"/>
      <w:lvlText w:val="•"/>
      <w:lvlJc w:val="left"/>
      <w:pPr>
        <w:ind w:left="2197" w:hanging="86"/>
      </w:pPr>
      <w:rPr>
        <w:rFonts w:hint="default"/>
        <w:lang w:val="es-ES" w:eastAsia="es-ES" w:bidi="es-ES"/>
      </w:rPr>
    </w:lvl>
    <w:lvl w:ilvl="8" w:tplc="0880731A">
      <w:numFmt w:val="bullet"/>
      <w:lvlText w:val="•"/>
      <w:lvlJc w:val="left"/>
      <w:pPr>
        <w:ind w:left="2480" w:hanging="86"/>
      </w:pPr>
      <w:rPr>
        <w:rFonts w:hint="default"/>
        <w:lang w:val="es-ES" w:eastAsia="es-ES" w:bidi="es-ES"/>
      </w:rPr>
    </w:lvl>
  </w:abstractNum>
  <w:abstractNum w:abstractNumId="3" w15:restartNumberingAfterBreak="0">
    <w:nsid w:val="16FE458F"/>
    <w:multiLevelType w:val="hybridMultilevel"/>
    <w:tmpl w:val="A4943804"/>
    <w:lvl w:ilvl="0" w:tplc="4A40E3E2">
      <w:numFmt w:val="bullet"/>
      <w:lvlText w:val="•"/>
      <w:lvlJc w:val="left"/>
      <w:pPr>
        <w:ind w:left="86" w:hanging="86"/>
      </w:pPr>
      <w:rPr>
        <w:rFonts w:hint="default"/>
        <w:w w:val="75"/>
        <w:lang w:val="es-ES" w:eastAsia="es-ES" w:bidi="es-ES"/>
      </w:rPr>
    </w:lvl>
    <w:lvl w:ilvl="1" w:tplc="D1147E4E">
      <w:numFmt w:val="bullet"/>
      <w:lvlText w:val="•"/>
      <w:lvlJc w:val="left"/>
      <w:pPr>
        <w:ind w:left="376" w:hanging="86"/>
      </w:pPr>
      <w:rPr>
        <w:rFonts w:hint="default"/>
        <w:lang w:val="es-ES" w:eastAsia="es-ES" w:bidi="es-ES"/>
      </w:rPr>
    </w:lvl>
    <w:lvl w:ilvl="2" w:tplc="DBCE19A6">
      <w:numFmt w:val="bullet"/>
      <w:lvlText w:val="•"/>
      <w:lvlJc w:val="left"/>
      <w:pPr>
        <w:ind w:left="659" w:hanging="86"/>
      </w:pPr>
      <w:rPr>
        <w:rFonts w:hint="default"/>
        <w:lang w:val="es-ES" w:eastAsia="es-ES" w:bidi="es-ES"/>
      </w:rPr>
    </w:lvl>
    <w:lvl w:ilvl="3" w:tplc="4894BC9C">
      <w:numFmt w:val="bullet"/>
      <w:lvlText w:val="•"/>
      <w:lvlJc w:val="left"/>
      <w:pPr>
        <w:ind w:left="941" w:hanging="86"/>
      </w:pPr>
      <w:rPr>
        <w:rFonts w:hint="default"/>
        <w:lang w:val="es-ES" w:eastAsia="es-ES" w:bidi="es-ES"/>
      </w:rPr>
    </w:lvl>
    <w:lvl w:ilvl="4" w:tplc="4E28DE0C">
      <w:numFmt w:val="bullet"/>
      <w:lvlText w:val="•"/>
      <w:lvlJc w:val="left"/>
      <w:pPr>
        <w:ind w:left="1224" w:hanging="86"/>
      </w:pPr>
      <w:rPr>
        <w:rFonts w:hint="default"/>
        <w:lang w:val="es-ES" w:eastAsia="es-ES" w:bidi="es-ES"/>
      </w:rPr>
    </w:lvl>
    <w:lvl w:ilvl="5" w:tplc="1638D71A">
      <w:numFmt w:val="bullet"/>
      <w:lvlText w:val="•"/>
      <w:lvlJc w:val="left"/>
      <w:pPr>
        <w:ind w:left="1506" w:hanging="86"/>
      </w:pPr>
      <w:rPr>
        <w:rFonts w:hint="default"/>
        <w:lang w:val="es-ES" w:eastAsia="es-ES" w:bidi="es-ES"/>
      </w:rPr>
    </w:lvl>
    <w:lvl w:ilvl="6" w:tplc="7F126B72">
      <w:numFmt w:val="bullet"/>
      <w:lvlText w:val="•"/>
      <w:lvlJc w:val="left"/>
      <w:pPr>
        <w:ind w:left="1789" w:hanging="86"/>
      </w:pPr>
      <w:rPr>
        <w:rFonts w:hint="default"/>
        <w:lang w:val="es-ES" w:eastAsia="es-ES" w:bidi="es-ES"/>
      </w:rPr>
    </w:lvl>
    <w:lvl w:ilvl="7" w:tplc="974EFDA6">
      <w:numFmt w:val="bullet"/>
      <w:lvlText w:val="•"/>
      <w:lvlJc w:val="left"/>
      <w:pPr>
        <w:ind w:left="2071" w:hanging="86"/>
      </w:pPr>
      <w:rPr>
        <w:rFonts w:hint="default"/>
        <w:lang w:val="es-ES" w:eastAsia="es-ES" w:bidi="es-ES"/>
      </w:rPr>
    </w:lvl>
    <w:lvl w:ilvl="8" w:tplc="910C1650">
      <w:numFmt w:val="bullet"/>
      <w:lvlText w:val="•"/>
      <w:lvlJc w:val="left"/>
      <w:pPr>
        <w:ind w:left="2354" w:hanging="86"/>
      </w:pPr>
      <w:rPr>
        <w:rFonts w:hint="default"/>
        <w:lang w:val="es-ES" w:eastAsia="es-ES" w:bidi="es-ES"/>
      </w:rPr>
    </w:lvl>
  </w:abstractNum>
  <w:abstractNum w:abstractNumId="4" w15:restartNumberingAfterBreak="0">
    <w:nsid w:val="17F12B9E"/>
    <w:multiLevelType w:val="hybridMultilevel"/>
    <w:tmpl w:val="32B6BF04"/>
    <w:lvl w:ilvl="0" w:tplc="9196C09E">
      <w:numFmt w:val="bullet"/>
      <w:lvlText w:val="•"/>
      <w:lvlJc w:val="left"/>
      <w:pPr>
        <w:ind w:left="431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2068A09C">
      <w:numFmt w:val="bullet"/>
      <w:lvlText w:val="•"/>
      <w:lvlJc w:val="left"/>
      <w:pPr>
        <w:ind w:left="687" w:hanging="86"/>
      </w:pPr>
      <w:rPr>
        <w:rFonts w:hint="default"/>
        <w:lang w:val="es-ES" w:eastAsia="es-ES" w:bidi="es-ES"/>
      </w:rPr>
    </w:lvl>
    <w:lvl w:ilvl="2" w:tplc="13E0CD3E">
      <w:numFmt w:val="bullet"/>
      <w:lvlText w:val="•"/>
      <w:lvlJc w:val="left"/>
      <w:pPr>
        <w:ind w:left="935" w:hanging="86"/>
      </w:pPr>
      <w:rPr>
        <w:rFonts w:hint="default"/>
        <w:lang w:val="es-ES" w:eastAsia="es-ES" w:bidi="es-ES"/>
      </w:rPr>
    </w:lvl>
    <w:lvl w:ilvl="3" w:tplc="45285E1E">
      <w:numFmt w:val="bullet"/>
      <w:lvlText w:val="•"/>
      <w:lvlJc w:val="left"/>
      <w:pPr>
        <w:ind w:left="1183" w:hanging="86"/>
      </w:pPr>
      <w:rPr>
        <w:rFonts w:hint="default"/>
        <w:lang w:val="es-ES" w:eastAsia="es-ES" w:bidi="es-ES"/>
      </w:rPr>
    </w:lvl>
    <w:lvl w:ilvl="4" w:tplc="0C0C7A78">
      <w:numFmt w:val="bullet"/>
      <w:lvlText w:val="•"/>
      <w:lvlJc w:val="left"/>
      <w:pPr>
        <w:ind w:left="1431" w:hanging="86"/>
      </w:pPr>
      <w:rPr>
        <w:rFonts w:hint="default"/>
        <w:lang w:val="es-ES" w:eastAsia="es-ES" w:bidi="es-ES"/>
      </w:rPr>
    </w:lvl>
    <w:lvl w:ilvl="5" w:tplc="F1B66E76">
      <w:numFmt w:val="bullet"/>
      <w:lvlText w:val="•"/>
      <w:lvlJc w:val="left"/>
      <w:pPr>
        <w:ind w:left="1679" w:hanging="86"/>
      </w:pPr>
      <w:rPr>
        <w:rFonts w:hint="default"/>
        <w:lang w:val="es-ES" w:eastAsia="es-ES" w:bidi="es-ES"/>
      </w:rPr>
    </w:lvl>
    <w:lvl w:ilvl="6" w:tplc="1DA81778">
      <w:numFmt w:val="bullet"/>
      <w:lvlText w:val="•"/>
      <w:lvlJc w:val="left"/>
      <w:pPr>
        <w:ind w:left="1927" w:hanging="86"/>
      </w:pPr>
      <w:rPr>
        <w:rFonts w:hint="default"/>
        <w:lang w:val="es-ES" w:eastAsia="es-ES" w:bidi="es-ES"/>
      </w:rPr>
    </w:lvl>
    <w:lvl w:ilvl="7" w:tplc="DC9E5CF4">
      <w:numFmt w:val="bullet"/>
      <w:lvlText w:val="•"/>
      <w:lvlJc w:val="left"/>
      <w:pPr>
        <w:ind w:left="2175" w:hanging="86"/>
      </w:pPr>
      <w:rPr>
        <w:rFonts w:hint="default"/>
        <w:lang w:val="es-ES" w:eastAsia="es-ES" w:bidi="es-ES"/>
      </w:rPr>
    </w:lvl>
    <w:lvl w:ilvl="8" w:tplc="6C2C6FB6">
      <w:numFmt w:val="bullet"/>
      <w:lvlText w:val="•"/>
      <w:lvlJc w:val="left"/>
      <w:pPr>
        <w:ind w:left="2423" w:hanging="86"/>
      </w:pPr>
      <w:rPr>
        <w:rFonts w:hint="default"/>
        <w:lang w:val="es-ES" w:eastAsia="es-ES" w:bidi="es-ES"/>
      </w:rPr>
    </w:lvl>
  </w:abstractNum>
  <w:abstractNum w:abstractNumId="5" w15:restartNumberingAfterBreak="0">
    <w:nsid w:val="1B5121D0"/>
    <w:multiLevelType w:val="hybridMultilevel"/>
    <w:tmpl w:val="B650C5EA"/>
    <w:lvl w:ilvl="0" w:tplc="4E128662">
      <w:numFmt w:val="bullet"/>
      <w:lvlText w:val="•"/>
      <w:lvlJc w:val="left"/>
      <w:pPr>
        <w:ind w:left="438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E5D6C1BC">
      <w:numFmt w:val="bullet"/>
      <w:lvlText w:val="•"/>
      <w:lvlJc w:val="left"/>
      <w:pPr>
        <w:ind w:left="684" w:hanging="86"/>
      </w:pPr>
      <w:rPr>
        <w:rFonts w:hint="default"/>
        <w:lang w:val="es-ES" w:eastAsia="es-ES" w:bidi="es-ES"/>
      </w:rPr>
    </w:lvl>
    <w:lvl w:ilvl="2" w:tplc="DC2AF2D6">
      <w:numFmt w:val="bullet"/>
      <w:lvlText w:val="•"/>
      <w:lvlJc w:val="left"/>
      <w:pPr>
        <w:ind w:left="929" w:hanging="86"/>
      </w:pPr>
      <w:rPr>
        <w:rFonts w:hint="default"/>
        <w:lang w:val="es-ES" w:eastAsia="es-ES" w:bidi="es-ES"/>
      </w:rPr>
    </w:lvl>
    <w:lvl w:ilvl="3" w:tplc="9C9CB278">
      <w:numFmt w:val="bullet"/>
      <w:lvlText w:val="•"/>
      <w:lvlJc w:val="left"/>
      <w:pPr>
        <w:ind w:left="1174" w:hanging="86"/>
      </w:pPr>
      <w:rPr>
        <w:rFonts w:hint="default"/>
        <w:lang w:val="es-ES" w:eastAsia="es-ES" w:bidi="es-ES"/>
      </w:rPr>
    </w:lvl>
    <w:lvl w:ilvl="4" w:tplc="5A281D54">
      <w:numFmt w:val="bullet"/>
      <w:lvlText w:val="•"/>
      <w:lvlJc w:val="left"/>
      <w:pPr>
        <w:ind w:left="1419" w:hanging="86"/>
      </w:pPr>
      <w:rPr>
        <w:rFonts w:hint="default"/>
        <w:lang w:val="es-ES" w:eastAsia="es-ES" w:bidi="es-ES"/>
      </w:rPr>
    </w:lvl>
    <w:lvl w:ilvl="5" w:tplc="949EE136">
      <w:numFmt w:val="bullet"/>
      <w:lvlText w:val="•"/>
      <w:lvlJc w:val="left"/>
      <w:pPr>
        <w:ind w:left="1663" w:hanging="86"/>
      </w:pPr>
      <w:rPr>
        <w:rFonts w:hint="default"/>
        <w:lang w:val="es-ES" w:eastAsia="es-ES" w:bidi="es-ES"/>
      </w:rPr>
    </w:lvl>
    <w:lvl w:ilvl="6" w:tplc="91FE24A8">
      <w:numFmt w:val="bullet"/>
      <w:lvlText w:val="•"/>
      <w:lvlJc w:val="left"/>
      <w:pPr>
        <w:ind w:left="1908" w:hanging="86"/>
      </w:pPr>
      <w:rPr>
        <w:rFonts w:hint="default"/>
        <w:lang w:val="es-ES" w:eastAsia="es-ES" w:bidi="es-ES"/>
      </w:rPr>
    </w:lvl>
    <w:lvl w:ilvl="7" w:tplc="9F18C290">
      <w:numFmt w:val="bullet"/>
      <w:lvlText w:val="•"/>
      <w:lvlJc w:val="left"/>
      <w:pPr>
        <w:ind w:left="2153" w:hanging="86"/>
      </w:pPr>
      <w:rPr>
        <w:rFonts w:hint="default"/>
        <w:lang w:val="es-ES" w:eastAsia="es-ES" w:bidi="es-ES"/>
      </w:rPr>
    </w:lvl>
    <w:lvl w:ilvl="8" w:tplc="9E92E4B2">
      <w:numFmt w:val="bullet"/>
      <w:lvlText w:val="•"/>
      <w:lvlJc w:val="left"/>
      <w:pPr>
        <w:ind w:left="2398" w:hanging="86"/>
      </w:pPr>
      <w:rPr>
        <w:rFonts w:hint="default"/>
        <w:lang w:val="es-ES" w:eastAsia="es-ES" w:bidi="es-ES"/>
      </w:rPr>
    </w:lvl>
  </w:abstractNum>
  <w:abstractNum w:abstractNumId="6" w15:restartNumberingAfterBreak="0">
    <w:nsid w:val="1CD14253"/>
    <w:multiLevelType w:val="hybridMultilevel"/>
    <w:tmpl w:val="F0661470"/>
    <w:lvl w:ilvl="0" w:tplc="6CD00658">
      <w:numFmt w:val="bullet"/>
      <w:pStyle w:val="bolos"/>
      <w:lvlText w:val="•"/>
      <w:lvlJc w:val="left"/>
      <w:pPr>
        <w:ind w:left="2354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E1E471AA">
      <w:numFmt w:val="bullet"/>
      <w:lvlText w:val="•"/>
      <w:lvlJc w:val="left"/>
      <w:pPr>
        <w:ind w:left="482" w:hanging="86"/>
      </w:pPr>
      <w:rPr>
        <w:rFonts w:hint="default"/>
        <w:lang w:val="es-ES" w:eastAsia="es-ES" w:bidi="es-ES"/>
      </w:rPr>
    </w:lvl>
    <w:lvl w:ilvl="2" w:tplc="E03E5B50">
      <w:numFmt w:val="bullet"/>
      <w:lvlText w:val="•"/>
      <w:lvlJc w:val="left"/>
      <w:pPr>
        <w:ind w:left="765" w:hanging="86"/>
      </w:pPr>
      <w:rPr>
        <w:rFonts w:hint="default"/>
        <w:lang w:val="es-ES" w:eastAsia="es-ES" w:bidi="es-ES"/>
      </w:rPr>
    </w:lvl>
    <w:lvl w:ilvl="3" w:tplc="A76ECAC2">
      <w:numFmt w:val="bullet"/>
      <w:lvlText w:val="•"/>
      <w:lvlJc w:val="left"/>
      <w:pPr>
        <w:ind w:left="1047" w:hanging="86"/>
      </w:pPr>
      <w:rPr>
        <w:rFonts w:hint="default"/>
        <w:lang w:val="es-ES" w:eastAsia="es-ES" w:bidi="es-ES"/>
      </w:rPr>
    </w:lvl>
    <w:lvl w:ilvl="4" w:tplc="E77AC2FE">
      <w:numFmt w:val="bullet"/>
      <w:lvlText w:val="•"/>
      <w:lvlJc w:val="left"/>
      <w:pPr>
        <w:ind w:left="1330" w:hanging="86"/>
      </w:pPr>
      <w:rPr>
        <w:rFonts w:hint="default"/>
        <w:lang w:val="es-ES" w:eastAsia="es-ES" w:bidi="es-ES"/>
      </w:rPr>
    </w:lvl>
    <w:lvl w:ilvl="5" w:tplc="1D8A8886">
      <w:numFmt w:val="bullet"/>
      <w:lvlText w:val="•"/>
      <w:lvlJc w:val="left"/>
      <w:pPr>
        <w:ind w:left="1612" w:hanging="86"/>
      </w:pPr>
      <w:rPr>
        <w:rFonts w:hint="default"/>
        <w:lang w:val="es-ES" w:eastAsia="es-ES" w:bidi="es-ES"/>
      </w:rPr>
    </w:lvl>
    <w:lvl w:ilvl="6" w:tplc="FFDC2596">
      <w:numFmt w:val="bullet"/>
      <w:lvlText w:val="•"/>
      <w:lvlJc w:val="left"/>
      <w:pPr>
        <w:ind w:left="1895" w:hanging="86"/>
      </w:pPr>
      <w:rPr>
        <w:rFonts w:hint="default"/>
        <w:lang w:val="es-ES" w:eastAsia="es-ES" w:bidi="es-ES"/>
      </w:rPr>
    </w:lvl>
    <w:lvl w:ilvl="7" w:tplc="37E6E700">
      <w:numFmt w:val="bullet"/>
      <w:lvlText w:val="•"/>
      <w:lvlJc w:val="left"/>
      <w:pPr>
        <w:ind w:left="2177" w:hanging="86"/>
      </w:pPr>
      <w:rPr>
        <w:rFonts w:hint="default"/>
        <w:lang w:val="es-ES" w:eastAsia="es-ES" w:bidi="es-ES"/>
      </w:rPr>
    </w:lvl>
    <w:lvl w:ilvl="8" w:tplc="93B05A70">
      <w:numFmt w:val="bullet"/>
      <w:lvlText w:val="•"/>
      <w:lvlJc w:val="left"/>
      <w:pPr>
        <w:ind w:left="2460" w:hanging="86"/>
      </w:pPr>
      <w:rPr>
        <w:rFonts w:hint="default"/>
        <w:lang w:val="es-ES" w:eastAsia="es-ES" w:bidi="es-ES"/>
      </w:rPr>
    </w:lvl>
  </w:abstractNum>
  <w:abstractNum w:abstractNumId="7" w15:restartNumberingAfterBreak="0">
    <w:nsid w:val="2A6530B0"/>
    <w:multiLevelType w:val="hybridMultilevel"/>
    <w:tmpl w:val="FB2EDDD6"/>
    <w:lvl w:ilvl="0" w:tplc="E4B696AE">
      <w:numFmt w:val="bullet"/>
      <w:lvlText w:val="•"/>
      <w:lvlJc w:val="left"/>
      <w:pPr>
        <w:ind w:left="205" w:hanging="86"/>
      </w:pPr>
      <w:rPr>
        <w:rFonts w:hint="default"/>
        <w:w w:val="75"/>
        <w:lang w:val="es-ES" w:eastAsia="es-ES" w:bidi="es-ES"/>
      </w:rPr>
    </w:lvl>
    <w:lvl w:ilvl="1" w:tplc="119A85A2">
      <w:numFmt w:val="bullet"/>
      <w:lvlText w:val="•"/>
      <w:lvlJc w:val="left"/>
      <w:pPr>
        <w:ind w:left="5676" w:hanging="86"/>
      </w:pPr>
      <w:rPr>
        <w:rFonts w:ascii="Avenir LT Std 35 Light" w:eastAsia="Avenir LT Std 35 Light" w:hAnsi="Avenir LT Std 35 Light" w:cs="Avenir LT Std 35 Light" w:hint="default"/>
        <w:color w:val="3C3C3B"/>
        <w:w w:val="75"/>
        <w:sz w:val="14"/>
        <w:szCs w:val="14"/>
        <w:lang w:val="es-ES" w:eastAsia="es-ES" w:bidi="es-ES"/>
      </w:rPr>
    </w:lvl>
    <w:lvl w:ilvl="2" w:tplc="31505234">
      <w:numFmt w:val="bullet"/>
      <w:lvlText w:val="•"/>
      <w:lvlJc w:val="left"/>
      <w:pPr>
        <w:ind w:left="5651" w:hanging="86"/>
      </w:pPr>
      <w:rPr>
        <w:rFonts w:hint="default"/>
        <w:lang w:val="es-ES" w:eastAsia="es-ES" w:bidi="es-ES"/>
      </w:rPr>
    </w:lvl>
    <w:lvl w:ilvl="3" w:tplc="090C674C">
      <w:numFmt w:val="bullet"/>
      <w:lvlText w:val="•"/>
      <w:lvlJc w:val="left"/>
      <w:pPr>
        <w:ind w:left="5622" w:hanging="86"/>
      </w:pPr>
      <w:rPr>
        <w:rFonts w:hint="default"/>
        <w:lang w:val="es-ES" w:eastAsia="es-ES" w:bidi="es-ES"/>
      </w:rPr>
    </w:lvl>
    <w:lvl w:ilvl="4" w:tplc="69A8B142">
      <w:numFmt w:val="bullet"/>
      <w:lvlText w:val="•"/>
      <w:lvlJc w:val="left"/>
      <w:pPr>
        <w:ind w:left="5593" w:hanging="86"/>
      </w:pPr>
      <w:rPr>
        <w:rFonts w:hint="default"/>
        <w:lang w:val="es-ES" w:eastAsia="es-ES" w:bidi="es-ES"/>
      </w:rPr>
    </w:lvl>
    <w:lvl w:ilvl="5" w:tplc="A874E394">
      <w:numFmt w:val="bullet"/>
      <w:lvlText w:val="•"/>
      <w:lvlJc w:val="left"/>
      <w:pPr>
        <w:ind w:left="5564" w:hanging="86"/>
      </w:pPr>
      <w:rPr>
        <w:rFonts w:hint="default"/>
        <w:lang w:val="es-ES" w:eastAsia="es-ES" w:bidi="es-ES"/>
      </w:rPr>
    </w:lvl>
    <w:lvl w:ilvl="6" w:tplc="4B94E3F8">
      <w:numFmt w:val="bullet"/>
      <w:lvlText w:val="•"/>
      <w:lvlJc w:val="left"/>
      <w:pPr>
        <w:ind w:left="5536" w:hanging="86"/>
      </w:pPr>
      <w:rPr>
        <w:rFonts w:hint="default"/>
        <w:lang w:val="es-ES" w:eastAsia="es-ES" w:bidi="es-ES"/>
      </w:rPr>
    </w:lvl>
    <w:lvl w:ilvl="7" w:tplc="47841EC2">
      <w:numFmt w:val="bullet"/>
      <w:lvlText w:val="•"/>
      <w:lvlJc w:val="left"/>
      <w:pPr>
        <w:ind w:left="5507" w:hanging="86"/>
      </w:pPr>
      <w:rPr>
        <w:rFonts w:hint="default"/>
        <w:lang w:val="es-ES" w:eastAsia="es-ES" w:bidi="es-ES"/>
      </w:rPr>
    </w:lvl>
    <w:lvl w:ilvl="8" w:tplc="4F32C41E">
      <w:numFmt w:val="bullet"/>
      <w:lvlText w:val="•"/>
      <w:lvlJc w:val="left"/>
      <w:pPr>
        <w:ind w:left="5478" w:hanging="86"/>
      </w:pPr>
      <w:rPr>
        <w:rFonts w:hint="default"/>
        <w:lang w:val="es-ES" w:eastAsia="es-ES" w:bidi="es-ES"/>
      </w:rPr>
    </w:lvl>
  </w:abstractNum>
  <w:abstractNum w:abstractNumId="8" w15:restartNumberingAfterBreak="0">
    <w:nsid w:val="315B307B"/>
    <w:multiLevelType w:val="hybridMultilevel"/>
    <w:tmpl w:val="1D2C7036"/>
    <w:lvl w:ilvl="0" w:tplc="28A6DF50">
      <w:numFmt w:val="bullet"/>
      <w:lvlText w:val="•"/>
      <w:lvlJc w:val="left"/>
      <w:pPr>
        <w:ind w:left="86" w:hanging="86"/>
      </w:pPr>
      <w:rPr>
        <w:rFonts w:hint="default"/>
        <w:w w:val="75"/>
        <w:lang w:val="es-ES" w:eastAsia="es-ES" w:bidi="es-ES"/>
      </w:rPr>
    </w:lvl>
    <w:lvl w:ilvl="1" w:tplc="A420FAFE">
      <w:numFmt w:val="bullet"/>
      <w:lvlText w:val="•"/>
      <w:lvlJc w:val="left"/>
      <w:pPr>
        <w:ind w:left="891" w:hanging="86"/>
      </w:pPr>
      <w:rPr>
        <w:rFonts w:hint="default"/>
        <w:lang w:val="es-ES" w:eastAsia="es-ES" w:bidi="es-ES"/>
      </w:rPr>
    </w:lvl>
    <w:lvl w:ilvl="2" w:tplc="7E121FB4">
      <w:numFmt w:val="bullet"/>
      <w:lvlText w:val="•"/>
      <w:lvlJc w:val="left"/>
      <w:pPr>
        <w:ind w:left="1698" w:hanging="86"/>
      </w:pPr>
      <w:rPr>
        <w:rFonts w:hint="default"/>
        <w:lang w:val="es-ES" w:eastAsia="es-ES" w:bidi="es-ES"/>
      </w:rPr>
    </w:lvl>
    <w:lvl w:ilvl="3" w:tplc="B89A8FDC">
      <w:numFmt w:val="bullet"/>
      <w:lvlText w:val="•"/>
      <w:lvlJc w:val="left"/>
      <w:pPr>
        <w:ind w:left="2504" w:hanging="86"/>
      </w:pPr>
      <w:rPr>
        <w:rFonts w:hint="default"/>
        <w:lang w:val="es-ES" w:eastAsia="es-ES" w:bidi="es-ES"/>
      </w:rPr>
    </w:lvl>
    <w:lvl w:ilvl="4" w:tplc="559EF1B8">
      <w:numFmt w:val="bullet"/>
      <w:lvlText w:val="•"/>
      <w:lvlJc w:val="left"/>
      <w:pPr>
        <w:ind w:left="3311" w:hanging="86"/>
      </w:pPr>
      <w:rPr>
        <w:rFonts w:hint="default"/>
        <w:lang w:val="es-ES" w:eastAsia="es-ES" w:bidi="es-ES"/>
      </w:rPr>
    </w:lvl>
    <w:lvl w:ilvl="5" w:tplc="CE646F6A">
      <w:numFmt w:val="bullet"/>
      <w:lvlText w:val="•"/>
      <w:lvlJc w:val="left"/>
      <w:pPr>
        <w:ind w:left="4118" w:hanging="86"/>
      </w:pPr>
      <w:rPr>
        <w:rFonts w:hint="default"/>
        <w:lang w:val="es-ES" w:eastAsia="es-ES" w:bidi="es-ES"/>
      </w:rPr>
    </w:lvl>
    <w:lvl w:ilvl="6" w:tplc="A54A9D7E">
      <w:numFmt w:val="bullet"/>
      <w:lvlText w:val="•"/>
      <w:lvlJc w:val="left"/>
      <w:pPr>
        <w:ind w:left="4924" w:hanging="86"/>
      </w:pPr>
      <w:rPr>
        <w:rFonts w:hint="default"/>
        <w:lang w:val="es-ES" w:eastAsia="es-ES" w:bidi="es-ES"/>
      </w:rPr>
    </w:lvl>
    <w:lvl w:ilvl="7" w:tplc="72A49218">
      <w:numFmt w:val="bullet"/>
      <w:lvlText w:val="•"/>
      <w:lvlJc w:val="left"/>
      <w:pPr>
        <w:ind w:left="5731" w:hanging="86"/>
      </w:pPr>
      <w:rPr>
        <w:rFonts w:hint="default"/>
        <w:lang w:val="es-ES" w:eastAsia="es-ES" w:bidi="es-ES"/>
      </w:rPr>
    </w:lvl>
    <w:lvl w:ilvl="8" w:tplc="069E326E">
      <w:numFmt w:val="bullet"/>
      <w:lvlText w:val="•"/>
      <w:lvlJc w:val="left"/>
      <w:pPr>
        <w:ind w:left="6538" w:hanging="86"/>
      </w:pPr>
      <w:rPr>
        <w:rFonts w:hint="default"/>
        <w:lang w:val="es-ES" w:eastAsia="es-ES" w:bidi="es-ES"/>
      </w:rPr>
    </w:lvl>
  </w:abstractNum>
  <w:abstractNum w:abstractNumId="9" w15:restartNumberingAfterBreak="0">
    <w:nsid w:val="32C44832"/>
    <w:multiLevelType w:val="hybridMultilevel"/>
    <w:tmpl w:val="D2744656"/>
    <w:lvl w:ilvl="0" w:tplc="AD0416E6">
      <w:numFmt w:val="bullet"/>
      <w:lvlText w:val="•"/>
      <w:lvlJc w:val="left"/>
      <w:pPr>
        <w:ind w:left="215" w:hanging="86"/>
      </w:pPr>
      <w:rPr>
        <w:rFonts w:hint="default"/>
        <w:w w:val="75"/>
        <w:lang w:val="es-ES" w:eastAsia="es-ES" w:bidi="es-ES"/>
      </w:rPr>
    </w:lvl>
    <w:lvl w:ilvl="1" w:tplc="DC12432C">
      <w:numFmt w:val="bullet"/>
      <w:lvlText w:val="•"/>
      <w:lvlJc w:val="left"/>
      <w:pPr>
        <w:ind w:left="481" w:hanging="86"/>
      </w:pPr>
      <w:rPr>
        <w:rFonts w:hint="default"/>
        <w:lang w:val="es-ES" w:eastAsia="es-ES" w:bidi="es-ES"/>
      </w:rPr>
    </w:lvl>
    <w:lvl w:ilvl="2" w:tplc="7C08BA1C">
      <w:numFmt w:val="bullet"/>
      <w:lvlText w:val="•"/>
      <w:lvlJc w:val="left"/>
      <w:pPr>
        <w:ind w:left="743" w:hanging="86"/>
      </w:pPr>
      <w:rPr>
        <w:rFonts w:hint="default"/>
        <w:lang w:val="es-ES" w:eastAsia="es-ES" w:bidi="es-ES"/>
      </w:rPr>
    </w:lvl>
    <w:lvl w:ilvl="3" w:tplc="43A69FEE">
      <w:numFmt w:val="bullet"/>
      <w:lvlText w:val="•"/>
      <w:lvlJc w:val="left"/>
      <w:pPr>
        <w:ind w:left="1004" w:hanging="86"/>
      </w:pPr>
      <w:rPr>
        <w:rFonts w:hint="default"/>
        <w:lang w:val="es-ES" w:eastAsia="es-ES" w:bidi="es-ES"/>
      </w:rPr>
    </w:lvl>
    <w:lvl w:ilvl="4" w:tplc="FDF2D1B4">
      <w:numFmt w:val="bullet"/>
      <w:lvlText w:val="•"/>
      <w:lvlJc w:val="left"/>
      <w:pPr>
        <w:ind w:left="1266" w:hanging="86"/>
      </w:pPr>
      <w:rPr>
        <w:rFonts w:hint="default"/>
        <w:lang w:val="es-ES" w:eastAsia="es-ES" w:bidi="es-ES"/>
      </w:rPr>
    </w:lvl>
    <w:lvl w:ilvl="5" w:tplc="6F94DABE">
      <w:numFmt w:val="bullet"/>
      <w:lvlText w:val="•"/>
      <w:lvlJc w:val="left"/>
      <w:pPr>
        <w:ind w:left="1527" w:hanging="86"/>
      </w:pPr>
      <w:rPr>
        <w:rFonts w:hint="default"/>
        <w:lang w:val="es-ES" w:eastAsia="es-ES" w:bidi="es-ES"/>
      </w:rPr>
    </w:lvl>
    <w:lvl w:ilvl="6" w:tplc="485A0C4C">
      <w:numFmt w:val="bullet"/>
      <w:lvlText w:val="•"/>
      <w:lvlJc w:val="left"/>
      <w:pPr>
        <w:ind w:left="1789" w:hanging="86"/>
      </w:pPr>
      <w:rPr>
        <w:rFonts w:hint="default"/>
        <w:lang w:val="es-ES" w:eastAsia="es-ES" w:bidi="es-ES"/>
      </w:rPr>
    </w:lvl>
    <w:lvl w:ilvl="7" w:tplc="03063F54">
      <w:numFmt w:val="bullet"/>
      <w:lvlText w:val="•"/>
      <w:lvlJc w:val="left"/>
      <w:pPr>
        <w:ind w:left="2051" w:hanging="86"/>
      </w:pPr>
      <w:rPr>
        <w:rFonts w:hint="default"/>
        <w:lang w:val="es-ES" w:eastAsia="es-ES" w:bidi="es-ES"/>
      </w:rPr>
    </w:lvl>
    <w:lvl w:ilvl="8" w:tplc="DF3CAE54">
      <w:numFmt w:val="bullet"/>
      <w:lvlText w:val="•"/>
      <w:lvlJc w:val="left"/>
      <w:pPr>
        <w:ind w:left="2312" w:hanging="86"/>
      </w:pPr>
      <w:rPr>
        <w:rFonts w:hint="default"/>
        <w:lang w:val="es-ES" w:eastAsia="es-ES" w:bidi="es-ES"/>
      </w:rPr>
    </w:lvl>
  </w:abstractNum>
  <w:abstractNum w:abstractNumId="10" w15:restartNumberingAfterBreak="0">
    <w:nsid w:val="38100BE4"/>
    <w:multiLevelType w:val="hybridMultilevel"/>
    <w:tmpl w:val="0DACBE4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BA69D4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B5B65"/>
    <w:multiLevelType w:val="hybridMultilevel"/>
    <w:tmpl w:val="1A186A5A"/>
    <w:lvl w:ilvl="0" w:tplc="88B2812E">
      <w:numFmt w:val="bullet"/>
      <w:lvlText w:val="•"/>
      <w:lvlJc w:val="left"/>
      <w:pPr>
        <w:ind w:left="215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652236C8">
      <w:numFmt w:val="bullet"/>
      <w:lvlText w:val="•"/>
      <w:lvlJc w:val="left"/>
      <w:pPr>
        <w:ind w:left="479" w:hanging="86"/>
      </w:pPr>
      <w:rPr>
        <w:rFonts w:hint="default"/>
        <w:lang w:val="es-ES" w:eastAsia="es-ES" w:bidi="es-ES"/>
      </w:rPr>
    </w:lvl>
    <w:lvl w:ilvl="2" w:tplc="078022D0">
      <w:numFmt w:val="bullet"/>
      <w:lvlText w:val="•"/>
      <w:lvlJc w:val="left"/>
      <w:pPr>
        <w:ind w:left="739" w:hanging="86"/>
      </w:pPr>
      <w:rPr>
        <w:rFonts w:hint="default"/>
        <w:lang w:val="es-ES" w:eastAsia="es-ES" w:bidi="es-ES"/>
      </w:rPr>
    </w:lvl>
    <w:lvl w:ilvl="3" w:tplc="F184E184">
      <w:numFmt w:val="bullet"/>
      <w:lvlText w:val="•"/>
      <w:lvlJc w:val="left"/>
      <w:pPr>
        <w:ind w:left="998" w:hanging="86"/>
      </w:pPr>
      <w:rPr>
        <w:rFonts w:hint="default"/>
        <w:lang w:val="es-ES" w:eastAsia="es-ES" w:bidi="es-ES"/>
      </w:rPr>
    </w:lvl>
    <w:lvl w:ilvl="4" w:tplc="11E84970">
      <w:numFmt w:val="bullet"/>
      <w:lvlText w:val="•"/>
      <w:lvlJc w:val="left"/>
      <w:pPr>
        <w:ind w:left="1258" w:hanging="86"/>
      </w:pPr>
      <w:rPr>
        <w:rFonts w:hint="default"/>
        <w:lang w:val="es-ES" w:eastAsia="es-ES" w:bidi="es-ES"/>
      </w:rPr>
    </w:lvl>
    <w:lvl w:ilvl="5" w:tplc="A6DA8C28">
      <w:numFmt w:val="bullet"/>
      <w:lvlText w:val="•"/>
      <w:lvlJc w:val="left"/>
      <w:pPr>
        <w:ind w:left="1517" w:hanging="86"/>
      </w:pPr>
      <w:rPr>
        <w:rFonts w:hint="default"/>
        <w:lang w:val="es-ES" w:eastAsia="es-ES" w:bidi="es-ES"/>
      </w:rPr>
    </w:lvl>
    <w:lvl w:ilvl="6" w:tplc="544A03A8">
      <w:numFmt w:val="bullet"/>
      <w:lvlText w:val="•"/>
      <w:lvlJc w:val="left"/>
      <w:pPr>
        <w:ind w:left="1777" w:hanging="86"/>
      </w:pPr>
      <w:rPr>
        <w:rFonts w:hint="default"/>
        <w:lang w:val="es-ES" w:eastAsia="es-ES" w:bidi="es-ES"/>
      </w:rPr>
    </w:lvl>
    <w:lvl w:ilvl="7" w:tplc="B204CA1C">
      <w:numFmt w:val="bullet"/>
      <w:lvlText w:val="•"/>
      <w:lvlJc w:val="left"/>
      <w:pPr>
        <w:ind w:left="2037" w:hanging="86"/>
      </w:pPr>
      <w:rPr>
        <w:rFonts w:hint="default"/>
        <w:lang w:val="es-ES" w:eastAsia="es-ES" w:bidi="es-ES"/>
      </w:rPr>
    </w:lvl>
    <w:lvl w:ilvl="8" w:tplc="0DE0B5BC">
      <w:numFmt w:val="bullet"/>
      <w:lvlText w:val="•"/>
      <w:lvlJc w:val="left"/>
      <w:pPr>
        <w:ind w:left="2296" w:hanging="86"/>
      </w:pPr>
      <w:rPr>
        <w:rFonts w:hint="default"/>
        <w:lang w:val="es-ES" w:eastAsia="es-ES" w:bidi="es-ES"/>
      </w:rPr>
    </w:lvl>
  </w:abstractNum>
  <w:abstractNum w:abstractNumId="12" w15:restartNumberingAfterBreak="0">
    <w:nsid w:val="421852AD"/>
    <w:multiLevelType w:val="hybridMultilevel"/>
    <w:tmpl w:val="1E9471EA"/>
    <w:lvl w:ilvl="0" w:tplc="9E7C8682">
      <w:numFmt w:val="bullet"/>
      <w:lvlText w:val="•"/>
      <w:lvlJc w:val="left"/>
      <w:pPr>
        <w:ind w:left="212" w:hanging="86"/>
      </w:pPr>
      <w:rPr>
        <w:rFonts w:hint="default"/>
        <w:w w:val="75"/>
        <w:lang w:val="es-ES" w:eastAsia="es-ES" w:bidi="es-ES"/>
      </w:rPr>
    </w:lvl>
    <w:lvl w:ilvl="1" w:tplc="A98603B4">
      <w:numFmt w:val="bullet"/>
      <w:lvlText w:val="•"/>
      <w:lvlJc w:val="left"/>
      <w:pPr>
        <w:ind w:left="467" w:hanging="86"/>
      </w:pPr>
      <w:rPr>
        <w:rFonts w:hint="default"/>
        <w:lang w:val="es-ES" w:eastAsia="es-ES" w:bidi="es-ES"/>
      </w:rPr>
    </w:lvl>
    <w:lvl w:ilvl="2" w:tplc="68D08F3C">
      <w:numFmt w:val="bullet"/>
      <w:lvlText w:val="•"/>
      <w:lvlJc w:val="left"/>
      <w:pPr>
        <w:ind w:left="714" w:hanging="86"/>
      </w:pPr>
      <w:rPr>
        <w:rFonts w:hint="default"/>
        <w:lang w:val="es-ES" w:eastAsia="es-ES" w:bidi="es-ES"/>
      </w:rPr>
    </w:lvl>
    <w:lvl w:ilvl="3" w:tplc="8922495E">
      <w:numFmt w:val="bullet"/>
      <w:lvlText w:val="•"/>
      <w:lvlJc w:val="left"/>
      <w:pPr>
        <w:ind w:left="962" w:hanging="86"/>
      </w:pPr>
      <w:rPr>
        <w:rFonts w:hint="default"/>
        <w:lang w:val="es-ES" w:eastAsia="es-ES" w:bidi="es-ES"/>
      </w:rPr>
    </w:lvl>
    <w:lvl w:ilvl="4" w:tplc="ECDA1BBE">
      <w:numFmt w:val="bullet"/>
      <w:lvlText w:val="•"/>
      <w:lvlJc w:val="left"/>
      <w:pPr>
        <w:ind w:left="1209" w:hanging="86"/>
      </w:pPr>
      <w:rPr>
        <w:rFonts w:hint="default"/>
        <w:lang w:val="es-ES" w:eastAsia="es-ES" w:bidi="es-ES"/>
      </w:rPr>
    </w:lvl>
    <w:lvl w:ilvl="5" w:tplc="8D9C4530">
      <w:numFmt w:val="bullet"/>
      <w:lvlText w:val="•"/>
      <w:lvlJc w:val="left"/>
      <w:pPr>
        <w:ind w:left="1456" w:hanging="86"/>
      </w:pPr>
      <w:rPr>
        <w:rFonts w:hint="default"/>
        <w:lang w:val="es-ES" w:eastAsia="es-ES" w:bidi="es-ES"/>
      </w:rPr>
    </w:lvl>
    <w:lvl w:ilvl="6" w:tplc="C8FE5D2E">
      <w:numFmt w:val="bullet"/>
      <w:lvlText w:val="•"/>
      <w:lvlJc w:val="left"/>
      <w:pPr>
        <w:ind w:left="1704" w:hanging="86"/>
      </w:pPr>
      <w:rPr>
        <w:rFonts w:hint="default"/>
        <w:lang w:val="es-ES" w:eastAsia="es-ES" w:bidi="es-ES"/>
      </w:rPr>
    </w:lvl>
    <w:lvl w:ilvl="7" w:tplc="0F94E71A">
      <w:numFmt w:val="bullet"/>
      <w:lvlText w:val="•"/>
      <w:lvlJc w:val="left"/>
      <w:pPr>
        <w:ind w:left="1951" w:hanging="86"/>
      </w:pPr>
      <w:rPr>
        <w:rFonts w:hint="default"/>
        <w:lang w:val="es-ES" w:eastAsia="es-ES" w:bidi="es-ES"/>
      </w:rPr>
    </w:lvl>
    <w:lvl w:ilvl="8" w:tplc="8AA2F708">
      <w:numFmt w:val="bullet"/>
      <w:lvlText w:val="•"/>
      <w:lvlJc w:val="left"/>
      <w:pPr>
        <w:ind w:left="2198" w:hanging="86"/>
      </w:pPr>
      <w:rPr>
        <w:rFonts w:hint="default"/>
        <w:lang w:val="es-ES" w:eastAsia="es-ES" w:bidi="es-ES"/>
      </w:rPr>
    </w:lvl>
  </w:abstractNum>
  <w:abstractNum w:abstractNumId="13" w15:restartNumberingAfterBreak="0">
    <w:nsid w:val="43DE6239"/>
    <w:multiLevelType w:val="hybridMultilevel"/>
    <w:tmpl w:val="D5603E6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4" w15:restartNumberingAfterBreak="0">
    <w:nsid w:val="47DB4E75"/>
    <w:multiLevelType w:val="hybridMultilevel"/>
    <w:tmpl w:val="230E3AF0"/>
    <w:lvl w:ilvl="0" w:tplc="950C7132">
      <w:numFmt w:val="bullet"/>
      <w:lvlText w:val="•"/>
      <w:lvlJc w:val="left"/>
      <w:pPr>
        <w:ind w:left="213" w:hanging="86"/>
      </w:pPr>
      <w:rPr>
        <w:rFonts w:ascii="Avenir LT Std 35 Light" w:eastAsia="Avenir LT Std 35 Light" w:hAnsi="Avenir LT Std 35 Light" w:cs="Avenir LT Std 35 Light" w:hint="default"/>
        <w:color w:val="3C3C3B"/>
        <w:w w:val="75"/>
        <w:sz w:val="14"/>
        <w:szCs w:val="14"/>
        <w:lang w:val="es-ES" w:eastAsia="es-ES" w:bidi="es-ES"/>
      </w:rPr>
    </w:lvl>
    <w:lvl w:ilvl="1" w:tplc="E6BE92C4">
      <w:numFmt w:val="bullet"/>
      <w:lvlText w:val="•"/>
      <w:lvlJc w:val="left"/>
      <w:pPr>
        <w:ind w:left="438" w:hanging="86"/>
      </w:pPr>
      <w:rPr>
        <w:rFonts w:hint="default"/>
        <w:w w:val="75"/>
        <w:lang w:val="es-ES" w:eastAsia="es-ES" w:bidi="es-ES"/>
      </w:rPr>
    </w:lvl>
    <w:lvl w:ilvl="2" w:tplc="D5E696C4">
      <w:numFmt w:val="bullet"/>
      <w:lvlText w:val="•"/>
      <w:lvlJc w:val="left"/>
      <w:pPr>
        <w:ind w:left="684" w:hanging="86"/>
      </w:pPr>
      <w:rPr>
        <w:rFonts w:hint="default"/>
        <w:lang w:val="es-ES" w:eastAsia="es-ES" w:bidi="es-ES"/>
      </w:rPr>
    </w:lvl>
    <w:lvl w:ilvl="3" w:tplc="89E001DC">
      <w:numFmt w:val="bullet"/>
      <w:lvlText w:val="•"/>
      <w:lvlJc w:val="left"/>
      <w:pPr>
        <w:ind w:left="928" w:hanging="86"/>
      </w:pPr>
      <w:rPr>
        <w:rFonts w:hint="default"/>
        <w:lang w:val="es-ES" w:eastAsia="es-ES" w:bidi="es-ES"/>
      </w:rPr>
    </w:lvl>
    <w:lvl w:ilvl="4" w:tplc="B48CF2DC">
      <w:numFmt w:val="bullet"/>
      <w:lvlText w:val="•"/>
      <w:lvlJc w:val="left"/>
      <w:pPr>
        <w:ind w:left="1172" w:hanging="86"/>
      </w:pPr>
      <w:rPr>
        <w:rFonts w:hint="default"/>
        <w:lang w:val="es-ES" w:eastAsia="es-ES" w:bidi="es-ES"/>
      </w:rPr>
    </w:lvl>
    <w:lvl w:ilvl="5" w:tplc="91A4EE46">
      <w:numFmt w:val="bullet"/>
      <w:lvlText w:val="•"/>
      <w:lvlJc w:val="left"/>
      <w:pPr>
        <w:ind w:left="1416" w:hanging="86"/>
      </w:pPr>
      <w:rPr>
        <w:rFonts w:hint="default"/>
        <w:lang w:val="es-ES" w:eastAsia="es-ES" w:bidi="es-ES"/>
      </w:rPr>
    </w:lvl>
    <w:lvl w:ilvl="6" w:tplc="AE1E6546">
      <w:numFmt w:val="bullet"/>
      <w:lvlText w:val="•"/>
      <w:lvlJc w:val="left"/>
      <w:pPr>
        <w:ind w:left="1660" w:hanging="86"/>
      </w:pPr>
      <w:rPr>
        <w:rFonts w:hint="default"/>
        <w:lang w:val="es-ES" w:eastAsia="es-ES" w:bidi="es-ES"/>
      </w:rPr>
    </w:lvl>
    <w:lvl w:ilvl="7" w:tplc="BA8C1946">
      <w:numFmt w:val="bullet"/>
      <w:lvlText w:val="•"/>
      <w:lvlJc w:val="left"/>
      <w:pPr>
        <w:ind w:left="1904" w:hanging="86"/>
      </w:pPr>
      <w:rPr>
        <w:rFonts w:hint="default"/>
        <w:lang w:val="es-ES" w:eastAsia="es-ES" w:bidi="es-ES"/>
      </w:rPr>
    </w:lvl>
    <w:lvl w:ilvl="8" w:tplc="1BFAB0CE">
      <w:numFmt w:val="bullet"/>
      <w:lvlText w:val="•"/>
      <w:lvlJc w:val="left"/>
      <w:pPr>
        <w:ind w:left="2148" w:hanging="86"/>
      </w:pPr>
      <w:rPr>
        <w:rFonts w:hint="default"/>
        <w:lang w:val="es-ES" w:eastAsia="es-ES" w:bidi="es-ES"/>
      </w:rPr>
    </w:lvl>
  </w:abstractNum>
  <w:abstractNum w:abstractNumId="15" w15:restartNumberingAfterBreak="0">
    <w:nsid w:val="4ABC45E0"/>
    <w:multiLevelType w:val="hybridMultilevel"/>
    <w:tmpl w:val="C1C42B08"/>
    <w:lvl w:ilvl="0" w:tplc="6130F52A">
      <w:numFmt w:val="bullet"/>
      <w:lvlText w:val="•"/>
      <w:lvlJc w:val="left"/>
      <w:pPr>
        <w:ind w:left="205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F0A23BAE">
      <w:numFmt w:val="bullet"/>
      <w:lvlText w:val="•"/>
      <w:lvlJc w:val="left"/>
      <w:pPr>
        <w:ind w:left="448" w:hanging="86"/>
      </w:pPr>
      <w:rPr>
        <w:rFonts w:hint="default"/>
        <w:lang w:val="es-ES" w:eastAsia="es-ES" w:bidi="es-ES"/>
      </w:rPr>
    </w:lvl>
    <w:lvl w:ilvl="2" w:tplc="E6A04D22">
      <w:numFmt w:val="bullet"/>
      <w:lvlText w:val="•"/>
      <w:lvlJc w:val="left"/>
      <w:pPr>
        <w:ind w:left="696" w:hanging="86"/>
      </w:pPr>
      <w:rPr>
        <w:rFonts w:hint="default"/>
        <w:lang w:val="es-ES" w:eastAsia="es-ES" w:bidi="es-ES"/>
      </w:rPr>
    </w:lvl>
    <w:lvl w:ilvl="3" w:tplc="7CFC5C2C">
      <w:numFmt w:val="bullet"/>
      <w:lvlText w:val="•"/>
      <w:lvlJc w:val="left"/>
      <w:pPr>
        <w:ind w:left="944" w:hanging="86"/>
      </w:pPr>
      <w:rPr>
        <w:rFonts w:hint="default"/>
        <w:lang w:val="es-ES" w:eastAsia="es-ES" w:bidi="es-ES"/>
      </w:rPr>
    </w:lvl>
    <w:lvl w:ilvl="4" w:tplc="6BAE8636">
      <w:numFmt w:val="bullet"/>
      <w:lvlText w:val="•"/>
      <w:lvlJc w:val="left"/>
      <w:pPr>
        <w:ind w:left="1192" w:hanging="86"/>
      </w:pPr>
      <w:rPr>
        <w:rFonts w:hint="default"/>
        <w:lang w:val="es-ES" w:eastAsia="es-ES" w:bidi="es-ES"/>
      </w:rPr>
    </w:lvl>
    <w:lvl w:ilvl="5" w:tplc="52946AF2">
      <w:numFmt w:val="bullet"/>
      <w:lvlText w:val="•"/>
      <w:lvlJc w:val="left"/>
      <w:pPr>
        <w:ind w:left="1441" w:hanging="86"/>
      </w:pPr>
      <w:rPr>
        <w:rFonts w:hint="default"/>
        <w:lang w:val="es-ES" w:eastAsia="es-ES" w:bidi="es-ES"/>
      </w:rPr>
    </w:lvl>
    <w:lvl w:ilvl="6" w:tplc="2BCECD5C">
      <w:numFmt w:val="bullet"/>
      <w:lvlText w:val="•"/>
      <w:lvlJc w:val="left"/>
      <w:pPr>
        <w:ind w:left="1689" w:hanging="86"/>
      </w:pPr>
      <w:rPr>
        <w:rFonts w:hint="default"/>
        <w:lang w:val="es-ES" w:eastAsia="es-ES" w:bidi="es-ES"/>
      </w:rPr>
    </w:lvl>
    <w:lvl w:ilvl="7" w:tplc="BBD8D6C6">
      <w:numFmt w:val="bullet"/>
      <w:lvlText w:val="•"/>
      <w:lvlJc w:val="left"/>
      <w:pPr>
        <w:ind w:left="1937" w:hanging="86"/>
      </w:pPr>
      <w:rPr>
        <w:rFonts w:hint="default"/>
        <w:lang w:val="es-ES" w:eastAsia="es-ES" w:bidi="es-ES"/>
      </w:rPr>
    </w:lvl>
    <w:lvl w:ilvl="8" w:tplc="06CAD5AE">
      <w:numFmt w:val="bullet"/>
      <w:lvlText w:val="•"/>
      <w:lvlJc w:val="left"/>
      <w:pPr>
        <w:ind w:left="2185" w:hanging="86"/>
      </w:pPr>
      <w:rPr>
        <w:rFonts w:hint="default"/>
        <w:lang w:val="es-ES" w:eastAsia="es-ES" w:bidi="es-ES"/>
      </w:rPr>
    </w:lvl>
  </w:abstractNum>
  <w:abstractNum w:abstractNumId="16" w15:restartNumberingAfterBreak="0">
    <w:nsid w:val="4BDE58CC"/>
    <w:multiLevelType w:val="hybridMultilevel"/>
    <w:tmpl w:val="C38C7D84"/>
    <w:lvl w:ilvl="0" w:tplc="C308BC12">
      <w:numFmt w:val="bullet"/>
      <w:lvlText w:val="•"/>
      <w:lvlJc w:val="left"/>
      <w:pPr>
        <w:ind w:left="212" w:hanging="86"/>
      </w:pPr>
      <w:rPr>
        <w:rFonts w:hint="default"/>
        <w:w w:val="75"/>
        <w:lang w:val="es-ES" w:eastAsia="es-ES" w:bidi="es-ES"/>
      </w:rPr>
    </w:lvl>
    <w:lvl w:ilvl="1" w:tplc="7BEA48E0">
      <w:numFmt w:val="bullet"/>
      <w:lvlText w:val="•"/>
      <w:lvlJc w:val="left"/>
      <w:pPr>
        <w:ind w:left="467" w:hanging="86"/>
      </w:pPr>
      <w:rPr>
        <w:rFonts w:hint="default"/>
        <w:lang w:val="es-ES" w:eastAsia="es-ES" w:bidi="es-ES"/>
      </w:rPr>
    </w:lvl>
    <w:lvl w:ilvl="2" w:tplc="158260BE">
      <w:numFmt w:val="bullet"/>
      <w:lvlText w:val="•"/>
      <w:lvlJc w:val="left"/>
      <w:pPr>
        <w:ind w:left="714" w:hanging="86"/>
      </w:pPr>
      <w:rPr>
        <w:rFonts w:hint="default"/>
        <w:lang w:val="es-ES" w:eastAsia="es-ES" w:bidi="es-ES"/>
      </w:rPr>
    </w:lvl>
    <w:lvl w:ilvl="3" w:tplc="D3A855AE">
      <w:numFmt w:val="bullet"/>
      <w:lvlText w:val="•"/>
      <w:lvlJc w:val="left"/>
      <w:pPr>
        <w:ind w:left="962" w:hanging="86"/>
      </w:pPr>
      <w:rPr>
        <w:rFonts w:hint="default"/>
        <w:lang w:val="es-ES" w:eastAsia="es-ES" w:bidi="es-ES"/>
      </w:rPr>
    </w:lvl>
    <w:lvl w:ilvl="4" w:tplc="75AEFD88">
      <w:numFmt w:val="bullet"/>
      <w:lvlText w:val="•"/>
      <w:lvlJc w:val="left"/>
      <w:pPr>
        <w:ind w:left="1209" w:hanging="86"/>
      </w:pPr>
      <w:rPr>
        <w:rFonts w:hint="default"/>
        <w:lang w:val="es-ES" w:eastAsia="es-ES" w:bidi="es-ES"/>
      </w:rPr>
    </w:lvl>
    <w:lvl w:ilvl="5" w:tplc="CFD0E766">
      <w:numFmt w:val="bullet"/>
      <w:lvlText w:val="•"/>
      <w:lvlJc w:val="left"/>
      <w:pPr>
        <w:ind w:left="1456" w:hanging="86"/>
      </w:pPr>
      <w:rPr>
        <w:rFonts w:hint="default"/>
        <w:lang w:val="es-ES" w:eastAsia="es-ES" w:bidi="es-ES"/>
      </w:rPr>
    </w:lvl>
    <w:lvl w:ilvl="6" w:tplc="C42E8BFA">
      <w:numFmt w:val="bullet"/>
      <w:lvlText w:val="•"/>
      <w:lvlJc w:val="left"/>
      <w:pPr>
        <w:ind w:left="1704" w:hanging="86"/>
      </w:pPr>
      <w:rPr>
        <w:rFonts w:hint="default"/>
        <w:lang w:val="es-ES" w:eastAsia="es-ES" w:bidi="es-ES"/>
      </w:rPr>
    </w:lvl>
    <w:lvl w:ilvl="7" w:tplc="630AD75A">
      <w:numFmt w:val="bullet"/>
      <w:lvlText w:val="•"/>
      <w:lvlJc w:val="left"/>
      <w:pPr>
        <w:ind w:left="1951" w:hanging="86"/>
      </w:pPr>
      <w:rPr>
        <w:rFonts w:hint="default"/>
        <w:lang w:val="es-ES" w:eastAsia="es-ES" w:bidi="es-ES"/>
      </w:rPr>
    </w:lvl>
    <w:lvl w:ilvl="8" w:tplc="37D429C2">
      <w:numFmt w:val="bullet"/>
      <w:lvlText w:val="•"/>
      <w:lvlJc w:val="left"/>
      <w:pPr>
        <w:ind w:left="2198" w:hanging="86"/>
      </w:pPr>
      <w:rPr>
        <w:rFonts w:hint="default"/>
        <w:lang w:val="es-ES" w:eastAsia="es-ES" w:bidi="es-ES"/>
      </w:rPr>
    </w:lvl>
  </w:abstractNum>
  <w:abstractNum w:abstractNumId="17" w15:restartNumberingAfterBreak="0">
    <w:nsid w:val="52026977"/>
    <w:multiLevelType w:val="hybridMultilevel"/>
    <w:tmpl w:val="6E44A3CE"/>
    <w:lvl w:ilvl="0" w:tplc="0C0A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8" w15:restartNumberingAfterBreak="0">
    <w:nsid w:val="5EB92FBA"/>
    <w:multiLevelType w:val="hybridMultilevel"/>
    <w:tmpl w:val="82EC0F8E"/>
    <w:lvl w:ilvl="0" w:tplc="F67C821E">
      <w:numFmt w:val="bullet"/>
      <w:lvlText w:val="•"/>
      <w:lvlJc w:val="left"/>
      <w:pPr>
        <w:ind w:left="214" w:hanging="86"/>
      </w:pPr>
      <w:rPr>
        <w:rFonts w:ascii="Avenir LT Std 65 Medium" w:eastAsia="Avenir LT Std 65 Medium" w:hAnsi="Avenir LT Std 65 Medium" w:cs="Avenir LT Std 65 Medium" w:hint="default"/>
        <w:color w:val="3C3C3B"/>
        <w:w w:val="75"/>
        <w:sz w:val="14"/>
        <w:szCs w:val="14"/>
        <w:lang w:val="es-ES" w:eastAsia="es-ES" w:bidi="es-ES"/>
      </w:rPr>
    </w:lvl>
    <w:lvl w:ilvl="1" w:tplc="5290F370">
      <w:numFmt w:val="bullet"/>
      <w:lvlText w:val="•"/>
      <w:lvlJc w:val="left"/>
      <w:pPr>
        <w:ind w:left="467" w:hanging="86"/>
      </w:pPr>
      <w:rPr>
        <w:rFonts w:hint="default"/>
        <w:lang w:val="es-ES" w:eastAsia="es-ES" w:bidi="es-ES"/>
      </w:rPr>
    </w:lvl>
    <w:lvl w:ilvl="2" w:tplc="B07C3290">
      <w:numFmt w:val="bullet"/>
      <w:lvlText w:val="•"/>
      <w:lvlJc w:val="left"/>
      <w:pPr>
        <w:ind w:left="714" w:hanging="86"/>
      </w:pPr>
      <w:rPr>
        <w:rFonts w:hint="default"/>
        <w:lang w:val="es-ES" w:eastAsia="es-ES" w:bidi="es-ES"/>
      </w:rPr>
    </w:lvl>
    <w:lvl w:ilvl="3" w:tplc="2EA01D12">
      <w:numFmt w:val="bullet"/>
      <w:lvlText w:val="•"/>
      <w:lvlJc w:val="left"/>
      <w:pPr>
        <w:ind w:left="962" w:hanging="86"/>
      </w:pPr>
      <w:rPr>
        <w:rFonts w:hint="default"/>
        <w:lang w:val="es-ES" w:eastAsia="es-ES" w:bidi="es-ES"/>
      </w:rPr>
    </w:lvl>
    <w:lvl w:ilvl="4" w:tplc="B3D6CC64">
      <w:numFmt w:val="bullet"/>
      <w:lvlText w:val="•"/>
      <w:lvlJc w:val="left"/>
      <w:pPr>
        <w:ind w:left="1209" w:hanging="86"/>
      </w:pPr>
      <w:rPr>
        <w:rFonts w:hint="default"/>
        <w:lang w:val="es-ES" w:eastAsia="es-ES" w:bidi="es-ES"/>
      </w:rPr>
    </w:lvl>
    <w:lvl w:ilvl="5" w:tplc="9F62E5D6">
      <w:numFmt w:val="bullet"/>
      <w:lvlText w:val="•"/>
      <w:lvlJc w:val="left"/>
      <w:pPr>
        <w:ind w:left="1457" w:hanging="86"/>
      </w:pPr>
      <w:rPr>
        <w:rFonts w:hint="default"/>
        <w:lang w:val="es-ES" w:eastAsia="es-ES" w:bidi="es-ES"/>
      </w:rPr>
    </w:lvl>
    <w:lvl w:ilvl="6" w:tplc="06B25E20">
      <w:numFmt w:val="bullet"/>
      <w:lvlText w:val="•"/>
      <w:lvlJc w:val="left"/>
      <w:pPr>
        <w:ind w:left="1704" w:hanging="86"/>
      </w:pPr>
      <w:rPr>
        <w:rFonts w:hint="default"/>
        <w:lang w:val="es-ES" w:eastAsia="es-ES" w:bidi="es-ES"/>
      </w:rPr>
    </w:lvl>
    <w:lvl w:ilvl="7" w:tplc="7C345290">
      <w:numFmt w:val="bullet"/>
      <w:lvlText w:val="•"/>
      <w:lvlJc w:val="left"/>
      <w:pPr>
        <w:ind w:left="1952" w:hanging="86"/>
      </w:pPr>
      <w:rPr>
        <w:rFonts w:hint="default"/>
        <w:lang w:val="es-ES" w:eastAsia="es-ES" w:bidi="es-ES"/>
      </w:rPr>
    </w:lvl>
    <w:lvl w:ilvl="8" w:tplc="B9A6C14E">
      <w:numFmt w:val="bullet"/>
      <w:lvlText w:val="•"/>
      <w:lvlJc w:val="left"/>
      <w:pPr>
        <w:ind w:left="2199" w:hanging="86"/>
      </w:pPr>
      <w:rPr>
        <w:rFonts w:hint="default"/>
        <w:lang w:val="es-ES" w:eastAsia="es-ES" w:bidi="es-ES"/>
      </w:rPr>
    </w:lvl>
  </w:abstractNum>
  <w:abstractNum w:abstractNumId="19" w15:restartNumberingAfterBreak="0">
    <w:nsid w:val="6648141A"/>
    <w:multiLevelType w:val="hybridMultilevel"/>
    <w:tmpl w:val="B158F428"/>
    <w:lvl w:ilvl="0" w:tplc="5F7C8C76">
      <w:numFmt w:val="bullet"/>
      <w:lvlText w:val="•"/>
      <w:lvlJc w:val="left"/>
      <w:pPr>
        <w:ind w:left="86" w:hanging="86"/>
      </w:pPr>
      <w:rPr>
        <w:rFonts w:hint="default"/>
        <w:w w:val="75"/>
        <w:lang w:val="es-ES" w:eastAsia="es-ES" w:bidi="es-ES"/>
      </w:rPr>
    </w:lvl>
    <w:lvl w:ilvl="1" w:tplc="086EBDDC">
      <w:numFmt w:val="bullet"/>
      <w:lvlText w:val="•"/>
      <w:lvlJc w:val="left"/>
      <w:pPr>
        <w:ind w:left="375" w:hanging="86"/>
      </w:pPr>
      <w:rPr>
        <w:rFonts w:hint="default"/>
        <w:lang w:val="es-ES" w:eastAsia="es-ES" w:bidi="es-ES"/>
      </w:rPr>
    </w:lvl>
    <w:lvl w:ilvl="2" w:tplc="10D2A8BE">
      <w:numFmt w:val="bullet"/>
      <w:lvlText w:val="•"/>
      <w:lvlJc w:val="left"/>
      <w:pPr>
        <w:ind w:left="658" w:hanging="86"/>
      </w:pPr>
      <w:rPr>
        <w:rFonts w:hint="default"/>
        <w:lang w:val="es-ES" w:eastAsia="es-ES" w:bidi="es-ES"/>
      </w:rPr>
    </w:lvl>
    <w:lvl w:ilvl="3" w:tplc="0D2EFE7C">
      <w:numFmt w:val="bullet"/>
      <w:lvlText w:val="•"/>
      <w:lvlJc w:val="left"/>
      <w:pPr>
        <w:ind w:left="940" w:hanging="86"/>
      </w:pPr>
      <w:rPr>
        <w:rFonts w:hint="default"/>
        <w:lang w:val="es-ES" w:eastAsia="es-ES" w:bidi="es-ES"/>
      </w:rPr>
    </w:lvl>
    <w:lvl w:ilvl="4" w:tplc="A5EE2836">
      <w:numFmt w:val="bullet"/>
      <w:lvlText w:val="•"/>
      <w:lvlJc w:val="left"/>
      <w:pPr>
        <w:ind w:left="1223" w:hanging="86"/>
      </w:pPr>
      <w:rPr>
        <w:rFonts w:hint="default"/>
        <w:lang w:val="es-ES" w:eastAsia="es-ES" w:bidi="es-ES"/>
      </w:rPr>
    </w:lvl>
    <w:lvl w:ilvl="5" w:tplc="0A2EDCEC">
      <w:numFmt w:val="bullet"/>
      <w:lvlText w:val="•"/>
      <w:lvlJc w:val="left"/>
      <w:pPr>
        <w:ind w:left="1506" w:hanging="86"/>
      </w:pPr>
      <w:rPr>
        <w:rFonts w:hint="default"/>
        <w:lang w:val="es-ES" w:eastAsia="es-ES" w:bidi="es-ES"/>
      </w:rPr>
    </w:lvl>
    <w:lvl w:ilvl="6" w:tplc="EF9A6A5C">
      <w:numFmt w:val="bullet"/>
      <w:lvlText w:val="•"/>
      <w:lvlJc w:val="left"/>
      <w:pPr>
        <w:ind w:left="1788" w:hanging="86"/>
      </w:pPr>
      <w:rPr>
        <w:rFonts w:hint="default"/>
        <w:lang w:val="es-ES" w:eastAsia="es-ES" w:bidi="es-ES"/>
      </w:rPr>
    </w:lvl>
    <w:lvl w:ilvl="7" w:tplc="DA7A2FF4">
      <w:numFmt w:val="bullet"/>
      <w:lvlText w:val="•"/>
      <w:lvlJc w:val="left"/>
      <w:pPr>
        <w:ind w:left="2071" w:hanging="86"/>
      </w:pPr>
      <w:rPr>
        <w:rFonts w:hint="default"/>
        <w:lang w:val="es-ES" w:eastAsia="es-ES" w:bidi="es-ES"/>
      </w:rPr>
    </w:lvl>
    <w:lvl w:ilvl="8" w:tplc="04CE924E">
      <w:numFmt w:val="bullet"/>
      <w:lvlText w:val="•"/>
      <w:lvlJc w:val="left"/>
      <w:pPr>
        <w:ind w:left="2354" w:hanging="86"/>
      </w:pPr>
      <w:rPr>
        <w:rFonts w:hint="default"/>
        <w:lang w:val="es-ES" w:eastAsia="es-ES" w:bidi="es-ES"/>
      </w:rPr>
    </w:lvl>
  </w:abstractNum>
  <w:abstractNum w:abstractNumId="20" w15:restartNumberingAfterBreak="0">
    <w:nsid w:val="69EF3C7C"/>
    <w:multiLevelType w:val="hybridMultilevel"/>
    <w:tmpl w:val="4AE825AC"/>
    <w:lvl w:ilvl="0" w:tplc="A5564774">
      <w:numFmt w:val="bullet"/>
      <w:lvlText w:val="•"/>
      <w:lvlJc w:val="left"/>
      <w:pPr>
        <w:ind w:left="253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BC442F74">
      <w:numFmt w:val="bullet"/>
      <w:lvlText w:val="•"/>
      <w:lvlJc w:val="left"/>
      <w:pPr>
        <w:ind w:left="503" w:hanging="86"/>
      </w:pPr>
      <w:rPr>
        <w:rFonts w:hint="default"/>
        <w:lang w:val="es-ES" w:eastAsia="es-ES" w:bidi="es-ES"/>
      </w:rPr>
    </w:lvl>
    <w:lvl w:ilvl="2" w:tplc="CF14B906">
      <w:numFmt w:val="bullet"/>
      <w:lvlText w:val="•"/>
      <w:lvlJc w:val="left"/>
      <w:pPr>
        <w:ind w:left="746" w:hanging="86"/>
      </w:pPr>
      <w:rPr>
        <w:rFonts w:hint="default"/>
        <w:lang w:val="es-ES" w:eastAsia="es-ES" w:bidi="es-ES"/>
      </w:rPr>
    </w:lvl>
    <w:lvl w:ilvl="3" w:tplc="8D56B8D8">
      <w:numFmt w:val="bullet"/>
      <w:lvlText w:val="•"/>
      <w:lvlJc w:val="left"/>
      <w:pPr>
        <w:ind w:left="989" w:hanging="86"/>
      </w:pPr>
      <w:rPr>
        <w:rFonts w:hint="default"/>
        <w:lang w:val="es-ES" w:eastAsia="es-ES" w:bidi="es-ES"/>
      </w:rPr>
    </w:lvl>
    <w:lvl w:ilvl="4" w:tplc="DC44A2B6">
      <w:numFmt w:val="bullet"/>
      <w:lvlText w:val="•"/>
      <w:lvlJc w:val="left"/>
      <w:pPr>
        <w:ind w:left="1233" w:hanging="86"/>
      </w:pPr>
      <w:rPr>
        <w:rFonts w:hint="default"/>
        <w:lang w:val="es-ES" w:eastAsia="es-ES" w:bidi="es-ES"/>
      </w:rPr>
    </w:lvl>
    <w:lvl w:ilvl="5" w:tplc="9A205BB4">
      <w:numFmt w:val="bullet"/>
      <w:lvlText w:val="•"/>
      <w:lvlJc w:val="left"/>
      <w:pPr>
        <w:ind w:left="1476" w:hanging="86"/>
      </w:pPr>
      <w:rPr>
        <w:rFonts w:hint="default"/>
        <w:lang w:val="es-ES" w:eastAsia="es-ES" w:bidi="es-ES"/>
      </w:rPr>
    </w:lvl>
    <w:lvl w:ilvl="6" w:tplc="9870924A">
      <w:numFmt w:val="bullet"/>
      <w:lvlText w:val="•"/>
      <w:lvlJc w:val="left"/>
      <w:pPr>
        <w:ind w:left="1719" w:hanging="86"/>
      </w:pPr>
      <w:rPr>
        <w:rFonts w:hint="default"/>
        <w:lang w:val="es-ES" w:eastAsia="es-ES" w:bidi="es-ES"/>
      </w:rPr>
    </w:lvl>
    <w:lvl w:ilvl="7" w:tplc="B0C4EDB4">
      <w:numFmt w:val="bullet"/>
      <w:lvlText w:val="•"/>
      <w:lvlJc w:val="left"/>
      <w:pPr>
        <w:ind w:left="1962" w:hanging="86"/>
      </w:pPr>
      <w:rPr>
        <w:rFonts w:hint="default"/>
        <w:lang w:val="es-ES" w:eastAsia="es-ES" w:bidi="es-ES"/>
      </w:rPr>
    </w:lvl>
    <w:lvl w:ilvl="8" w:tplc="D86AF266">
      <w:numFmt w:val="bullet"/>
      <w:lvlText w:val="•"/>
      <w:lvlJc w:val="left"/>
      <w:pPr>
        <w:ind w:left="2206" w:hanging="86"/>
      </w:pPr>
      <w:rPr>
        <w:rFonts w:hint="default"/>
        <w:lang w:val="es-ES" w:eastAsia="es-ES" w:bidi="es-ES"/>
      </w:rPr>
    </w:lvl>
  </w:abstractNum>
  <w:abstractNum w:abstractNumId="21" w15:restartNumberingAfterBreak="0">
    <w:nsid w:val="6AE11681"/>
    <w:multiLevelType w:val="hybridMultilevel"/>
    <w:tmpl w:val="F5880146"/>
    <w:lvl w:ilvl="0" w:tplc="5BD21938">
      <w:numFmt w:val="bullet"/>
      <w:lvlText w:val="•"/>
      <w:lvlJc w:val="left"/>
      <w:pPr>
        <w:ind w:left="206" w:hanging="86"/>
      </w:pPr>
      <w:rPr>
        <w:rFonts w:hint="default"/>
        <w:w w:val="75"/>
        <w:lang w:val="es-ES" w:eastAsia="es-ES" w:bidi="es-ES"/>
      </w:rPr>
    </w:lvl>
    <w:lvl w:ilvl="1" w:tplc="B96E6A2E">
      <w:numFmt w:val="bullet"/>
      <w:lvlText w:val="•"/>
      <w:lvlJc w:val="left"/>
      <w:pPr>
        <w:ind w:left="483" w:hanging="86"/>
      </w:pPr>
      <w:rPr>
        <w:rFonts w:hint="default"/>
        <w:lang w:val="es-ES" w:eastAsia="es-ES" w:bidi="es-ES"/>
      </w:rPr>
    </w:lvl>
    <w:lvl w:ilvl="2" w:tplc="E2240A6E">
      <w:numFmt w:val="bullet"/>
      <w:lvlText w:val="•"/>
      <w:lvlJc w:val="left"/>
      <w:pPr>
        <w:ind w:left="767" w:hanging="86"/>
      </w:pPr>
      <w:rPr>
        <w:rFonts w:hint="default"/>
        <w:lang w:val="es-ES" w:eastAsia="es-ES" w:bidi="es-ES"/>
      </w:rPr>
    </w:lvl>
    <w:lvl w:ilvl="3" w:tplc="5ACA4C3E">
      <w:numFmt w:val="bullet"/>
      <w:lvlText w:val="•"/>
      <w:lvlJc w:val="left"/>
      <w:pPr>
        <w:ind w:left="1051" w:hanging="86"/>
      </w:pPr>
      <w:rPr>
        <w:rFonts w:hint="default"/>
        <w:lang w:val="es-ES" w:eastAsia="es-ES" w:bidi="es-ES"/>
      </w:rPr>
    </w:lvl>
    <w:lvl w:ilvl="4" w:tplc="36A013FE">
      <w:numFmt w:val="bullet"/>
      <w:lvlText w:val="•"/>
      <w:lvlJc w:val="left"/>
      <w:pPr>
        <w:ind w:left="1335" w:hanging="86"/>
      </w:pPr>
      <w:rPr>
        <w:rFonts w:hint="default"/>
        <w:lang w:val="es-ES" w:eastAsia="es-ES" w:bidi="es-ES"/>
      </w:rPr>
    </w:lvl>
    <w:lvl w:ilvl="5" w:tplc="3B42D8A6">
      <w:numFmt w:val="bullet"/>
      <w:lvlText w:val="•"/>
      <w:lvlJc w:val="left"/>
      <w:pPr>
        <w:ind w:left="1619" w:hanging="86"/>
      </w:pPr>
      <w:rPr>
        <w:rFonts w:hint="default"/>
        <w:lang w:val="es-ES" w:eastAsia="es-ES" w:bidi="es-ES"/>
      </w:rPr>
    </w:lvl>
    <w:lvl w:ilvl="6" w:tplc="130E8240">
      <w:numFmt w:val="bullet"/>
      <w:lvlText w:val="•"/>
      <w:lvlJc w:val="left"/>
      <w:pPr>
        <w:ind w:left="1903" w:hanging="86"/>
      </w:pPr>
      <w:rPr>
        <w:rFonts w:hint="default"/>
        <w:lang w:val="es-ES" w:eastAsia="es-ES" w:bidi="es-ES"/>
      </w:rPr>
    </w:lvl>
    <w:lvl w:ilvl="7" w:tplc="525873FE">
      <w:numFmt w:val="bullet"/>
      <w:lvlText w:val="•"/>
      <w:lvlJc w:val="left"/>
      <w:pPr>
        <w:ind w:left="2187" w:hanging="86"/>
      </w:pPr>
      <w:rPr>
        <w:rFonts w:hint="default"/>
        <w:lang w:val="es-ES" w:eastAsia="es-ES" w:bidi="es-ES"/>
      </w:rPr>
    </w:lvl>
    <w:lvl w:ilvl="8" w:tplc="6420978C">
      <w:numFmt w:val="bullet"/>
      <w:lvlText w:val="•"/>
      <w:lvlJc w:val="left"/>
      <w:pPr>
        <w:ind w:left="2471" w:hanging="86"/>
      </w:pPr>
      <w:rPr>
        <w:rFonts w:hint="default"/>
        <w:lang w:val="es-ES" w:eastAsia="es-ES" w:bidi="es-ES"/>
      </w:rPr>
    </w:lvl>
  </w:abstractNum>
  <w:abstractNum w:abstractNumId="22" w15:restartNumberingAfterBreak="0">
    <w:nsid w:val="6C387021"/>
    <w:multiLevelType w:val="hybridMultilevel"/>
    <w:tmpl w:val="C2A01716"/>
    <w:lvl w:ilvl="0" w:tplc="2F507F48">
      <w:numFmt w:val="bullet"/>
      <w:lvlText w:val="•"/>
      <w:lvlJc w:val="left"/>
      <w:pPr>
        <w:ind w:left="192" w:hanging="86"/>
      </w:pPr>
      <w:rPr>
        <w:rFonts w:ascii="Avenir LT Std 55 Roman" w:eastAsia="Avenir LT Std 55 Roman" w:hAnsi="Avenir LT Std 55 Roman" w:cs="Avenir LT Std 55 Roman" w:hint="default"/>
        <w:w w:val="75"/>
        <w:sz w:val="18"/>
        <w:szCs w:val="18"/>
        <w:lang w:val="es-ES" w:eastAsia="es-ES" w:bidi="es-ES"/>
      </w:rPr>
    </w:lvl>
    <w:lvl w:ilvl="1" w:tplc="4F9EC588">
      <w:numFmt w:val="bullet"/>
      <w:lvlText w:val="•"/>
      <w:lvlJc w:val="left"/>
      <w:pPr>
        <w:ind w:left="482" w:hanging="86"/>
      </w:pPr>
      <w:rPr>
        <w:rFonts w:hint="default"/>
        <w:lang w:val="es-ES" w:eastAsia="es-ES" w:bidi="es-ES"/>
      </w:rPr>
    </w:lvl>
    <w:lvl w:ilvl="2" w:tplc="AD182582">
      <w:numFmt w:val="bullet"/>
      <w:lvlText w:val="•"/>
      <w:lvlJc w:val="left"/>
      <w:pPr>
        <w:ind w:left="765" w:hanging="86"/>
      </w:pPr>
      <w:rPr>
        <w:rFonts w:hint="default"/>
        <w:lang w:val="es-ES" w:eastAsia="es-ES" w:bidi="es-ES"/>
      </w:rPr>
    </w:lvl>
    <w:lvl w:ilvl="3" w:tplc="726895AE">
      <w:numFmt w:val="bullet"/>
      <w:lvlText w:val="•"/>
      <w:lvlJc w:val="left"/>
      <w:pPr>
        <w:ind w:left="1047" w:hanging="86"/>
      </w:pPr>
      <w:rPr>
        <w:rFonts w:hint="default"/>
        <w:lang w:val="es-ES" w:eastAsia="es-ES" w:bidi="es-ES"/>
      </w:rPr>
    </w:lvl>
    <w:lvl w:ilvl="4" w:tplc="ADE2352E">
      <w:numFmt w:val="bullet"/>
      <w:lvlText w:val="•"/>
      <w:lvlJc w:val="left"/>
      <w:pPr>
        <w:ind w:left="1330" w:hanging="86"/>
      </w:pPr>
      <w:rPr>
        <w:rFonts w:hint="default"/>
        <w:lang w:val="es-ES" w:eastAsia="es-ES" w:bidi="es-ES"/>
      </w:rPr>
    </w:lvl>
    <w:lvl w:ilvl="5" w:tplc="81088D68">
      <w:numFmt w:val="bullet"/>
      <w:lvlText w:val="•"/>
      <w:lvlJc w:val="left"/>
      <w:pPr>
        <w:ind w:left="1612" w:hanging="86"/>
      </w:pPr>
      <w:rPr>
        <w:rFonts w:hint="default"/>
        <w:lang w:val="es-ES" w:eastAsia="es-ES" w:bidi="es-ES"/>
      </w:rPr>
    </w:lvl>
    <w:lvl w:ilvl="6" w:tplc="3DA68968">
      <w:numFmt w:val="bullet"/>
      <w:lvlText w:val="•"/>
      <w:lvlJc w:val="left"/>
      <w:pPr>
        <w:ind w:left="1895" w:hanging="86"/>
      </w:pPr>
      <w:rPr>
        <w:rFonts w:hint="default"/>
        <w:lang w:val="es-ES" w:eastAsia="es-ES" w:bidi="es-ES"/>
      </w:rPr>
    </w:lvl>
    <w:lvl w:ilvl="7" w:tplc="DCEAA814">
      <w:numFmt w:val="bullet"/>
      <w:lvlText w:val="•"/>
      <w:lvlJc w:val="left"/>
      <w:pPr>
        <w:ind w:left="2177" w:hanging="86"/>
      </w:pPr>
      <w:rPr>
        <w:rFonts w:hint="default"/>
        <w:lang w:val="es-ES" w:eastAsia="es-ES" w:bidi="es-ES"/>
      </w:rPr>
    </w:lvl>
    <w:lvl w:ilvl="8" w:tplc="AE244248">
      <w:numFmt w:val="bullet"/>
      <w:lvlText w:val="•"/>
      <w:lvlJc w:val="left"/>
      <w:pPr>
        <w:ind w:left="2460" w:hanging="86"/>
      </w:pPr>
      <w:rPr>
        <w:rFonts w:hint="default"/>
        <w:lang w:val="es-ES" w:eastAsia="es-ES" w:bidi="es-ES"/>
      </w:rPr>
    </w:lvl>
  </w:abstractNum>
  <w:abstractNum w:abstractNumId="23" w15:restartNumberingAfterBreak="0">
    <w:nsid w:val="762E1475"/>
    <w:multiLevelType w:val="hybridMultilevel"/>
    <w:tmpl w:val="04187574"/>
    <w:lvl w:ilvl="0" w:tplc="7AF0E7F6">
      <w:numFmt w:val="bullet"/>
      <w:lvlText w:val="•"/>
      <w:lvlJc w:val="left"/>
      <w:pPr>
        <w:ind w:left="431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4D3A0326">
      <w:numFmt w:val="bullet"/>
      <w:lvlText w:val="•"/>
      <w:lvlJc w:val="left"/>
      <w:pPr>
        <w:ind w:left="687" w:hanging="86"/>
      </w:pPr>
      <w:rPr>
        <w:rFonts w:hint="default"/>
        <w:lang w:val="es-ES" w:eastAsia="es-ES" w:bidi="es-ES"/>
      </w:rPr>
    </w:lvl>
    <w:lvl w:ilvl="2" w:tplc="0DB2E868">
      <w:numFmt w:val="bullet"/>
      <w:lvlText w:val="•"/>
      <w:lvlJc w:val="left"/>
      <w:pPr>
        <w:ind w:left="935" w:hanging="86"/>
      </w:pPr>
      <w:rPr>
        <w:rFonts w:hint="default"/>
        <w:lang w:val="es-ES" w:eastAsia="es-ES" w:bidi="es-ES"/>
      </w:rPr>
    </w:lvl>
    <w:lvl w:ilvl="3" w:tplc="704A61DC">
      <w:numFmt w:val="bullet"/>
      <w:lvlText w:val="•"/>
      <w:lvlJc w:val="left"/>
      <w:pPr>
        <w:ind w:left="1183" w:hanging="86"/>
      </w:pPr>
      <w:rPr>
        <w:rFonts w:hint="default"/>
        <w:lang w:val="es-ES" w:eastAsia="es-ES" w:bidi="es-ES"/>
      </w:rPr>
    </w:lvl>
    <w:lvl w:ilvl="4" w:tplc="B49073FE">
      <w:numFmt w:val="bullet"/>
      <w:lvlText w:val="•"/>
      <w:lvlJc w:val="left"/>
      <w:pPr>
        <w:ind w:left="1431" w:hanging="86"/>
      </w:pPr>
      <w:rPr>
        <w:rFonts w:hint="default"/>
        <w:lang w:val="es-ES" w:eastAsia="es-ES" w:bidi="es-ES"/>
      </w:rPr>
    </w:lvl>
    <w:lvl w:ilvl="5" w:tplc="50C8959C">
      <w:numFmt w:val="bullet"/>
      <w:lvlText w:val="•"/>
      <w:lvlJc w:val="left"/>
      <w:pPr>
        <w:ind w:left="1679" w:hanging="86"/>
      </w:pPr>
      <w:rPr>
        <w:rFonts w:hint="default"/>
        <w:lang w:val="es-ES" w:eastAsia="es-ES" w:bidi="es-ES"/>
      </w:rPr>
    </w:lvl>
    <w:lvl w:ilvl="6" w:tplc="0FBA9B6A">
      <w:numFmt w:val="bullet"/>
      <w:lvlText w:val="•"/>
      <w:lvlJc w:val="left"/>
      <w:pPr>
        <w:ind w:left="1927" w:hanging="86"/>
      </w:pPr>
      <w:rPr>
        <w:rFonts w:hint="default"/>
        <w:lang w:val="es-ES" w:eastAsia="es-ES" w:bidi="es-ES"/>
      </w:rPr>
    </w:lvl>
    <w:lvl w:ilvl="7" w:tplc="B8FE876A">
      <w:numFmt w:val="bullet"/>
      <w:lvlText w:val="•"/>
      <w:lvlJc w:val="left"/>
      <w:pPr>
        <w:ind w:left="2175" w:hanging="86"/>
      </w:pPr>
      <w:rPr>
        <w:rFonts w:hint="default"/>
        <w:lang w:val="es-ES" w:eastAsia="es-ES" w:bidi="es-ES"/>
      </w:rPr>
    </w:lvl>
    <w:lvl w:ilvl="8" w:tplc="917002E0">
      <w:numFmt w:val="bullet"/>
      <w:lvlText w:val="•"/>
      <w:lvlJc w:val="left"/>
      <w:pPr>
        <w:ind w:left="2423" w:hanging="86"/>
      </w:pPr>
      <w:rPr>
        <w:rFonts w:hint="default"/>
        <w:lang w:val="es-ES" w:eastAsia="es-ES" w:bidi="es-ES"/>
      </w:rPr>
    </w:lvl>
  </w:abstractNum>
  <w:abstractNum w:abstractNumId="24" w15:restartNumberingAfterBreak="0">
    <w:nsid w:val="7F1105A8"/>
    <w:multiLevelType w:val="hybridMultilevel"/>
    <w:tmpl w:val="3E384A94"/>
    <w:lvl w:ilvl="0" w:tplc="68B69D4C">
      <w:numFmt w:val="bullet"/>
      <w:lvlText w:val="•"/>
      <w:lvlJc w:val="left"/>
      <w:pPr>
        <w:ind w:left="192" w:hanging="86"/>
      </w:pPr>
      <w:rPr>
        <w:rFonts w:hint="default"/>
        <w:w w:val="75"/>
        <w:lang w:val="es-ES" w:eastAsia="es-ES" w:bidi="es-ES"/>
      </w:rPr>
    </w:lvl>
    <w:lvl w:ilvl="1" w:tplc="0FA228A4">
      <w:numFmt w:val="bullet"/>
      <w:lvlText w:val="•"/>
      <w:lvlJc w:val="left"/>
      <w:pPr>
        <w:ind w:left="447" w:hanging="86"/>
      </w:pPr>
      <w:rPr>
        <w:rFonts w:hint="default"/>
        <w:lang w:val="es-ES" w:eastAsia="es-ES" w:bidi="es-ES"/>
      </w:rPr>
    </w:lvl>
    <w:lvl w:ilvl="2" w:tplc="9F3A0408">
      <w:numFmt w:val="bullet"/>
      <w:lvlText w:val="•"/>
      <w:lvlJc w:val="left"/>
      <w:pPr>
        <w:ind w:left="694" w:hanging="86"/>
      </w:pPr>
      <w:rPr>
        <w:rFonts w:hint="default"/>
        <w:lang w:val="es-ES" w:eastAsia="es-ES" w:bidi="es-ES"/>
      </w:rPr>
    </w:lvl>
    <w:lvl w:ilvl="3" w:tplc="0BF2C852">
      <w:numFmt w:val="bullet"/>
      <w:lvlText w:val="•"/>
      <w:lvlJc w:val="left"/>
      <w:pPr>
        <w:ind w:left="942" w:hanging="86"/>
      </w:pPr>
      <w:rPr>
        <w:rFonts w:hint="default"/>
        <w:lang w:val="es-ES" w:eastAsia="es-ES" w:bidi="es-ES"/>
      </w:rPr>
    </w:lvl>
    <w:lvl w:ilvl="4" w:tplc="785CDF8E">
      <w:numFmt w:val="bullet"/>
      <w:lvlText w:val="•"/>
      <w:lvlJc w:val="left"/>
      <w:pPr>
        <w:ind w:left="1189" w:hanging="86"/>
      </w:pPr>
      <w:rPr>
        <w:rFonts w:hint="default"/>
        <w:lang w:val="es-ES" w:eastAsia="es-ES" w:bidi="es-ES"/>
      </w:rPr>
    </w:lvl>
    <w:lvl w:ilvl="5" w:tplc="E10C471E">
      <w:numFmt w:val="bullet"/>
      <w:lvlText w:val="•"/>
      <w:lvlJc w:val="left"/>
      <w:pPr>
        <w:ind w:left="1437" w:hanging="86"/>
      </w:pPr>
      <w:rPr>
        <w:rFonts w:hint="default"/>
        <w:lang w:val="es-ES" w:eastAsia="es-ES" w:bidi="es-ES"/>
      </w:rPr>
    </w:lvl>
    <w:lvl w:ilvl="6" w:tplc="BA56277A">
      <w:numFmt w:val="bullet"/>
      <w:lvlText w:val="•"/>
      <w:lvlJc w:val="left"/>
      <w:pPr>
        <w:ind w:left="1684" w:hanging="86"/>
      </w:pPr>
      <w:rPr>
        <w:rFonts w:hint="default"/>
        <w:lang w:val="es-ES" w:eastAsia="es-ES" w:bidi="es-ES"/>
      </w:rPr>
    </w:lvl>
    <w:lvl w:ilvl="7" w:tplc="E7D0BF54">
      <w:numFmt w:val="bullet"/>
      <w:lvlText w:val="•"/>
      <w:lvlJc w:val="left"/>
      <w:pPr>
        <w:ind w:left="1932" w:hanging="86"/>
      </w:pPr>
      <w:rPr>
        <w:rFonts w:hint="default"/>
        <w:lang w:val="es-ES" w:eastAsia="es-ES" w:bidi="es-ES"/>
      </w:rPr>
    </w:lvl>
    <w:lvl w:ilvl="8" w:tplc="7B2A71F4">
      <w:numFmt w:val="bullet"/>
      <w:lvlText w:val="•"/>
      <w:lvlJc w:val="left"/>
      <w:pPr>
        <w:ind w:left="2179" w:hanging="86"/>
      </w:pPr>
      <w:rPr>
        <w:rFonts w:hint="default"/>
        <w:lang w:val="es-ES" w:eastAsia="es-ES" w:bidi="es-ES"/>
      </w:rPr>
    </w:lvl>
  </w:abstractNum>
  <w:abstractNum w:abstractNumId="25" w15:restartNumberingAfterBreak="0">
    <w:nsid w:val="7FC15675"/>
    <w:multiLevelType w:val="hybridMultilevel"/>
    <w:tmpl w:val="091CE514"/>
    <w:lvl w:ilvl="0" w:tplc="E7F687A2">
      <w:numFmt w:val="bullet"/>
      <w:lvlText w:val="•"/>
      <w:lvlJc w:val="left"/>
      <w:pPr>
        <w:ind w:left="253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BEF8DF12">
      <w:numFmt w:val="bullet"/>
      <w:lvlText w:val="•"/>
      <w:lvlJc w:val="left"/>
      <w:pPr>
        <w:ind w:left="503" w:hanging="86"/>
      </w:pPr>
      <w:rPr>
        <w:rFonts w:hint="default"/>
        <w:lang w:val="es-ES" w:eastAsia="es-ES" w:bidi="es-ES"/>
      </w:rPr>
    </w:lvl>
    <w:lvl w:ilvl="2" w:tplc="59B290F2">
      <w:numFmt w:val="bullet"/>
      <w:lvlText w:val="•"/>
      <w:lvlJc w:val="left"/>
      <w:pPr>
        <w:ind w:left="746" w:hanging="86"/>
      </w:pPr>
      <w:rPr>
        <w:rFonts w:hint="default"/>
        <w:lang w:val="es-ES" w:eastAsia="es-ES" w:bidi="es-ES"/>
      </w:rPr>
    </w:lvl>
    <w:lvl w:ilvl="3" w:tplc="2AC06064">
      <w:numFmt w:val="bullet"/>
      <w:lvlText w:val="•"/>
      <w:lvlJc w:val="left"/>
      <w:pPr>
        <w:ind w:left="989" w:hanging="86"/>
      </w:pPr>
      <w:rPr>
        <w:rFonts w:hint="default"/>
        <w:lang w:val="es-ES" w:eastAsia="es-ES" w:bidi="es-ES"/>
      </w:rPr>
    </w:lvl>
    <w:lvl w:ilvl="4" w:tplc="33F212F0">
      <w:numFmt w:val="bullet"/>
      <w:lvlText w:val="•"/>
      <w:lvlJc w:val="left"/>
      <w:pPr>
        <w:ind w:left="1233" w:hanging="86"/>
      </w:pPr>
      <w:rPr>
        <w:rFonts w:hint="default"/>
        <w:lang w:val="es-ES" w:eastAsia="es-ES" w:bidi="es-ES"/>
      </w:rPr>
    </w:lvl>
    <w:lvl w:ilvl="5" w:tplc="CF6E4F6C">
      <w:numFmt w:val="bullet"/>
      <w:lvlText w:val="•"/>
      <w:lvlJc w:val="left"/>
      <w:pPr>
        <w:ind w:left="1476" w:hanging="86"/>
      </w:pPr>
      <w:rPr>
        <w:rFonts w:hint="default"/>
        <w:lang w:val="es-ES" w:eastAsia="es-ES" w:bidi="es-ES"/>
      </w:rPr>
    </w:lvl>
    <w:lvl w:ilvl="6" w:tplc="79BCB51A">
      <w:numFmt w:val="bullet"/>
      <w:lvlText w:val="•"/>
      <w:lvlJc w:val="left"/>
      <w:pPr>
        <w:ind w:left="1719" w:hanging="86"/>
      </w:pPr>
      <w:rPr>
        <w:rFonts w:hint="default"/>
        <w:lang w:val="es-ES" w:eastAsia="es-ES" w:bidi="es-ES"/>
      </w:rPr>
    </w:lvl>
    <w:lvl w:ilvl="7" w:tplc="5AD867DA">
      <w:numFmt w:val="bullet"/>
      <w:lvlText w:val="•"/>
      <w:lvlJc w:val="left"/>
      <w:pPr>
        <w:ind w:left="1962" w:hanging="86"/>
      </w:pPr>
      <w:rPr>
        <w:rFonts w:hint="default"/>
        <w:lang w:val="es-ES" w:eastAsia="es-ES" w:bidi="es-ES"/>
      </w:rPr>
    </w:lvl>
    <w:lvl w:ilvl="8" w:tplc="AFEEF0B6">
      <w:numFmt w:val="bullet"/>
      <w:lvlText w:val="•"/>
      <w:lvlJc w:val="left"/>
      <w:pPr>
        <w:ind w:left="2206" w:hanging="86"/>
      </w:pPr>
      <w:rPr>
        <w:rFonts w:hint="default"/>
        <w:lang w:val="es-ES" w:eastAsia="es-ES" w:bidi="es-ES"/>
      </w:rPr>
    </w:lvl>
  </w:abstractNum>
  <w:num w:numId="1" w16cid:durableId="477916192">
    <w:abstractNumId w:val="11"/>
  </w:num>
  <w:num w:numId="2" w16cid:durableId="1123622868">
    <w:abstractNumId w:val="15"/>
  </w:num>
  <w:num w:numId="3" w16cid:durableId="834300675">
    <w:abstractNumId w:val="5"/>
  </w:num>
  <w:num w:numId="4" w16cid:durableId="543297441">
    <w:abstractNumId w:val="25"/>
  </w:num>
  <w:num w:numId="5" w16cid:durableId="1717924242">
    <w:abstractNumId w:val="20"/>
  </w:num>
  <w:num w:numId="6" w16cid:durableId="729689533">
    <w:abstractNumId w:val="19"/>
  </w:num>
  <w:num w:numId="7" w16cid:durableId="1157452824">
    <w:abstractNumId w:val="12"/>
  </w:num>
  <w:num w:numId="8" w16cid:durableId="1635675857">
    <w:abstractNumId w:val="24"/>
  </w:num>
  <w:num w:numId="9" w16cid:durableId="1282300090">
    <w:abstractNumId w:val="18"/>
  </w:num>
  <w:num w:numId="10" w16cid:durableId="1690182211">
    <w:abstractNumId w:val="8"/>
  </w:num>
  <w:num w:numId="11" w16cid:durableId="611595561">
    <w:abstractNumId w:val="23"/>
  </w:num>
  <w:num w:numId="12" w16cid:durableId="118299824">
    <w:abstractNumId w:val="2"/>
  </w:num>
  <w:num w:numId="13" w16cid:durableId="985621053">
    <w:abstractNumId w:val="16"/>
  </w:num>
  <w:num w:numId="14" w16cid:durableId="1386486730">
    <w:abstractNumId w:val="4"/>
  </w:num>
  <w:num w:numId="15" w16cid:durableId="1365640133">
    <w:abstractNumId w:val="7"/>
  </w:num>
  <w:num w:numId="16" w16cid:durableId="1481655141">
    <w:abstractNumId w:val="13"/>
  </w:num>
  <w:num w:numId="17" w16cid:durableId="497115422">
    <w:abstractNumId w:val="14"/>
  </w:num>
  <w:num w:numId="18" w16cid:durableId="741416116">
    <w:abstractNumId w:val="17"/>
  </w:num>
  <w:num w:numId="19" w16cid:durableId="350107010">
    <w:abstractNumId w:val="3"/>
  </w:num>
  <w:num w:numId="20" w16cid:durableId="257906584">
    <w:abstractNumId w:val="9"/>
  </w:num>
  <w:num w:numId="21" w16cid:durableId="377902699">
    <w:abstractNumId w:val="21"/>
  </w:num>
  <w:num w:numId="22" w16cid:durableId="1463233391">
    <w:abstractNumId w:val="6"/>
  </w:num>
  <w:num w:numId="23" w16cid:durableId="1641954373">
    <w:abstractNumId w:val="22"/>
  </w:num>
  <w:num w:numId="24" w16cid:durableId="1397819946">
    <w:abstractNumId w:val="6"/>
  </w:num>
  <w:num w:numId="25" w16cid:durableId="10500490">
    <w:abstractNumId w:val="1"/>
  </w:num>
  <w:num w:numId="26" w16cid:durableId="1109087225">
    <w:abstractNumId w:val="0"/>
  </w:num>
  <w:num w:numId="27" w16cid:durableId="336077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6D1"/>
    <w:rsid w:val="0000022F"/>
    <w:rsid w:val="000061F9"/>
    <w:rsid w:val="0002273A"/>
    <w:rsid w:val="00030D10"/>
    <w:rsid w:val="0003359D"/>
    <w:rsid w:val="000560DF"/>
    <w:rsid w:val="00060C25"/>
    <w:rsid w:val="000621DD"/>
    <w:rsid w:val="00063C87"/>
    <w:rsid w:val="00074CC7"/>
    <w:rsid w:val="0008767C"/>
    <w:rsid w:val="000954A1"/>
    <w:rsid w:val="000A2DAA"/>
    <w:rsid w:val="000A6559"/>
    <w:rsid w:val="000A710F"/>
    <w:rsid w:val="000B5209"/>
    <w:rsid w:val="000C0D2A"/>
    <w:rsid w:val="000C527C"/>
    <w:rsid w:val="000D581A"/>
    <w:rsid w:val="000F2AA1"/>
    <w:rsid w:val="000F77EB"/>
    <w:rsid w:val="00101179"/>
    <w:rsid w:val="00103FEE"/>
    <w:rsid w:val="001120DB"/>
    <w:rsid w:val="001140E9"/>
    <w:rsid w:val="00114DC6"/>
    <w:rsid w:val="00123755"/>
    <w:rsid w:val="001337CE"/>
    <w:rsid w:val="001374D3"/>
    <w:rsid w:val="001508FE"/>
    <w:rsid w:val="00150DCA"/>
    <w:rsid w:val="00151536"/>
    <w:rsid w:val="00165A77"/>
    <w:rsid w:val="00173205"/>
    <w:rsid w:val="001735C0"/>
    <w:rsid w:val="00174B9C"/>
    <w:rsid w:val="0018209D"/>
    <w:rsid w:val="00191F98"/>
    <w:rsid w:val="001A334D"/>
    <w:rsid w:val="001B3AFE"/>
    <w:rsid w:val="001E58A4"/>
    <w:rsid w:val="001E6A85"/>
    <w:rsid w:val="001E7AC0"/>
    <w:rsid w:val="001E7FCA"/>
    <w:rsid w:val="001F15A3"/>
    <w:rsid w:val="00201DC5"/>
    <w:rsid w:val="0021108F"/>
    <w:rsid w:val="002154AD"/>
    <w:rsid w:val="00216494"/>
    <w:rsid w:val="002202CA"/>
    <w:rsid w:val="00223E5E"/>
    <w:rsid w:val="00230A66"/>
    <w:rsid w:val="00252F7B"/>
    <w:rsid w:val="00253385"/>
    <w:rsid w:val="00254262"/>
    <w:rsid w:val="00265820"/>
    <w:rsid w:val="002717F5"/>
    <w:rsid w:val="0027707D"/>
    <w:rsid w:val="002A1B23"/>
    <w:rsid w:val="002A4CC0"/>
    <w:rsid w:val="002A6FA5"/>
    <w:rsid w:val="002B1DBF"/>
    <w:rsid w:val="002B2432"/>
    <w:rsid w:val="002B5861"/>
    <w:rsid w:val="002C5E1A"/>
    <w:rsid w:val="002D0856"/>
    <w:rsid w:val="002D4564"/>
    <w:rsid w:val="002D4B89"/>
    <w:rsid w:val="002E07A9"/>
    <w:rsid w:val="002E48F9"/>
    <w:rsid w:val="003035D4"/>
    <w:rsid w:val="00303723"/>
    <w:rsid w:val="003064D5"/>
    <w:rsid w:val="00311589"/>
    <w:rsid w:val="00312485"/>
    <w:rsid w:val="003151CF"/>
    <w:rsid w:val="00317956"/>
    <w:rsid w:val="00323B33"/>
    <w:rsid w:val="00325BD6"/>
    <w:rsid w:val="0032716E"/>
    <w:rsid w:val="003464DB"/>
    <w:rsid w:val="003922B9"/>
    <w:rsid w:val="00395C2B"/>
    <w:rsid w:val="003B0719"/>
    <w:rsid w:val="003C1315"/>
    <w:rsid w:val="003E445B"/>
    <w:rsid w:val="00402288"/>
    <w:rsid w:val="00403BDF"/>
    <w:rsid w:val="00406409"/>
    <w:rsid w:val="00406F80"/>
    <w:rsid w:val="00411BCF"/>
    <w:rsid w:val="00413CCD"/>
    <w:rsid w:val="00417FE9"/>
    <w:rsid w:val="00420F41"/>
    <w:rsid w:val="00421788"/>
    <w:rsid w:val="004309B2"/>
    <w:rsid w:val="004319EF"/>
    <w:rsid w:val="0043346A"/>
    <w:rsid w:val="004349FC"/>
    <w:rsid w:val="00435469"/>
    <w:rsid w:val="00440B8D"/>
    <w:rsid w:val="00442286"/>
    <w:rsid w:val="00442735"/>
    <w:rsid w:val="0044393F"/>
    <w:rsid w:val="0045690C"/>
    <w:rsid w:val="00460FFE"/>
    <w:rsid w:val="00467426"/>
    <w:rsid w:val="00470955"/>
    <w:rsid w:val="00472359"/>
    <w:rsid w:val="00475B6B"/>
    <w:rsid w:val="004857CA"/>
    <w:rsid w:val="00487687"/>
    <w:rsid w:val="00487A3B"/>
    <w:rsid w:val="004928D6"/>
    <w:rsid w:val="00495973"/>
    <w:rsid w:val="0049775D"/>
    <w:rsid w:val="004A4EAF"/>
    <w:rsid w:val="004A5B62"/>
    <w:rsid w:val="004C08F9"/>
    <w:rsid w:val="004C42ED"/>
    <w:rsid w:val="004D197D"/>
    <w:rsid w:val="004D1CC5"/>
    <w:rsid w:val="004D6E4E"/>
    <w:rsid w:val="004D7944"/>
    <w:rsid w:val="004F4D8F"/>
    <w:rsid w:val="0050076B"/>
    <w:rsid w:val="0051100E"/>
    <w:rsid w:val="00530642"/>
    <w:rsid w:val="00536A10"/>
    <w:rsid w:val="00547583"/>
    <w:rsid w:val="00547E14"/>
    <w:rsid w:val="00551346"/>
    <w:rsid w:val="00554C68"/>
    <w:rsid w:val="00571FC7"/>
    <w:rsid w:val="00572744"/>
    <w:rsid w:val="005752E3"/>
    <w:rsid w:val="00577F8A"/>
    <w:rsid w:val="005836FE"/>
    <w:rsid w:val="0058688E"/>
    <w:rsid w:val="005908BF"/>
    <w:rsid w:val="00593A42"/>
    <w:rsid w:val="0059658C"/>
    <w:rsid w:val="00596C19"/>
    <w:rsid w:val="00596DF8"/>
    <w:rsid w:val="005B3A3F"/>
    <w:rsid w:val="005B4152"/>
    <w:rsid w:val="005C053C"/>
    <w:rsid w:val="005C074F"/>
    <w:rsid w:val="005C29DB"/>
    <w:rsid w:val="005D0200"/>
    <w:rsid w:val="005D2800"/>
    <w:rsid w:val="005D53A3"/>
    <w:rsid w:val="005F192B"/>
    <w:rsid w:val="005F2EFA"/>
    <w:rsid w:val="005F3A3C"/>
    <w:rsid w:val="00600B9F"/>
    <w:rsid w:val="00613C0D"/>
    <w:rsid w:val="006150CB"/>
    <w:rsid w:val="006256CC"/>
    <w:rsid w:val="00625981"/>
    <w:rsid w:val="00636A7B"/>
    <w:rsid w:val="0064069B"/>
    <w:rsid w:val="00651303"/>
    <w:rsid w:val="00655055"/>
    <w:rsid w:val="006557AC"/>
    <w:rsid w:val="00656480"/>
    <w:rsid w:val="00663465"/>
    <w:rsid w:val="0066544A"/>
    <w:rsid w:val="00666B16"/>
    <w:rsid w:val="006714A5"/>
    <w:rsid w:val="00673025"/>
    <w:rsid w:val="00681C14"/>
    <w:rsid w:val="00681F10"/>
    <w:rsid w:val="00684206"/>
    <w:rsid w:val="0069592A"/>
    <w:rsid w:val="006A251B"/>
    <w:rsid w:val="006B13D8"/>
    <w:rsid w:val="006B5001"/>
    <w:rsid w:val="006B6135"/>
    <w:rsid w:val="006C214D"/>
    <w:rsid w:val="006C62BD"/>
    <w:rsid w:val="006D18E3"/>
    <w:rsid w:val="006D61B5"/>
    <w:rsid w:val="006E0067"/>
    <w:rsid w:val="006E408B"/>
    <w:rsid w:val="006F256D"/>
    <w:rsid w:val="006F303C"/>
    <w:rsid w:val="006F5B19"/>
    <w:rsid w:val="006F667E"/>
    <w:rsid w:val="007006EA"/>
    <w:rsid w:val="00701758"/>
    <w:rsid w:val="007109B8"/>
    <w:rsid w:val="00711C63"/>
    <w:rsid w:val="007137CF"/>
    <w:rsid w:val="00713C4E"/>
    <w:rsid w:val="00717423"/>
    <w:rsid w:val="00731536"/>
    <w:rsid w:val="00735F4B"/>
    <w:rsid w:val="00736E5C"/>
    <w:rsid w:val="00741913"/>
    <w:rsid w:val="0074254D"/>
    <w:rsid w:val="007452AE"/>
    <w:rsid w:val="00747A0C"/>
    <w:rsid w:val="007513CA"/>
    <w:rsid w:val="0075656E"/>
    <w:rsid w:val="00760B26"/>
    <w:rsid w:val="007764C3"/>
    <w:rsid w:val="00783972"/>
    <w:rsid w:val="00795A2C"/>
    <w:rsid w:val="007A06EB"/>
    <w:rsid w:val="007B08CC"/>
    <w:rsid w:val="007B1079"/>
    <w:rsid w:val="007B5EAF"/>
    <w:rsid w:val="007B5FCE"/>
    <w:rsid w:val="007B6678"/>
    <w:rsid w:val="007D5D88"/>
    <w:rsid w:val="007D65B5"/>
    <w:rsid w:val="007F2A1A"/>
    <w:rsid w:val="007F68E1"/>
    <w:rsid w:val="008026D1"/>
    <w:rsid w:val="008030F9"/>
    <w:rsid w:val="00805FE1"/>
    <w:rsid w:val="008068C1"/>
    <w:rsid w:val="008069B8"/>
    <w:rsid w:val="0081461E"/>
    <w:rsid w:val="00814ED9"/>
    <w:rsid w:val="00820966"/>
    <w:rsid w:val="00823908"/>
    <w:rsid w:val="00827261"/>
    <w:rsid w:val="00827726"/>
    <w:rsid w:val="008279AF"/>
    <w:rsid w:val="00843965"/>
    <w:rsid w:val="00857A6B"/>
    <w:rsid w:val="00860C36"/>
    <w:rsid w:val="008631A4"/>
    <w:rsid w:val="008732FD"/>
    <w:rsid w:val="00874135"/>
    <w:rsid w:val="00875984"/>
    <w:rsid w:val="008916BD"/>
    <w:rsid w:val="00891D63"/>
    <w:rsid w:val="008A5903"/>
    <w:rsid w:val="008B0ABD"/>
    <w:rsid w:val="008B5585"/>
    <w:rsid w:val="008C64AE"/>
    <w:rsid w:val="008C79DA"/>
    <w:rsid w:val="008E49F5"/>
    <w:rsid w:val="008F3473"/>
    <w:rsid w:val="008F3B82"/>
    <w:rsid w:val="00916C4F"/>
    <w:rsid w:val="0091721B"/>
    <w:rsid w:val="00921582"/>
    <w:rsid w:val="009227F2"/>
    <w:rsid w:val="009348D7"/>
    <w:rsid w:val="009524B5"/>
    <w:rsid w:val="00953064"/>
    <w:rsid w:val="00954353"/>
    <w:rsid w:val="00960D57"/>
    <w:rsid w:val="00967B46"/>
    <w:rsid w:val="00967B6E"/>
    <w:rsid w:val="009721E8"/>
    <w:rsid w:val="009722E2"/>
    <w:rsid w:val="00972B38"/>
    <w:rsid w:val="00980C03"/>
    <w:rsid w:val="00981951"/>
    <w:rsid w:val="00986FC6"/>
    <w:rsid w:val="00990B49"/>
    <w:rsid w:val="00990E6F"/>
    <w:rsid w:val="00996FC0"/>
    <w:rsid w:val="009A5549"/>
    <w:rsid w:val="009A59BE"/>
    <w:rsid w:val="009B35AC"/>
    <w:rsid w:val="009B3D71"/>
    <w:rsid w:val="009C0116"/>
    <w:rsid w:val="009C2EEF"/>
    <w:rsid w:val="009C7402"/>
    <w:rsid w:val="009D0F00"/>
    <w:rsid w:val="009E1ED1"/>
    <w:rsid w:val="009E60EB"/>
    <w:rsid w:val="009F2310"/>
    <w:rsid w:val="009F3C71"/>
    <w:rsid w:val="00A00696"/>
    <w:rsid w:val="00A127C9"/>
    <w:rsid w:val="00A1333A"/>
    <w:rsid w:val="00A137CA"/>
    <w:rsid w:val="00A15F27"/>
    <w:rsid w:val="00A22D54"/>
    <w:rsid w:val="00A252CC"/>
    <w:rsid w:val="00A30373"/>
    <w:rsid w:val="00A31E7A"/>
    <w:rsid w:val="00A34E34"/>
    <w:rsid w:val="00A60EFE"/>
    <w:rsid w:val="00A67CEE"/>
    <w:rsid w:val="00A72FBD"/>
    <w:rsid w:val="00A84F47"/>
    <w:rsid w:val="00A9176F"/>
    <w:rsid w:val="00A91CD6"/>
    <w:rsid w:val="00A954B1"/>
    <w:rsid w:val="00AB2692"/>
    <w:rsid w:val="00AC1367"/>
    <w:rsid w:val="00AD06E1"/>
    <w:rsid w:val="00AE043B"/>
    <w:rsid w:val="00AE3C7D"/>
    <w:rsid w:val="00AE516D"/>
    <w:rsid w:val="00AF25B0"/>
    <w:rsid w:val="00AF651F"/>
    <w:rsid w:val="00B0255A"/>
    <w:rsid w:val="00B02AD3"/>
    <w:rsid w:val="00B07D57"/>
    <w:rsid w:val="00B1763D"/>
    <w:rsid w:val="00B34ABF"/>
    <w:rsid w:val="00B405F9"/>
    <w:rsid w:val="00B502FE"/>
    <w:rsid w:val="00B65A9D"/>
    <w:rsid w:val="00B65DC5"/>
    <w:rsid w:val="00B804C7"/>
    <w:rsid w:val="00B80668"/>
    <w:rsid w:val="00B854AF"/>
    <w:rsid w:val="00B935E6"/>
    <w:rsid w:val="00B9497C"/>
    <w:rsid w:val="00BC01E5"/>
    <w:rsid w:val="00BC5C28"/>
    <w:rsid w:val="00BC6348"/>
    <w:rsid w:val="00BE78DE"/>
    <w:rsid w:val="00BE7A1E"/>
    <w:rsid w:val="00BF1AE5"/>
    <w:rsid w:val="00BF1F4E"/>
    <w:rsid w:val="00C2196D"/>
    <w:rsid w:val="00C27EE9"/>
    <w:rsid w:val="00C348B0"/>
    <w:rsid w:val="00C43833"/>
    <w:rsid w:val="00C4567A"/>
    <w:rsid w:val="00C57478"/>
    <w:rsid w:val="00C64CAB"/>
    <w:rsid w:val="00C6538C"/>
    <w:rsid w:val="00C72BBE"/>
    <w:rsid w:val="00C740A4"/>
    <w:rsid w:val="00C7540C"/>
    <w:rsid w:val="00C8273A"/>
    <w:rsid w:val="00C855DA"/>
    <w:rsid w:val="00CA581C"/>
    <w:rsid w:val="00CB227E"/>
    <w:rsid w:val="00CB71BD"/>
    <w:rsid w:val="00CF3D10"/>
    <w:rsid w:val="00D064BC"/>
    <w:rsid w:val="00D06B9E"/>
    <w:rsid w:val="00D15521"/>
    <w:rsid w:val="00D21F48"/>
    <w:rsid w:val="00D222F6"/>
    <w:rsid w:val="00D341F3"/>
    <w:rsid w:val="00D36060"/>
    <w:rsid w:val="00D4458D"/>
    <w:rsid w:val="00D54E6D"/>
    <w:rsid w:val="00D614E6"/>
    <w:rsid w:val="00D646E5"/>
    <w:rsid w:val="00D65ED5"/>
    <w:rsid w:val="00D8085C"/>
    <w:rsid w:val="00D81B67"/>
    <w:rsid w:val="00D95608"/>
    <w:rsid w:val="00D97609"/>
    <w:rsid w:val="00DA15A9"/>
    <w:rsid w:val="00DA68CA"/>
    <w:rsid w:val="00DB2C3F"/>
    <w:rsid w:val="00DC3AE1"/>
    <w:rsid w:val="00DE061F"/>
    <w:rsid w:val="00DE2321"/>
    <w:rsid w:val="00DF072B"/>
    <w:rsid w:val="00DF1136"/>
    <w:rsid w:val="00DF11D9"/>
    <w:rsid w:val="00DF2CC2"/>
    <w:rsid w:val="00DF6C83"/>
    <w:rsid w:val="00E01DDA"/>
    <w:rsid w:val="00E17509"/>
    <w:rsid w:val="00E26AFE"/>
    <w:rsid w:val="00E36F84"/>
    <w:rsid w:val="00E45B49"/>
    <w:rsid w:val="00E50A66"/>
    <w:rsid w:val="00E52CF3"/>
    <w:rsid w:val="00E67A3C"/>
    <w:rsid w:val="00E718CC"/>
    <w:rsid w:val="00E759BB"/>
    <w:rsid w:val="00E77642"/>
    <w:rsid w:val="00E82BA9"/>
    <w:rsid w:val="00E97915"/>
    <w:rsid w:val="00EA017F"/>
    <w:rsid w:val="00EA0722"/>
    <w:rsid w:val="00EA08CB"/>
    <w:rsid w:val="00EA7DC0"/>
    <w:rsid w:val="00EB30F0"/>
    <w:rsid w:val="00EB57C3"/>
    <w:rsid w:val="00EC3663"/>
    <w:rsid w:val="00EC45FB"/>
    <w:rsid w:val="00EC4667"/>
    <w:rsid w:val="00ED375E"/>
    <w:rsid w:val="00ED7CED"/>
    <w:rsid w:val="00EE2120"/>
    <w:rsid w:val="00EE4B1C"/>
    <w:rsid w:val="00F0079A"/>
    <w:rsid w:val="00F16E95"/>
    <w:rsid w:val="00F20844"/>
    <w:rsid w:val="00F22871"/>
    <w:rsid w:val="00F22FAD"/>
    <w:rsid w:val="00F25C51"/>
    <w:rsid w:val="00F4293D"/>
    <w:rsid w:val="00F4478A"/>
    <w:rsid w:val="00F45E00"/>
    <w:rsid w:val="00F679B6"/>
    <w:rsid w:val="00F75151"/>
    <w:rsid w:val="00F8578D"/>
    <w:rsid w:val="00F93DDF"/>
    <w:rsid w:val="00F9448C"/>
    <w:rsid w:val="00FB00C6"/>
    <w:rsid w:val="00FB0C88"/>
    <w:rsid w:val="00FB221E"/>
    <w:rsid w:val="00FB5869"/>
    <w:rsid w:val="00FC1629"/>
    <w:rsid w:val="00FC22B0"/>
    <w:rsid w:val="00FC409E"/>
    <w:rsid w:val="00FC61F6"/>
    <w:rsid w:val="00FC7BD3"/>
    <w:rsid w:val="00FD4775"/>
    <w:rsid w:val="00FE2004"/>
    <w:rsid w:val="00FE3924"/>
    <w:rsid w:val="00FE3CF4"/>
    <w:rsid w:val="00FE66A0"/>
    <w:rsid w:val="00FF3B2E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7A44"/>
  <w15:chartTrackingRefBased/>
  <w15:docId w15:val="{53231E3B-C993-48FA-8754-87722A9E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8026D1"/>
    <w:pPr>
      <w:widowControl w:val="0"/>
      <w:autoSpaceDE w:val="0"/>
      <w:autoSpaceDN w:val="0"/>
    </w:pPr>
    <w:rPr>
      <w:rFonts w:ascii="Avenir LT Std 35 Light" w:eastAsia="Avenir LT Std 35 Light" w:hAnsi="Avenir LT Std 35 Light" w:cs="Avenir LT Std 35 Light"/>
      <w:sz w:val="22"/>
      <w:szCs w:val="22"/>
      <w:lang w:bidi="es-ES"/>
    </w:rPr>
  </w:style>
  <w:style w:type="paragraph" w:styleId="Ttulo1">
    <w:name w:val="heading 1"/>
    <w:basedOn w:val="Normal"/>
    <w:link w:val="Ttulo1Car"/>
    <w:uiPriority w:val="1"/>
    <w:rsid w:val="00F45E00"/>
    <w:pPr>
      <w:spacing w:line="191" w:lineRule="exact"/>
      <w:ind w:left="107"/>
      <w:outlineLvl w:val="0"/>
    </w:pPr>
    <w:rPr>
      <w:rFonts w:ascii="Avenir LT Std 55 Roman" w:eastAsia="Avenir LT Std 55 Roman" w:hAnsi="Avenir LT Std 55 Roman" w:cs="Avenir LT Std 55 Roman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">
    <w:name w:val="TITULO"/>
    <w:basedOn w:val="Normal"/>
    <w:uiPriority w:val="1"/>
    <w:rsid w:val="008026D1"/>
    <w:pPr>
      <w:framePr w:wrap="around" w:vAnchor="text" w:hAnchor="text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styleId="Textoindependiente">
    <w:name w:val="Body Text"/>
    <w:basedOn w:val="Normal"/>
    <w:link w:val="TextoindependienteCar"/>
    <w:uiPriority w:val="1"/>
    <w:rsid w:val="008026D1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1"/>
    <w:rsid w:val="008026D1"/>
    <w:rPr>
      <w:rFonts w:ascii="Avenir LT Std 35 Light" w:eastAsia="Avenir LT Std 35 Light" w:hAnsi="Avenir LT Std 35 Light" w:cs="Avenir LT Std 35 Light"/>
      <w:sz w:val="16"/>
      <w:szCs w:val="16"/>
      <w:lang w:eastAsia="es-ES" w:bidi="es-ES"/>
    </w:rPr>
  </w:style>
  <w:style w:type="paragraph" w:styleId="Prrafodelista">
    <w:name w:val="List Paragraph"/>
    <w:basedOn w:val="Normal"/>
    <w:uiPriority w:val="1"/>
    <w:rsid w:val="008026D1"/>
    <w:pPr>
      <w:ind w:left="215" w:hanging="85"/>
    </w:pPr>
  </w:style>
  <w:style w:type="paragraph" w:customStyle="1" w:styleId="TableParagraph">
    <w:name w:val="Table Paragraph"/>
    <w:basedOn w:val="Normal"/>
    <w:uiPriority w:val="1"/>
    <w:rsid w:val="008026D1"/>
    <w:pPr>
      <w:spacing w:before="26" w:line="171" w:lineRule="exact"/>
      <w:jc w:val="center"/>
    </w:pPr>
    <w:rPr>
      <w:rFonts w:ascii="Avenir LT Std 55 Roman" w:eastAsia="Avenir LT Std 55 Roman" w:hAnsi="Avenir LT Std 55 Roman" w:cs="Avenir LT Std 55 Roman"/>
    </w:rPr>
  </w:style>
  <w:style w:type="paragraph" w:styleId="Encabezado">
    <w:name w:val="header"/>
    <w:basedOn w:val="Normal"/>
    <w:link w:val="EncabezadoCar"/>
    <w:uiPriority w:val="99"/>
    <w:unhideWhenUsed/>
    <w:rsid w:val="000335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359D"/>
    <w:rPr>
      <w:rFonts w:ascii="Avenir LT Std 35 Light" w:eastAsia="Avenir LT Std 35 Light" w:hAnsi="Avenir LT Std 35 Light" w:cs="Avenir LT Std 35 Light"/>
      <w:lang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03359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359D"/>
    <w:rPr>
      <w:rFonts w:ascii="Avenir LT Std 35 Light" w:eastAsia="Avenir LT Std 35 Light" w:hAnsi="Avenir LT Std 35 Light" w:cs="Avenir LT Std 35 Light"/>
      <w:lang w:eastAsia="es-ES" w:bidi="es-ES"/>
    </w:rPr>
  </w:style>
  <w:style w:type="character" w:customStyle="1" w:styleId="Ttulo1Car">
    <w:name w:val="Título 1 Car"/>
    <w:link w:val="Ttulo1"/>
    <w:uiPriority w:val="1"/>
    <w:rsid w:val="00F45E00"/>
    <w:rPr>
      <w:rFonts w:ascii="Avenir LT Std 55 Roman" w:eastAsia="Avenir LT Std 55 Roman" w:hAnsi="Avenir LT Std 55 Roman" w:cs="Avenir LT Std 55 Roman"/>
      <w:sz w:val="18"/>
      <w:szCs w:val="18"/>
      <w:lang w:eastAsia="es-ES" w:bidi="es-ES"/>
    </w:rPr>
  </w:style>
  <w:style w:type="paragraph" w:customStyle="1" w:styleId="dia">
    <w:name w:val="dia"/>
    <w:uiPriority w:val="1"/>
    <w:rsid w:val="00C348B0"/>
    <w:rPr>
      <w:rFonts w:ascii="Avenir LT Std 55 Roman" w:eastAsia="Avenir LT Std 35 Light" w:hAnsi="Avenir LT Std 55 Roman" w:cs="Avenir LT Std 35 Light"/>
      <w:sz w:val="16"/>
      <w:szCs w:val="16"/>
      <w:lang w:bidi="es-ES"/>
    </w:rPr>
  </w:style>
  <w:style w:type="paragraph" w:customStyle="1" w:styleId="itinerairo">
    <w:name w:val="itinerairo"/>
    <w:basedOn w:val="Textoindependiente"/>
    <w:next w:val="dia"/>
    <w:uiPriority w:val="1"/>
    <w:qFormat/>
    <w:rsid w:val="00FB00C6"/>
    <w:pPr>
      <w:spacing w:after="240"/>
      <w:jc w:val="both"/>
    </w:pPr>
    <w:rPr>
      <w:color w:val="3C3C3B"/>
      <w:sz w:val="18"/>
    </w:rPr>
  </w:style>
  <w:style w:type="paragraph" w:customStyle="1" w:styleId="cabeceras">
    <w:name w:val="cabeceras"/>
    <w:basedOn w:val="Textoindependiente"/>
    <w:uiPriority w:val="1"/>
    <w:qFormat/>
    <w:rsid w:val="00FE3924"/>
    <w:pPr>
      <w:spacing w:before="240"/>
      <w:ind w:left="108"/>
      <w:jc w:val="both"/>
    </w:pPr>
    <w:rPr>
      <w:rFonts w:ascii="Avenir LT Std 65 Medium" w:hAnsi="Avenir LT Std 65 Medium"/>
      <w:color w:val="3C3C3B"/>
      <w:w w:val="85"/>
      <w:sz w:val="24"/>
      <w:szCs w:val="20"/>
    </w:rPr>
  </w:style>
  <w:style w:type="paragraph" w:customStyle="1" w:styleId="bolos">
    <w:name w:val="bolos"/>
    <w:basedOn w:val="Prrafodelista"/>
    <w:uiPriority w:val="1"/>
    <w:qFormat/>
    <w:rsid w:val="00FB00C6"/>
    <w:pPr>
      <w:numPr>
        <w:numId w:val="22"/>
      </w:numPr>
      <w:tabs>
        <w:tab w:val="left" w:pos="193"/>
      </w:tabs>
      <w:spacing w:before="8" w:line="216" w:lineRule="auto"/>
      <w:ind w:left="312" w:right="386" w:hanging="85"/>
    </w:pPr>
    <w:rPr>
      <w:sz w:val="18"/>
    </w:rPr>
  </w:style>
  <w:style w:type="paragraph" w:customStyle="1" w:styleId="cabeceras2">
    <w:name w:val="cabeceras 2"/>
    <w:basedOn w:val="cabeceras"/>
    <w:uiPriority w:val="1"/>
    <w:qFormat/>
    <w:rsid w:val="008631A4"/>
    <w:rPr>
      <w:sz w:val="20"/>
    </w:rPr>
  </w:style>
  <w:style w:type="paragraph" w:customStyle="1" w:styleId="CabeceratablashotelesA4VESPAAPORTUGALMARRUECOSINFORMACION">
    <w:name w:val="Cabecera tablas hoteles (A4 V:ESPAÑA PORTUGAL MARRUECOS:INFORMACION)"/>
    <w:basedOn w:val="Normal"/>
    <w:uiPriority w:val="99"/>
    <w:rsid w:val="004D6E4E"/>
    <w:pPr>
      <w:widowControl/>
      <w:adjustRightInd w:val="0"/>
      <w:spacing w:line="140" w:lineRule="atLeast"/>
      <w:ind w:left="28"/>
      <w:jc w:val="center"/>
      <w:textAlignment w:val="center"/>
    </w:pPr>
    <w:rPr>
      <w:rFonts w:ascii="Avenir LT Std 55 Roman" w:eastAsia="Calibri" w:hAnsi="Avenir LT Std 55 Roman" w:cs="Avenir LT Std 55 Roman"/>
      <w:color w:val="000000"/>
      <w:w w:val="75"/>
      <w:sz w:val="15"/>
      <w:szCs w:val="15"/>
      <w:lang w:val="es-ES_tradnl" w:bidi="ar-SA"/>
    </w:rPr>
  </w:style>
  <w:style w:type="paragraph" w:customStyle="1" w:styleId="CiudadeshotelesA4VESPAAPORTUGALMARRUECOSINFORMACION">
    <w:name w:val="Ciudades hoteles (A4 V:ESPAÑA PORTUGAL MARRUECOS:INFORMACION)"/>
    <w:basedOn w:val="Normal"/>
    <w:uiPriority w:val="99"/>
    <w:rsid w:val="004D6E4E"/>
    <w:pPr>
      <w:widowControl/>
      <w:adjustRightInd w:val="0"/>
      <w:spacing w:line="160" w:lineRule="atLeast"/>
      <w:textAlignment w:val="center"/>
    </w:pPr>
    <w:rPr>
      <w:rFonts w:ascii="Avenir LT Std 55 Roman" w:eastAsia="Calibri" w:hAnsi="Avenir LT Std 55 Roman" w:cs="Avenir LT Std 55 Roman"/>
      <w:color w:val="000000"/>
      <w:w w:val="65"/>
      <w:sz w:val="14"/>
      <w:szCs w:val="14"/>
      <w:lang w:val="es-ES_tradnl" w:bidi="ar-SA"/>
    </w:rPr>
  </w:style>
  <w:style w:type="paragraph" w:customStyle="1" w:styleId="HotelesA4VESPAAPORTUGALMARRUECOSINFORMACION">
    <w:name w:val="Hoteles (A4 V:ESPAÑA PORTUGAL MARRUECOS:INFORMACION)"/>
    <w:basedOn w:val="Normal"/>
    <w:uiPriority w:val="99"/>
    <w:rsid w:val="004D6E4E"/>
    <w:pPr>
      <w:widowControl/>
      <w:adjustRightInd w:val="0"/>
      <w:spacing w:line="160" w:lineRule="atLeast"/>
      <w:textAlignment w:val="center"/>
    </w:pPr>
    <w:rPr>
      <w:rFonts w:eastAsia="Calibri"/>
      <w:color w:val="000000"/>
      <w:w w:val="65"/>
      <w:sz w:val="14"/>
      <w:szCs w:val="14"/>
      <w:lang w:val="es-ES_tradnl" w:bidi="ar-SA"/>
    </w:rPr>
  </w:style>
  <w:style w:type="paragraph" w:customStyle="1" w:styleId="Ningnestilodeprrafo">
    <w:name w:val="[Ningún estilo de párrafo]"/>
    <w:rsid w:val="00F679B6"/>
    <w:pPr>
      <w:autoSpaceDE w:val="0"/>
      <w:autoSpaceDN w:val="0"/>
      <w:adjustRightInd w:val="0"/>
      <w:spacing w:line="288" w:lineRule="auto"/>
      <w:textAlignment w:val="center"/>
    </w:pPr>
    <w:rPr>
      <w:rFonts w:ascii="Avenir LT Std 55 Roman" w:hAnsi="Avenir LT Std 55 Roman"/>
      <w:color w:val="000000"/>
      <w:sz w:val="24"/>
      <w:szCs w:val="24"/>
      <w:lang w:val="es-ES_tradnl"/>
    </w:rPr>
  </w:style>
  <w:style w:type="paragraph" w:customStyle="1" w:styleId="CabeceraspreciosA4VESPAAPORTUGALMARRUECOSPRECIOS">
    <w:name w:val="Cabeceras precios (A4 V:ESPAÑA PORTUGAL MARRUECOS:PRECIOS)"/>
    <w:basedOn w:val="Ningnestilodeprrafo"/>
    <w:uiPriority w:val="99"/>
    <w:rsid w:val="00F679B6"/>
    <w:pPr>
      <w:spacing w:line="140" w:lineRule="atLeast"/>
      <w:jc w:val="center"/>
    </w:pPr>
    <w:rPr>
      <w:rFonts w:cs="Avenir LT Std 55 Roman"/>
      <w:color w:val="FFFFFF"/>
      <w:sz w:val="15"/>
      <w:szCs w:val="15"/>
    </w:rPr>
  </w:style>
  <w:style w:type="paragraph" w:customStyle="1" w:styleId="FechaspreciosA4VESPAAPORTUGALMARRUECOSPRECIOS">
    <w:name w:val="Fechas precios (A4 V:ESPAÑA PORTUGAL MARRUECOS:PRECIOS)"/>
    <w:basedOn w:val="Ningnestilodeprrafo"/>
    <w:uiPriority w:val="99"/>
    <w:rsid w:val="00F679B6"/>
    <w:pPr>
      <w:spacing w:line="160" w:lineRule="atLeast"/>
      <w:jc w:val="center"/>
    </w:pPr>
    <w:rPr>
      <w:rFonts w:ascii="Avenir LT Std 65 Medium" w:hAnsi="Avenir LT Std 65 Medium" w:cs="Avenir LT Std 65 Medium"/>
      <w:w w:val="70"/>
      <w:sz w:val="14"/>
      <w:szCs w:val="14"/>
    </w:rPr>
  </w:style>
  <w:style w:type="paragraph" w:customStyle="1" w:styleId="Prrafobsico">
    <w:name w:val="[Párrafo básico]"/>
    <w:basedOn w:val="Ningnestilodeprrafo"/>
    <w:uiPriority w:val="99"/>
    <w:rsid w:val="00F679B6"/>
    <w:pPr>
      <w:spacing w:after="57" w:line="180" w:lineRule="atLeast"/>
      <w:jc w:val="both"/>
    </w:pPr>
    <w:rPr>
      <w:w w:val="70"/>
      <w:sz w:val="16"/>
      <w:szCs w:val="16"/>
    </w:rPr>
  </w:style>
  <w:style w:type="paragraph" w:customStyle="1" w:styleId="categoriasA4VESPAAPORTUGALMARRUECOSPRECIOS">
    <w:name w:val="categorias (A4 V:ESPAÑA PORTUGAL MARRUECOS:PRECIOS)"/>
    <w:basedOn w:val="Ningnestilodeprrafo"/>
    <w:uiPriority w:val="99"/>
    <w:rsid w:val="00F679B6"/>
    <w:pPr>
      <w:spacing w:line="160" w:lineRule="atLeast"/>
      <w:ind w:left="28"/>
      <w:jc w:val="center"/>
    </w:pPr>
    <w:rPr>
      <w:rFonts w:cs="Avenir LT Std 55 Roman"/>
      <w:w w:val="70"/>
      <w:sz w:val="14"/>
      <w:szCs w:val="14"/>
    </w:rPr>
  </w:style>
  <w:style w:type="paragraph" w:customStyle="1" w:styleId="PreciosA4VESPAAPORTUGALMARRUECOSPRECIOS">
    <w:name w:val="Precios (A4 V:ESPAÑA PORTUGAL MARRUECOS:PRECIOS)"/>
    <w:basedOn w:val="Ningnestilodeprrafo"/>
    <w:uiPriority w:val="99"/>
    <w:rsid w:val="00F679B6"/>
    <w:pPr>
      <w:spacing w:line="160" w:lineRule="atLeast"/>
      <w:jc w:val="center"/>
    </w:pPr>
    <w:rPr>
      <w:rFonts w:cs="Avenir LT Std 55 Roman"/>
      <w:sz w:val="15"/>
      <w:szCs w:val="15"/>
    </w:rPr>
  </w:style>
  <w:style w:type="character" w:customStyle="1" w:styleId="diagrisA4V">
    <w:name w:val="dia gris (A4 V)"/>
    <w:uiPriority w:val="99"/>
    <w:rsid w:val="00F679B6"/>
    <w:rPr>
      <w:color w:val="000000"/>
    </w:rPr>
  </w:style>
  <w:style w:type="paragraph" w:customStyle="1" w:styleId="FranjapaqueteplusA4VESPAAPORTUGALMARRUECOSINFORMACION">
    <w:name w:val="Franja paquete plus (A4 V:ESPAÑA PORTUGAL MARRUECOS:INFORMACION)"/>
    <w:basedOn w:val="Ningnestilodeprrafo"/>
    <w:uiPriority w:val="99"/>
    <w:rsid w:val="007F68E1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paragraph" w:customStyle="1" w:styleId="EltourincluyeA4VESPAAPORTUGALMARRUECOSINFORMACION">
    <w:name w:val="El tour incluye (A4 V:ESPAÑA PORTUGAL MARRUECOS:INFORMACION)"/>
    <w:basedOn w:val="Ningnestilodeprrafo"/>
    <w:uiPriority w:val="99"/>
    <w:rsid w:val="007F68E1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CabecerasA4VESPAAPORTUGALMARRUECOSINFORMACION">
    <w:name w:val="Cabeceras (A4 V:ESPAÑA PORTUGAL MARRUECOS:INFORMACION)"/>
    <w:basedOn w:val="Ningnestilodeprrafo"/>
    <w:uiPriority w:val="99"/>
    <w:rsid w:val="00FF3B2E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character" w:customStyle="1" w:styleId="colorespaaportugalmarruecosfranjapaqueteplusA4V">
    <w:name w:val="color españa portugal marruecos franja paquete plus (A4 V)"/>
    <w:uiPriority w:val="99"/>
    <w:rsid w:val="0045690C"/>
    <w:rPr>
      <w:color w:val="49622D"/>
    </w:rPr>
  </w:style>
  <w:style w:type="paragraph" w:customStyle="1" w:styleId="20172018A4VESPAAPORTUGALMARRUECOSSALIDAS">
    <w:name w:val="2017 2018 (A4 V:ESPAÑA PORTUGAL MARRUECOS:SALIDAS)"/>
    <w:basedOn w:val="Ningnestilodeprrafo"/>
    <w:uiPriority w:val="99"/>
    <w:rsid w:val="0045690C"/>
    <w:pPr>
      <w:spacing w:line="200" w:lineRule="atLeast"/>
    </w:pPr>
    <w:rPr>
      <w:rFonts w:ascii="Avenir LT Std 35 Light" w:hAnsi="Avenir LT Std 35 Light" w:cs="Avenir LT Std 35 Light"/>
      <w:sz w:val="16"/>
      <w:szCs w:val="16"/>
    </w:rPr>
  </w:style>
  <w:style w:type="paragraph" w:customStyle="1" w:styleId="MesA4VESPAAPORTUGALMARRUECOSSALIDAS">
    <w:name w:val="Mes (A4 V:ESPAÑA PORTUGAL MARRUECOS:SALIDAS)"/>
    <w:basedOn w:val="Ningnestilodeprrafo"/>
    <w:uiPriority w:val="99"/>
    <w:rsid w:val="0045690C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A4VESPAAPORTUGALMARRUECOSSALIDAS">
    <w:name w:val="Dia (A4 V:ESPAÑA PORTUGAL MARRUECOS:SALIDAS)"/>
    <w:basedOn w:val="Ningnestilodeprrafo"/>
    <w:uiPriority w:val="99"/>
    <w:rsid w:val="0045690C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character" w:customStyle="1" w:styleId="TextospequenosA4VEstilosantigos">
    <w:name w:val="Textos pequenos (A4 V:Estilos antigos)"/>
    <w:uiPriority w:val="99"/>
    <w:rsid w:val="0045690C"/>
    <w:rPr>
      <w:color w:val="000000"/>
      <w:spacing w:val="0"/>
      <w:w w:val="100"/>
      <w:position w:val="0"/>
      <w:sz w:val="14"/>
      <w:szCs w:val="14"/>
      <w:u w:val="none"/>
      <w:vertAlign w:val="baseline"/>
      <w:em w:val="none"/>
      <w:lang w:val="es-ES_tradnl"/>
    </w:rPr>
  </w:style>
  <w:style w:type="paragraph" w:customStyle="1" w:styleId="AoA4VESPAAPORTUGALMARRUECOSSALIDAS">
    <w:name w:val="Año (A4 V:ESPAÑA PORTUGAL MARRUECOS:SALIDAS)"/>
    <w:basedOn w:val="Ningnestilodeprrafo"/>
    <w:uiPriority w:val="99"/>
    <w:rsid w:val="0045690C"/>
    <w:pPr>
      <w:spacing w:line="180" w:lineRule="atLeast"/>
    </w:pPr>
    <w:rPr>
      <w:rFonts w:cs="Avenir LT Std 55 Roman"/>
      <w:sz w:val="18"/>
      <w:szCs w:val="18"/>
    </w:rPr>
  </w:style>
  <w:style w:type="paragraph" w:customStyle="1" w:styleId="DestinodiaA4VESPAAPORTUGALMARRUECOSSALIDAS">
    <w:name w:val="Destino dia (A4 V:ESPAÑA PORTUGAL MARRUECOS:SALIDAS)"/>
    <w:basedOn w:val="Ningnestilodeprrafo"/>
    <w:uiPriority w:val="99"/>
    <w:rsid w:val="0045690C"/>
    <w:pPr>
      <w:spacing w:line="180" w:lineRule="atLeast"/>
    </w:pPr>
    <w:rPr>
      <w:rFonts w:cs="Avenir LT Std 55 Roman"/>
      <w:sz w:val="16"/>
      <w:szCs w:val="16"/>
    </w:rPr>
  </w:style>
  <w:style w:type="paragraph" w:customStyle="1" w:styleId="DiaitinerarioA4VESPAAPORTUGALMARRUECOSITINERARIO">
    <w:name w:val="Dia itinerario (A4 V:ESPAÑA PORTUGAL MARRUECOS:ITINERARIO)"/>
    <w:basedOn w:val="Ningnestilodeprrafo"/>
    <w:next w:val="ItinerarioA4VESPAAPORTUGALMARRUECOSITINERARIO"/>
    <w:uiPriority w:val="99"/>
    <w:rsid w:val="003151CF"/>
    <w:pPr>
      <w:spacing w:line="190" w:lineRule="atLeast"/>
      <w:jc w:val="both"/>
    </w:pPr>
    <w:rPr>
      <w:rFonts w:cs="Avenir LT Std 55 Roman"/>
      <w:w w:val="90"/>
      <w:sz w:val="16"/>
      <w:szCs w:val="16"/>
    </w:rPr>
  </w:style>
  <w:style w:type="paragraph" w:customStyle="1" w:styleId="ExtensionA4VESPAAPORTUGALMARRUECOSITINERARIO">
    <w:name w:val="Extension (A4 V:ESPAÑA PORTUGAL MARRUECOS:ITINERARIO)"/>
    <w:basedOn w:val="DiaitinerarioA4VESPAAPORTUGALMARRUECOSITINERARIO"/>
    <w:uiPriority w:val="99"/>
    <w:rsid w:val="003151CF"/>
    <w:pPr>
      <w:spacing w:after="57"/>
    </w:pPr>
    <w:rPr>
      <w:color w:val="49622D"/>
    </w:rPr>
  </w:style>
  <w:style w:type="paragraph" w:customStyle="1" w:styleId="ItinerarioA4VESPAAPORTUGALMARRUECOSITINERARIO">
    <w:name w:val="Itinerario (A4 V:ESPAÑA PORTUGAL MARRUECOS:ITINERARIO)"/>
    <w:basedOn w:val="Ningnestilodeprrafo"/>
    <w:next w:val="DiaitinerarioA4VESPAAPORTUGALMARRUECOSITINERARIO"/>
    <w:uiPriority w:val="99"/>
    <w:rsid w:val="003151CF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character" w:customStyle="1" w:styleId="negritaitinerarioA4V">
    <w:name w:val="negrita itinerario (A4 V)"/>
    <w:uiPriority w:val="99"/>
    <w:rsid w:val="00402288"/>
    <w:rPr>
      <w:rFonts w:ascii="Avenir LT Std 65 Medium" w:hAnsi="Avenir LT Std 65 Medium" w:cs="Avenir LT Std 65 Medium"/>
      <w:color w:val="000000"/>
      <w:w w:val="75"/>
      <w:position w:val="0"/>
      <w:sz w:val="16"/>
      <w:szCs w:val="16"/>
      <w:u w:val="none"/>
      <w:vertAlign w:val="baseline"/>
      <w:em w:val="none"/>
      <w:lang w:val="es-ES_tradnl"/>
    </w:rPr>
  </w:style>
  <w:style w:type="paragraph" w:customStyle="1" w:styleId="AoEUROPAOCCIDENTALSALIDAS">
    <w:name w:val="Año (EUROPA OCCIDENTAL:SALIDAS)"/>
    <w:basedOn w:val="Ningnestilodeprrafo"/>
    <w:uiPriority w:val="99"/>
    <w:rsid w:val="007764C3"/>
    <w:pPr>
      <w:spacing w:line="180" w:lineRule="atLeast"/>
    </w:pPr>
    <w:rPr>
      <w:rFonts w:cs="Avenir LT Std 55 Roman"/>
      <w:sz w:val="18"/>
      <w:szCs w:val="18"/>
    </w:rPr>
  </w:style>
  <w:style w:type="paragraph" w:customStyle="1" w:styleId="20172018EUROPAOCCIDENTALSALIDAS">
    <w:name w:val="2017 2018 (EUROPA OCCIDENTAL:SALIDAS)"/>
    <w:basedOn w:val="Ningnestilodeprrafo"/>
    <w:uiPriority w:val="99"/>
    <w:rsid w:val="007764C3"/>
    <w:pPr>
      <w:spacing w:line="200" w:lineRule="atLeast"/>
    </w:pPr>
    <w:rPr>
      <w:rFonts w:ascii="Avenir LT Std 35 Light" w:hAnsi="Avenir LT Std 35 Light" w:cs="Avenir LT Std 35 Light"/>
      <w:sz w:val="16"/>
      <w:szCs w:val="16"/>
    </w:rPr>
  </w:style>
  <w:style w:type="paragraph" w:customStyle="1" w:styleId="MesEUROPAOCCIDENTALSALIDAS">
    <w:name w:val="Mes (EUROPA OCCIDENTAL:SALIDAS)"/>
    <w:basedOn w:val="Ningnestilodeprrafo"/>
    <w:uiPriority w:val="99"/>
    <w:rsid w:val="007764C3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EUROPAOCCIDENTALSALIDAS">
    <w:name w:val="Dia (EUROPA OCCIDENTAL:SALIDAS)"/>
    <w:basedOn w:val="Ningnestilodeprrafo"/>
    <w:uiPriority w:val="99"/>
    <w:rsid w:val="007764C3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character" w:customStyle="1" w:styleId="TextospequenosEstilosantigos">
    <w:name w:val="Textos pequenos (Estilos antigos)"/>
    <w:uiPriority w:val="99"/>
    <w:rsid w:val="007764C3"/>
    <w:rPr>
      <w:color w:val="000000"/>
      <w:spacing w:val="0"/>
      <w:w w:val="100"/>
      <w:position w:val="0"/>
      <w:sz w:val="14"/>
      <w:szCs w:val="14"/>
      <w:u w:val="none"/>
      <w:vertAlign w:val="baseline"/>
      <w:em w:val="none"/>
      <w:lang w:val="es-ES_tradnl"/>
    </w:rPr>
  </w:style>
  <w:style w:type="paragraph" w:customStyle="1" w:styleId="DiaitinerarioEUROPAOCCIDENTALITINERARIO">
    <w:name w:val="Dia itinerario (EUROPA OCCIDENTAL:ITINERARIO)"/>
    <w:basedOn w:val="Ningnestilodeprrafo"/>
    <w:next w:val="ItinerarioEUROPAOCCIDENTALITINERARIO"/>
    <w:uiPriority w:val="99"/>
    <w:rsid w:val="007764C3"/>
    <w:pPr>
      <w:spacing w:line="190" w:lineRule="atLeast"/>
      <w:jc w:val="both"/>
    </w:pPr>
    <w:rPr>
      <w:rFonts w:cs="Avenir LT Std 55 Roman"/>
      <w:w w:val="90"/>
      <w:sz w:val="16"/>
      <w:szCs w:val="16"/>
    </w:rPr>
  </w:style>
  <w:style w:type="paragraph" w:customStyle="1" w:styleId="ItinerarioEUROPAOCCIDENTALITINERARIO">
    <w:name w:val="Itinerario (EUROPA OCCIDENTAL:ITINERARIO)"/>
    <w:basedOn w:val="Ningnestilodeprrafo"/>
    <w:next w:val="DiaitinerarioEUROPAOCCIDENTALITINERARIO"/>
    <w:uiPriority w:val="99"/>
    <w:rsid w:val="007764C3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EltourincluyeEUROPAOCCIDENTALINFORMACION">
    <w:name w:val="El tour incluye (EUROPA OCCIDENTAL:INFORMACION)"/>
    <w:basedOn w:val="Ningnestilodeprrafo"/>
    <w:uiPriority w:val="99"/>
    <w:rsid w:val="007764C3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EltournoincluyeEUROPAOCCIDENTALINFORMACION">
    <w:name w:val="El tour no incluye (EUROPA OCCIDENTAL:INFORMACION)"/>
    <w:basedOn w:val="EltourincluyeEUROPAOCCIDENTALINFORMACION"/>
    <w:uiPriority w:val="99"/>
    <w:rsid w:val="007764C3"/>
    <w:pPr>
      <w:spacing w:line="160" w:lineRule="atLeast"/>
    </w:pPr>
    <w:rPr>
      <w:rFonts w:ascii="Avenir LT Std 65 Medium" w:hAnsi="Avenir LT Std 65 Medium" w:cs="Avenir LT Std 65 Medium"/>
      <w:spacing w:val="-1"/>
    </w:rPr>
  </w:style>
  <w:style w:type="paragraph" w:customStyle="1" w:styleId="FranjapaqueteplusEUROPAOCCIDENTALINFORMACION">
    <w:name w:val="Franja paquete plus (EUROPA OCCIDENTAL:INFORMACION)"/>
    <w:basedOn w:val="Ningnestilodeprrafo"/>
    <w:uiPriority w:val="99"/>
    <w:rsid w:val="007764C3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paragraph" w:customStyle="1" w:styleId="CiudadeshotelesEUROPAOCCIDENTALINFORMACION">
    <w:name w:val="Ciudades hoteles (EUROPA OCCIDENTAL:INFORMACION)"/>
    <w:basedOn w:val="Ningnestilodeprrafo"/>
    <w:uiPriority w:val="99"/>
    <w:rsid w:val="007764C3"/>
    <w:pPr>
      <w:spacing w:line="160" w:lineRule="atLeast"/>
    </w:pPr>
    <w:rPr>
      <w:rFonts w:cs="Avenir LT Std 55 Roman"/>
      <w:w w:val="65"/>
      <w:sz w:val="14"/>
      <w:szCs w:val="14"/>
    </w:rPr>
  </w:style>
  <w:style w:type="paragraph" w:customStyle="1" w:styleId="HotelesEUROPAOCCIDENTALINFORMACION">
    <w:name w:val="Hoteles (EUROPA OCCIDENTAL:INFORMACION)"/>
    <w:basedOn w:val="Ningnestilodeprrafo"/>
    <w:uiPriority w:val="99"/>
    <w:rsid w:val="007764C3"/>
    <w:pPr>
      <w:spacing w:line="160" w:lineRule="atLeast"/>
    </w:pPr>
    <w:rPr>
      <w:rFonts w:ascii="Avenir LT Std 35 Light" w:hAnsi="Avenir LT Std 35 Light" w:cs="Avenir LT Std 35 Light"/>
      <w:w w:val="65"/>
      <w:sz w:val="14"/>
      <w:szCs w:val="14"/>
    </w:rPr>
  </w:style>
  <w:style w:type="paragraph" w:customStyle="1" w:styleId="CabeceraspreciosEUROPAOCCIDENTALPRECIOS">
    <w:name w:val="Cabeceras precios (EUROPA OCCIDENTAL:PRECIOS)"/>
    <w:basedOn w:val="Ningnestilodeprrafo"/>
    <w:uiPriority w:val="99"/>
    <w:rsid w:val="007764C3"/>
    <w:pPr>
      <w:spacing w:line="140" w:lineRule="atLeast"/>
      <w:jc w:val="center"/>
    </w:pPr>
    <w:rPr>
      <w:rFonts w:cs="Avenir LT Std 55 Roman"/>
      <w:color w:val="FFFFFF"/>
      <w:sz w:val="15"/>
      <w:szCs w:val="15"/>
    </w:rPr>
  </w:style>
  <w:style w:type="paragraph" w:customStyle="1" w:styleId="FechaspreciosEUROPAOCCIDENTALPRECIOS">
    <w:name w:val="Fechas precios (EUROPA OCCIDENTAL:PRECIOS)"/>
    <w:basedOn w:val="Ningnestilodeprrafo"/>
    <w:uiPriority w:val="99"/>
    <w:rsid w:val="007764C3"/>
    <w:pPr>
      <w:spacing w:line="160" w:lineRule="atLeast"/>
      <w:jc w:val="center"/>
    </w:pPr>
    <w:rPr>
      <w:rFonts w:ascii="Avenir LT Std 65 Medium" w:hAnsi="Avenir LT Std 65 Medium" w:cs="Avenir LT Std 65 Medium"/>
      <w:w w:val="70"/>
      <w:sz w:val="14"/>
      <w:szCs w:val="14"/>
    </w:rPr>
  </w:style>
  <w:style w:type="paragraph" w:customStyle="1" w:styleId="categoriasEUROPAOCCIDENTALPRECIOS">
    <w:name w:val="categorias (EUROPA OCCIDENTAL:PRECIOS)"/>
    <w:basedOn w:val="Ningnestilodeprrafo"/>
    <w:uiPriority w:val="99"/>
    <w:rsid w:val="007764C3"/>
    <w:pPr>
      <w:spacing w:line="160" w:lineRule="atLeast"/>
      <w:ind w:left="28"/>
      <w:jc w:val="center"/>
    </w:pPr>
    <w:rPr>
      <w:rFonts w:cs="Avenir LT Std 55 Roman"/>
      <w:w w:val="70"/>
      <w:sz w:val="14"/>
      <w:szCs w:val="14"/>
    </w:rPr>
  </w:style>
  <w:style w:type="paragraph" w:customStyle="1" w:styleId="PreciosEUROPAOCCIDENTALPRECIOS">
    <w:name w:val="Precios (EUROPA OCCIDENTAL:PRECIOS)"/>
    <w:basedOn w:val="Ningnestilodeprrafo"/>
    <w:uiPriority w:val="99"/>
    <w:rsid w:val="007764C3"/>
    <w:pPr>
      <w:spacing w:line="160" w:lineRule="atLeast"/>
      <w:jc w:val="center"/>
    </w:pPr>
    <w:rPr>
      <w:rFonts w:cs="Avenir LT Std 55 Roman"/>
      <w:sz w:val="15"/>
      <w:szCs w:val="15"/>
    </w:rPr>
  </w:style>
  <w:style w:type="character" w:customStyle="1" w:styleId="diagris">
    <w:name w:val="dia gris"/>
    <w:uiPriority w:val="99"/>
    <w:rsid w:val="007764C3"/>
    <w:rPr>
      <w:color w:val="000000"/>
    </w:rPr>
  </w:style>
  <w:style w:type="paragraph" w:customStyle="1" w:styleId="DestinodiaEUROPAOCCIDENTALSALIDAS">
    <w:name w:val="Destino dia (EUROPA OCCIDENTAL:SALIDAS)"/>
    <w:basedOn w:val="Ningnestilodeprrafo"/>
    <w:uiPriority w:val="99"/>
    <w:rsid w:val="009227F2"/>
    <w:pPr>
      <w:spacing w:line="180" w:lineRule="atLeast"/>
    </w:pPr>
    <w:rPr>
      <w:rFonts w:cs="Avenir LT Std 55 Roman"/>
      <w:sz w:val="16"/>
      <w:szCs w:val="16"/>
    </w:rPr>
  </w:style>
  <w:style w:type="character" w:customStyle="1" w:styleId="negritaitinerario">
    <w:name w:val="negrita itinerario"/>
    <w:uiPriority w:val="99"/>
    <w:rsid w:val="00A22D54"/>
    <w:rPr>
      <w:rFonts w:ascii="Avenir LT Std 65 Medium" w:hAnsi="Avenir LT Std 65 Medium" w:cs="Avenir LT Std 65 Medium"/>
      <w:color w:val="000000"/>
      <w:w w:val="75"/>
      <w:position w:val="0"/>
      <w:sz w:val="16"/>
      <w:szCs w:val="16"/>
      <w:u w:val="none"/>
      <w:vertAlign w:val="baseline"/>
      <w:em w:val="none"/>
      <w:lang w:val="es-ES_tradnl"/>
    </w:rPr>
  </w:style>
  <w:style w:type="paragraph" w:customStyle="1" w:styleId="ExtensionEUROPAOCCIDENTALITINERARIO">
    <w:name w:val="Extension (EUROPA OCCIDENTAL:ITINERARIO)"/>
    <w:basedOn w:val="DiaitinerarioEUROPAOCCIDENTALITINERARIO"/>
    <w:uiPriority w:val="99"/>
    <w:rsid w:val="00F22871"/>
    <w:pPr>
      <w:spacing w:after="57"/>
    </w:pPr>
    <w:rPr>
      <w:color w:val="AE1316"/>
    </w:rPr>
  </w:style>
  <w:style w:type="paragraph" w:customStyle="1" w:styleId="CabeceratablashotelesEUROPAOCCIDENTALINFORMACION">
    <w:name w:val="Cabecera tablas hoteles (EUROPA OCCIDENTAL:INFORMACION)"/>
    <w:basedOn w:val="Ningnestilodeprrafo"/>
    <w:uiPriority w:val="99"/>
    <w:rsid w:val="00F22871"/>
    <w:pPr>
      <w:spacing w:line="140" w:lineRule="atLeast"/>
      <w:ind w:left="28"/>
      <w:jc w:val="center"/>
    </w:pPr>
    <w:rPr>
      <w:rFonts w:cs="Avenir LT Std 55 Roman"/>
      <w:w w:val="75"/>
      <w:sz w:val="15"/>
      <w:szCs w:val="15"/>
    </w:rPr>
  </w:style>
  <w:style w:type="paragraph" w:customStyle="1" w:styleId="notasimportantescabeceraEUROPAOCCIDENTALINFORMACION">
    <w:name w:val="notas importantes cabecera (EUROPA OCCIDENTAL:INFORMACION)"/>
    <w:basedOn w:val="Ningnestilodeprrafo"/>
    <w:uiPriority w:val="99"/>
    <w:rsid w:val="00B9497C"/>
    <w:rPr>
      <w:rFonts w:ascii="Avenir LT Std 65 Medium" w:hAnsi="Avenir LT Std 65 Medium" w:cs="Avenir LT Std 65 Medium"/>
      <w:caps/>
      <w:w w:val="75"/>
      <w:sz w:val="14"/>
      <w:szCs w:val="14"/>
    </w:rPr>
  </w:style>
  <w:style w:type="paragraph" w:customStyle="1" w:styleId="NotasimportantescuerpoEUROPAOCCIDENTALINFORMACION">
    <w:name w:val="Notas importantes cuerpo (EUROPA OCCIDENTAL:INFORMACION)"/>
    <w:basedOn w:val="Ningnestilodeprrafo"/>
    <w:uiPriority w:val="99"/>
    <w:rsid w:val="00B9497C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4"/>
      <w:szCs w:val="14"/>
    </w:rPr>
  </w:style>
  <w:style w:type="paragraph" w:customStyle="1" w:styleId="CabecerasEUROPAOCCIDENTALINFORMACION">
    <w:name w:val="Cabeceras (EUROPA OCCIDENTAL:INFORMACION)"/>
    <w:basedOn w:val="Ningnestilodeprrafo"/>
    <w:uiPriority w:val="99"/>
    <w:rsid w:val="00FF5F2B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character" w:customStyle="1" w:styleId="negritafranjapaqueteplus">
    <w:name w:val="negrita franja paquete plus"/>
    <w:uiPriority w:val="99"/>
    <w:rsid w:val="00FF5F2B"/>
    <w:rPr>
      <w:color w:val="000000"/>
    </w:rPr>
  </w:style>
  <w:style w:type="character" w:customStyle="1" w:styleId="dianaranja">
    <w:name w:val="dia naranja"/>
    <w:uiPriority w:val="99"/>
    <w:rsid w:val="00891D63"/>
    <w:rPr>
      <w:color w:val="AE1316"/>
    </w:rPr>
  </w:style>
  <w:style w:type="paragraph" w:customStyle="1" w:styleId="DiaEUROPAPARADOSSALIDAS">
    <w:name w:val="Dia (EUROPA PARA DOS:SALIDAS)"/>
    <w:basedOn w:val="Ningnestilodeprrafo"/>
    <w:uiPriority w:val="99"/>
    <w:rsid w:val="005D53A3"/>
    <w:pPr>
      <w:spacing w:line="200" w:lineRule="atLeast"/>
    </w:pPr>
    <w:rPr>
      <w:rFonts w:ascii="Avenir LT Std 35 Light" w:hAnsi="Avenir LT Std 35 Light" w:cs="Avenir LT Std 35 Light"/>
      <w:w w:val="90"/>
      <w:sz w:val="14"/>
      <w:szCs w:val="14"/>
    </w:rPr>
  </w:style>
  <w:style w:type="paragraph" w:customStyle="1" w:styleId="MesEUROPAPARADOSSALIDAS">
    <w:name w:val="Mes (EUROPA PARA DOS:SALIDAS)"/>
    <w:basedOn w:val="Ningnestilodeprrafo"/>
    <w:uiPriority w:val="99"/>
    <w:rsid w:val="005D53A3"/>
    <w:pPr>
      <w:spacing w:line="200" w:lineRule="atLeast"/>
    </w:pPr>
    <w:rPr>
      <w:rFonts w:ascii="Avenir LT Std 35 Light" w:hAnsi="Avenir LT Std 35 Light" w:cs="Avenir LT Std 35 Light"/>
      <w:w w:val="90"/>
      <w:sz w:val="14"/>
      <w:szCs w:val="14"/>
    </w:rPr>
  </w:style>
  <w:style w:type="paragraph" w:customStyle="1" w:styleId="DiaitinerarioEUROPAPARADOSITINERARIO">
    <w:name w:val="Dia itinerario (EUROPA PARA DOS:ITINERARIO)"/>
    <w:basedOn w:val="Ningnestilodeprrafo"/>
    <w:next w:val="ItinerarioEUROPAPARADOSITINERARIO"/>
    <w:uiPriority w:val="99"/>
    <w:rsid w:val="005D53A3"/>
    <w:pPr>
      <w:spacing w:line="190" w:lineRule="atLeast"/>
      <w:jc w:val="both"/>
    </w:pPr>
    <w:rPr>
      <w:rFonts w:cs="Avenir LT Std 55 Roman"/>
      <w:w w:val="90"/>
      <w:sz w:val="16"/>
      <w:szCs w:val="16"/>
    </w:rPr>
  </w:style>
  <w:style w:type="paragraph" w:customStyle="1" w:styleId="ItinerarioEUROPAPARADOSITINERARIO">
    <w:name w:val="Itinerario (EUROPA PARA DOS:ITINERARIO)"/>
    <w:basedOn w:val="Ningnestilodeprrafo"/>
    <w:next w:val="DiaitinerarioEUROPAPARADOSITINERARIO"/>
    <w:uiPriority w:val="99"/>
    <w:rsid w:val="005D53A3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EltourincluyeEUROPAPARADOSINFORMACION">
    <w:name w:val="El tour incluye (EUROPA PARA DOS:INFORMACION)"/>
    <w:basedOn w:val="Ningnestilodeprrafo"/>
    <w:uiPriority w:val="99"/>
    <w:rsid w:val="005D53A3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FranjapaqueteplusEUROPAPARADOSINFORMACION">
    <w:name w:val="Franja paquete plus (EUROPA PARA DOS:INFORMACION)"/>
    <w:basedOn w:val="Ningnestilodeprrafo"/>
    <w:uiPriority w:val="99"/>
    <w:rsid w:val="005D53A3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character" w:customStyle="1" w:styleId="coloreuropaoccidentalfranjapaqueteplus">
    <w:name w:val="color europa occidental franja paquete plus"/>
    <w:uiPriority w:val="99"/>
    <w:rsid w:val="005D53A3"/>
    <w:rPr>
      <w:color w:val="D2711B"/>
    </w:rPr>
  </w:style>
  <w:style w:type="paragraph" w:customStyle="1" w:styleId="CabeceratablashotelesEUROPAPARADOSINFORMACION">
    <w:name w:val="Cabecera tablas hoteles (EUROPA PARA DOS:INFORMACION)"/>
    <w:basedOn w:val="Ningnestilodeprrafo"/>
    <w:uiPriority w:val="99"/>
    <w:rsid w:val="005D53A3"/>
    <w:pPr>
      <w:spacing w:line="140" w:lineRule="atLeast"/>
      <w:ind w:left="28"/>
      <w:jc w:val="center"/>
    </w:pPr>
    <w:rPr>
      <w:rFonts w:cs="Avenir LT Std 55 Roman"/>
      <w:w w:val="75"/>
      <w:sz w:val="15"/>
      <w:szCs w:val="15"/>
    </w:rPr>
  </w:style>
  <w:style w:type="paragraph" w:customStyle="1" w:styleId="CiudadeshotelesEUROPAPARADOSINFORMACION">
    <w:name w:val="Ciudades hoteles (EUROPA PARA DOS:INFORMACION)"/>
    <w:basedOn w:val="Ningnestilodeprrafo"/>
    <w:uiPriority w:val="99"/>
    <w:rsid w:val="005D53A3"/>
    <w:pPr>
      <w:spacing w:line="160" w:lineRule="atLeast"/>
    </w:pPr>
    <w:rPr>
      <w:rFonts w:cs="Avenir LT Std 55 Roman"/>
      <w:w w:val="65"/>
      <w:sz w:val="14"/>
      <w:szCs w:val="14"/>
    </w:rPr>
  </w:style>
  <w:style w:type="paragraph" w:customStyle="1" w:styleId="HotelesEUROPAPARADOSINFORMACION">
    <w:name w:val="Hoteles (EUROPA PARA DOS:INFORMACION)"/>
    <w:basedOn w:val="Ningnestilodeprrafo"/>
    <w:uiPriority w:val="99"/>
    <w:rsid w:val="005D53A3"/>
    <w:pPr>
      <w:spacing w:line="160" w:lineRule="atLeast"/>
    </w:pPr>
    <w:rPr>
      <w:rFonts w:ascii="Avenir LT Std 35 Light" w:hAnsi="Avenir LT Std 35 Light" w:cs="Avenir LT Std 35 Light"/>
      <w:w w:val="65"/>
      <w:sz w:val="14"/>
      <w:szCs w:val="14"/>
    </w:rPr>
  </w:style>
  <w:style w:type="paragraph" w:customStyle="1" w:styleId="CabecerasEUROPAPARADOSINFORMACION">
    <w:name w:val="Cabeceras (EUROPA PARA DOS:INFORMACION)"/>
    <w:basedOn w:val="Ningnestilodeprrafo"/>
    <w:uiPriority w:val="99"/>
    <w:rsid w:val="005D53A3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paragraph" w:customStyle="1" w:styleId="CabeceraspreciosEUROPAPARADOSPRECIOS">
    <w:name w:val="Cabeceras precios (EUROPA PARA DOS:PRECIOS)"/>
    <w:basedOn w:val="Ningnestilodeprrafo"/>
    <w:uiPriority w:val="99"/>
    <w:rsid w:val="005D53A3"/>
    <w:pPr>
      <w:spacing w:line="140" w:lineRule="atLeast"/>
      <w:jc w:val="center"/>
    </w:pPr>
    <w:rPr>
      <w:rFonts w:cs="Avenir LT Std 55 Roman"/>
      <w:color w:val="FFFFFF"/>
      <w:sz w:val="15"/>
      <w:szCs w:val="15"/>
    </w:rPr>
  </w:style>
  <w:style w:type="paragraph" w:customStyle="1" w:styleId="FechaspreciosEUROPAPARADOSPRECIOS">
    <w:name w:val="Fechas precios (EUROPA PARA DOS:PRECIOS)"/>
    <w:basedOn w:val="Ningnestilodeprrafo"/>
    <w:uiPriority w:val="99"/>
    <w:rsid w:val="005D53A3"/>
    <w:pPr>
      <w:spacing w:line="160" w:lineRule="atLeast"/>
      <w:jc w:val="center"/>
    </w:pPr>
    <w:rPr>
      <w:rFonts w:ascii="Avenir LT Std 35 Light" w:hAnsi="Avenir LT Std 35 Light" w:cs="Avenir LT Std 35 Light"/>
      <w:w w:val="70"/>
      <w:sz w:val="14"/>
      <w:szCs w:val="14"/>
    </w:rPr>
  </w:style>
  <w:style w:type="paragraph" w:customStyle="1" w:styleId="categoriasEUROPAPARADOSPRECIOS">
    <w:name w:val="categorias (EUROPA PARA DOS:PRECIOS)"/>
    <w:basedOn w:val="Ningnestilodeprrafo"/>
    <w:uiPriority w:val="99"/>
    <w:rsid w:val="005D53A3"/>
    <w:pPr>
      <w:spacing w:line="160" w:lineRule="atLeast"/>
      <w:ind w:left="28"/>
      <w:jc w:val="center"/>
    </w:pPr>
    <w:rPr>
      <w:rFonts w:cs="Avenir LT Std 55 Roman"/>
      <w:w w:val="70"/>
      <w:sz w:val="14"/>
      <w:szCs w:val="14"/>
    </w:rPr>
  </w:style>
  <w:style w:type="paragraph" w:customStyle="1" w:styleId="PreciosEUROPAPARADOSPRECIOS">
    <w:name w:val="Precios (EUROPA PARA DOS:PRECIOS)"/>
    <w:basedOn w:val="Ningnestilodeprrafo"/>
    <w:uiPriority w:val="99"/>
    <w:rsid w:val="005D53A3"/>
    <w:pPr>
      <w:spacing w:line="160" w:lineRule="atLeast"/>
      <w:jc w:val="center"/>
    </w:pPr>
    <w:rPr>
      <w:rFonts w:cs="Avenir LT Std 55 Roman"/>
      <w:sz w:val="15"/>
      <w:szCs w:val="15"/>
    </w:rPr>
  </w:style>
  <w:style w:type="paragraph" w:customStyle="1" w:styleId="TITULOPROGRAMA">
    <w:name w:val="TITULO PROGRAMA"/>
    <w:basedOn w:val="TITULO"/>
    <w:uiPriority w:val="1"/>
    <w:qFormat/>
    <w:rsid w:val="007A06EB"/>
    <w:pPr>
      <w:framePr w:wrap="auto" w:vAnchor="margin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480"/>
      <w:jc w:val="left"/>
    </w:pPr>
    <w:rPr>
      <w:rFonts w:ascii="Avenir LT Std 65 Medium" w:hAnsi="Avenir LT Std 65 Medium"/>
      <w:w w:val="75"/>
      <w:sz w:val="48"/>
      <w:szCs w:val="36"/>
    </w:rPr>
  </w:style>
  <w:style w:type="paragraph" w:customStyle="1" w:styleId="DIAS">
    <w:name w:val="DIAS"/>
    <w:basedOn w:val="TITULO"/>
    <w:uiPriority w:val="1"/>
    <w:rsid w:val="00A30373"/>
    <w:pPr>
      <w:framePr w:wrap="auto" w:vAnchor="margin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</w:pPr>
    <w:rPr>
      <w:sz w:val="18"/>
      <w:szCs w:val="18"/>
    </w:rPr>
  </w:style>
  <w:style w:type="paragraph" w:customStyle="1" w:styleId="Estilo1">
    <w:name w:val="Estilo1"/>
    <w:basedOn w:val="TITULO"/>
    <w:uiPriority w:val="1"/>
    <w:rsid w:val="00A30373"/>
    <w:pPr>
      <w:framePr w:wrap="auto" w:vAnchor="margin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sz w:val="18"/>
      <w:szCs w:val="18"/>
    </w:rPr>
  </w:style>
  <w:style w:type="paragraph" w:customStyle="1" w:styleId="DIASVISITANDO">
    <w:name w:val="DIAS VISITANDO"/>
    <w:basedOn w:val="DIAS"/>
    <w:uiPriority w:val="1"/>
    <w:qFormat/>
    <w:rsid w:val="00FB00C6"/>
    <w:pPr>
      <w:spacing w:after="240"/>
    </w:pPr>
    <w:rPr>
      <w:sz w:val="24"/>
    </w:rPr>
  </w:style>
  <w:style w:type="character" w:styleId="Ttulodellibro">
    <w:name w:val="Book Title"/>
    <w:uiPriority w:val="33"/>
    <w:rsid w:val="00A30373"/>
    <w:rPr>
      <w:b/>
      <w:bCs/>
      <w:i/>
      <w:iCs/>
      <w:spacing w:val="5"/>
    </w:rPr>
  </w:style>
  <w:style w:type="character" w:styleId="Referenciaintensa">
    <w:name w:val="Intense Reference"/>
    <w:uiPriority w:val="32"/>
    <w:rsid w:val="00A30373"/>
    <w:rPr>
      <w:b/>
      <w:bCs/>
      <w:smallCaps/>
      <w:color w:val="4472C4"/>
      <w:spacing w:val="5"/>
    </w:rPr>
  </w:style>
  <w:style w:type="character" w:styleId="Referenciasutil">
    <w:name w:val="Subtle Reference"/>
    <w:uiPriority w:val="31"/>
    <w:rsid w:val="00A30373"/>
    <w:rPr>
      <w:smallCaps/>
      <w:color w:val="5A5A5A"/>
    </w:rPr>
  </w:style>
  <w:style w:type="paragraph" w:customStyle="1" w:styleId="DIASITINERARIO">
    <w:name w:val="DIAS ITINERARIO"/>
    <w:basedOn w:val="dia"/>
    <w:uiPriority w:val="1"/>
    <w:qFormat/>
    <w:rsid w:val="00FB00C6"/>
    <w:rPr>
      <w:sz w:val="18"/>
    </w:rPr>
  </w:style>
  <w:style w:type="paragraph" w:customStyle="1" w:styleId="TituloprogramaESPAAPORTUGALMARRUECOSCABECERA">
    <w:name w:val="Titulo programa (ESPAÑA PORTUGAL MARRUECOS:CABECERA)"/>
    <w:basedOn w:val="Ningnestilodeprrafo"/>
    <w:uiPriority w:val="99"/>
    <w:rsid w:val="007A06EB"/>
    <w:pPr>
      <w:spacing w:line="420" w:lineRule="atLeast"/>
    </w:pPr>
    <w:rPr>
      <w:rFonts w:ascii="Avenir LT Std 65 Medium" w:hAnsi="Avenir LT Std 65 Medium" w:cs="Avenir LT Std 65 Medium"/>
      <w:w w:val="75"/>
      <w:sz w:val="70"/>
      <w:szCs w:val="70"/>
    </w:rPr>
  </w:style>
  <w:style w:type="paragraph" w:customStyle="1" w:styleId="DiasESPAAPORTUGALMARRUECOSCABECERA">
    <w:name w:val="Dias (ESPAÑA PORTUGAL MARRUECOS:CABECERA)"/>
    <w:basedOn w:val="Ningnestilodeprrafo"/>
    <w:uiPriority w:val="99"/>
    <w:rsid w:val="007A06EB"/>
    <w:rPr>
      <w:rFonts w:ascii="Avenir LT Std 35 Light" w:hAnsi="Avenir LT Std 35 Light" w:cs="Avenir LT Std 35 Light"/>
    </w:rPr>
  </w:style>
  <w:style w:type="paragraph" w:customStyle="1" w:styleId="VisitandoESPAAPORTUGALMARRUECOSCABECERA">
    <w:name w:val="Visitando (ESPAÑA PORTUGAL MARRUECOS:CABECERA)"/>
    <w:basedOn w:val="Ningnestilodeprrafo"/>
    <w:uiPriority w:val="99"/>
    <w:rsid w:val="007A06EB"/>
    <w:pPr>
      <w:spacing w:line="200" w:lineRule="atLeast"/>
      <w:jc w:val="both"/>
    </w:pPr>
    <w:rPr>
      <w:rFonts w:cs="Avenir LT Std 55 Roman"/>
      <w:w w:val="90"/>
      <w:sz w:val="17"/>
      <w:szCs w:val="17"/>
    </w:rPr>
  </w:style>
  <w:style w:type="character" w:customStyle="1" w:styleId="diacolorespaaportugalmarruecosA4V">
    <w:name w:val="dia color españa portugal marruecos (A4 V)"/>
    <w:uiPriority w:val="99"/>
    <w:rsid w:val="007A06EB"/>
    <w:rPr>
      <w:color w:val="49622D"/>
    </w:rPr>
  </w:style>
  <w:style w:type="paragraph" w:customStyle="1" w:styleId="AoESPAAPORTUGALMARRUECOSSALIDAS">
    <w:name w:val="Año (ESPAÑA PORTUGAL MARRUECOS:SALIDAS)"/>
    <w:basedOn w:val="Ningnestilodeprrafo"/>
    <w:uiPriority w:val="99"/>
    <w:rsid w:val="007A06EB"/>
    <w:pPr>
      <w:spacing w:line="180" w:lineRule="atLeast"/>
    </w:pPr>
    <w:rPr>
      <w:rFonts w:cs="Avenir LT Std 55 Roman"/>
      <w:sz w:val="18"/>
      <w:szCs w:val="18"/>
    </w:rPr>
  </w:style>
  <w:style w:type="paragraph" w:customStyle="1" w:styleId="DestinodiaESPAAPORTUGALMARRUECOSSALIDAS">
    <w:name w:val="Destino dia (ESPAÑA PORTUGAL MARRUECOS:SALIDAS)"/>
    <w:basedOn w:val="Ningnestilodeprrafo"/>
    <w:uiPriority w:val="99"/>
    <w:rsid w:val="007A06EB"/>
    <w:pPr>
      <w:spacing w:line="180" w:lineRule="atLeast"/>
    </w:pPr>
    <w:rPr>
      <w:rFonts w:cs="Avenir LT Std 55 Roman"/>
      <w:sz w:val="16"/>
      <w:szCs w:val="16"/>
    </w:rPr>
  </w:style>
  <w:style w:type="paragraph" w:customStyle="1" w:styleId="MesESPAAPORTUGALMARRUECOSSALIDAS">
    <w:name w:val="Mes (ESPAÑA PORTUGAL MARRUECOS:SALIDAS)"/>
    <w:basedOn w:val="Ningnestilodeprrafo"/>
    <w:uiPriority w:val="99"/>
    <w:rsid w:val="007A06EB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ESPAAPORTUGALMARRUECOSSALIDAS">
    <w:name w:val="Dia (ESPAÑA PORTUGAL MARRUECOS:SALIDAS)"/>
    <w:basedOn w:val="Ningnestilodeprrafo"/>
    <w:uiPriority w:val="99"/>
    <w:rsid w:val="007A06EB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itinerarioESPAAPORTUGALMARRUECOSITINERARIO">
    <w:name w:val="Dia itinerario (ESPAÑA PORTUGAL MARRUECOS:ITINERARIO)"/>
    <w:basedOn w:val="Ningnestilodeprrafo"/>
    <w:next w:val="ItinerarioESPAAPORTUGALMARRUECOSITINERARIO"/>
    <w:uiPriority w:val="99"/>
    <w:rsid w:val="007A06EB"/>
    <w:pPr>
      <w:suppressAutoHyphens/>
      <w:spacing w:line="190" w:lineRule="atLeast"/>
    </w:pPr>
    <w:rPr>
      <w:rFonts w:cs="Avenir LT Std 55 Roman"/>
      <w:w w:val="90"/>
      <w:sz w:val="16"/>
      <w:szCs w:val="16"/>
    </w:rPr>
  </w:style>
  <w:style w:type="paragraph" w:customStyle="1" w:styleId="ItinerarioESPAAPORTUGALMARRUECOSITINERARIO">
    <w:name w:val="Itinerario (ESPAÑA PORTUGAL MARRUECOS:ITINERARIO)"/>
    <w:basedOn w:val="Ningnestilodeprrafo"/>
    <w:next w:val="DiaitinerarioESPAAPORTUGALMARRUECOSITINERARIO"/>
    <w:uiPriority w:val="99"/>
    <w:rsid w:val="007A06EB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CabecerasESPAAPORTUGALMARRUECOSINFORMACION">
    <w:name w:val="Cabeceras (ESPAÑA PORTUGAL MARRUECOS:INFORMACION)"/>
    <w:basedOn w:val="Ningnestilodeprrafo"/>
    <w:uiPriority w:val="99"/>
    <w:rsid w:val="007A06EB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paragraph" w:customStyle="1" w:styleId="EltourincluyeESPAAPORTUGALMARRUECOSINFORMACION">
    <w:name w:val="El tour incluye (ESPAÑA PORTUGAL MARRUECOS:INFORMACION)"/>
    <w:basedOn w:val="Ningnestilodeprrafo"/>
    <w:uiPriority w:val="99"/>
    <w:rsid w:val="007A06EB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FranjapaqueteplusESPAAPORTUGALMARRUECOSINFORMACION">
    <w:name w:val="Franja paquete plus (ESPAÑA PORTUGAL MARRUECOS:INFORMACION)"/>
    <w:basedOn w:val="Ningnestilodeprrafo"/>
    <w:uiPriority w:val="99"/>
    <w:rsid w:val="007A06EB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paragraph" w:customStyle="1" w:styleId="CabeceratablashotelesESPAAPORTUGALMARRUECOSINFORMACION">
    <w:name w:val="Cabecera tablas hoteles (ESPAÑA PORTUGAL MARRUECOS:INFORMACION)"/>
    <w:basedOn w:val="Ningnestilodeprrafo"/>
    <w:uiPriority w:val="99"/>
    <w:rsid w:val="007A06EB"/>
    <w:pPr>
      <w:spacing w:line="140" w:lineRule="atLeast"/>
      <w:ind w:left="28"/>
      <w:jc w:val="center"/>
    </w:pPr>
    <w:rPr>
      <w:rFonts w:cs="Avenir LT Std 55 Roman"/>
      <w:w w:val="75"/>
      <w:sz w:val="15"/>
      <w:szCs w:val="15"/>
    </w:rPr>
  </w:style>
  <w:style w:type="paragraph" w:customStyle="1" w:styleId="CiudadeshotelesESPAAPORTUGALMARRUECOSINFORMACION">
    <w:name w:val="Ciudades hoteles (ESPAÑA PORTUGAL MARRUECOS:INFORMACION)"/>
    <w:basedOn w:val="Ningnestilodeprrafo"/>
    <w:uiPriority w:val="99"/>
    <w:rsid w:val="007A06EB"/>
    <w:pPr>
      <w:spacing w:line="160" w:lineRule="atLeast"/>
    </w:pPr>
    <w:rPr>
      <w:rFonts w:cs="Avenir LT Std 55 Roman"/>
      <w:w w:val="65"/>
      <w:sz w:val="14"/>
      <w:szCs w:val="14"/>
    </w:rPr>
  </w:style>
  <w:style w:type="paragraph" w:customStyle="1" w:styleId="HotelesESPAAPORTUGALMARRUECOSINFORMACION">
    <w:name w:val="Hoteles (ESPAÑA PORTUGAL MARRUECOS:INFORMACION)"/>
    <w:basedOn w:val="Ningnestilodeprrafo"/>
    <w:uiPriority w:val="99"/>
    <w:rsid w:val="007A06EB"/>
    <w:pPr>
      <w:spacing w:line="160" w:lineRule="atLeast"/>
    </w:pPr>
    <w:rPr>
      <w:rFonts w:ascii="Avenir LT Std 35 Light" w:hAnsi="Avenir LT Std 35 Light" w:cs="Avenir LT Std 35 Light"/>
      <w:w w:val="65"/>
      <w:sz w:val="14"/>
      <w:szCs w:val="14"/>
    </w:rPr>
  </w:style>
  <w:style w:type="paragraph" w:customStyle="1" w:styleId="CabeceraspreciosESPAAPORTUGALMARRUECOSPRECIOS">
    <w:name w:val="Cabeceras precios (ESPAÑA PORTUGAL MARRUECOS:PRECIOS)"/>
    <w:basedOn w:val="Ningnestilodeprrafo"/>
    <w:uiPriority w:val="99"/>
    <w:rsid w:val="00063C87"/>
    <w:pPr>
      <w:spacing w:line="140" w:lineRule="atLeast"/>
      <w:jc w:val="center"/>
    </w:pPr>
    <w:rPr>
      <w:rFonts w:cs="Avenir LT Std 55 Roman"/>
      <w:color w:val="FFFFFF"/>
      <w:sz w:val="15"/>
      <w:szCs w:val="15"/>
    </w:rPr>
  </w:style>
  <w:style w:type="paragraph" w:customStyle="1" w:styleId="FechaspreciosESPAAPORTUGALMARRUECOSPRECIOS">
    <w:name w:val="Fechas precios (ESPAÑA PORTUGAL MARRUECOS:PRECIOS)"/>
    <w:basedOn w:val="Ningnestilodeprrafo"/>
    <w:uiPriority w:val="99"/>
    <w:rsid w:val="00063C87"/>
    <w:pPr>
      <w:spacing w:line="160" w:lineRule="atLeast"/>
      <w:jc w:val="center"/>
    </w:pPr>
    <w:rPr>
      <w:rFonts w:ascii="Avenir LT Std 65 Medium" w:hAnsi="Avenir LT Std 65 Medium" w:cs="Avenir LT Std 65 Medium"/>
      <w:w w:val="70"/>
      <w:sz w:val="14"/>
      <w:szCs w:val="14"/>
    </w:rPr>
  </w:style>
  <w:style w:type="paragraph" w:customStyle="1" w:styleId="categoriasESPAAPORTUGALMARRUECOSPRECIOS">
    <w:name w:val="categorias (ESPAÑA PORTUGAL MARRUECOS:PRECIOS)"/>
    <w:basedOn w:val="Ningnestilodeprrafo"/>
    <w:uiPriority w:val="99"/>
    <w:rsid w:val="00063C87"/>
    <w:pPr>
      <w:spacing w:line="160" w:lineRule="atLeast"/>
      <w:ind w:left="28"/>
      <w:jc w:val="center"/>
    </w:pPr>
    <w:rPr>
      <w:rFonts w:cs="Avenir LT Std 55 Roman"/>
      <w:w w:val="70"/>
      <w:sz w:val="14"/>
      <w:szCs w:val="14"/>
    </w:rPr>
  </w:style>
  <w:style w:type="paragraph" w:customStyle="1" w:styleId="PreciosESPAAPORTUGALMARRUECOSPRECIOS">
    <w:name w:val="Precios (ESPAÑA PORTUGAL MARRUECOS:PRECIOS)"/>
    <w:basedOn w:val="Ningnestilodeprrafo"/>
    <w:uiPriority w:val="99"/>
    <w:rsid w:val="00063C87"/>
    <w:pPr>
      <w:spacing w:line="160" w:lineRule="atLeast"/>
      <w:jc w:val="center"/>
    </w:pPr>
    <w:rPr>
      <w:rFonts w:cs="Avenir LT Std 55 Roman"/>
      <w:sz w:val="15"/>
      <w:szCs w:val="15"/>
    </w:rPr>
  </w:style>
  <w:style w:type="paragraph" w:customStyle="1" w:styleId="DesdeESPAAPORTUGALMARRUECOSCABECERA">
    <w:name w:val="Desde (ESPAÑA PORTUGAL MARRUECOS:CABECERA)"/>
    <w:basedOn w:val="Ningnestilodeprrafo"/>
    <w:uiPriority w:val="99"/>
    <w:rsid w:val="00063C87"/>
    <w:rPr>
      <w:rFonts w:ascii="Avenir LT Std 45 Book" w:hAnsi="Avenir LT Std 45 Book" w:cs="Avenir LT Std 45 Book"/>
      <w:w w:val="83"/>
      <w:sz w:val="48"/>
      <w:szCs w:val="48"/>
    </w:rPr>
  </w:style>
  <w:style w:type="paragraph" w:customStyle="1" w:styleId="ExtensionESPAAPORTUGALMARRUECOSITINERARIO">
    <w:name w:val="Extension (ESPAÑA PORTUGAL MARRUECOS:ITINERARIO)"/>
    <w:basedOn w:val="DiaitinerarioESPAAPORTUGALMARRUECOSITINERARIO"/>
    <w:uiPriority w:val="99"/>
    <w:rsid w:val="00442735"/>
    <w:pPr>
      <w:spacing w:after="57"/>
    </w:pPr>
    <w:rPr>
      <w:color w:val="49622D"/>
    </w:rPr>
  </w:style>
  <w:style w:type="paragraph" w:customStyle="1" w:styleId="CabecerasINFORMACION">
    <w:name w:val="Cabeceras (INFORMACION)"/>
    <w:basedOn w:val="Ningnestilodeprrafo"/>
    <w:uiPriority w:val="99"/>
    <w:rsid w:val="00B07D57"/>
    <w:pPr>
      <w:pBdr>
        <w:top w:val="single" w:sz="4" w:space="8" w:color="000000"/>
      </w:pBdr>
      <w:spacing w:before="164" w:after="57"/>
    </w:pPr>
    <w:rPr>
      <w:rFonts w:ascii="Gill Sans" w:hAnsi="Gill Sans" w:cs="Gill Sans"/>
      <w:b/>
      <w:bCs/>
      <w:i/>
      <w:iCs/>
      <w:sz w:val="16"/>
      <w:szCs w:val="16"/>
    </w:rPr>
  </w:style>
  <w:style w:type="paragraph" w:customStyle="1" w:styleId="AofechasINFORMACION">
    <w:name w:val="Año fechas (INFORMACION)"/>
    <w:basedOn w:val="Ningnestilodeprrafo"/>
    <w:uiPriority w:val="99"/>
    <w:rsid w:val="00B07D57"/>
    <w:rPr>
      <w:rFonts w:ascii="Gill Sans" w:hAnsi="Gill Sans" w:cs="Gill Sans"/>
      <w:b/>
      <w:bCs/>
      <w:sz w:val="14"/>
      <w:szCs w:val="14"/>
    </w:rPr>
  </w:style>
  <w:style w:type="paragraph" w:customStyle="1" w:styleId="FechassalidasINFORMACION">
    <w:name w:val="Fechas_salidas (INFORMACION)"/>
    <w:basedOn w:val="Ningnestilodeprrafo"/>
    <w:uiPriority w:val="99"/>
    <w:rsid w:val="00B07D57"/>
    <w:pPr>
      <w:tabs>
        <w:tab w:val="left" w:pos="283"/>
      </w:tabs>
    </w:pPr>
    <w:rPr>
      <w:rFonts w:ascii="Gill Sans" w:hAnsi="Gill Sans" w:cs="Gill Sans"/>
      <w:sz w:val="14"/>
      <w:szCs w:val="14"/>
    </w:rPr>
  </w:style>
  <w:style w:type="paragraph" w:customStyle="1" w:styleId="PreciosPorPersonaTABLAS">
    <w:name w:val="Precios_Por_Persona (TABLAS)"/>
    <w:basedOn w:val="Ningnestilodeprrafo"/>
    <w:uiPriority w:val="99"/>
    <w:rsid w:val="002B1DBF"/>
    <w:rPr>
      <w:rFonts w:ascii="Gill Sans" w:hAnsi="Gill Sans" w:cs="Gill Sans"/>
      <w:b/>
      <w:bCs/>
      <w:caps/>
      <w:sz w:val="14"/>
      <w:szCs w:val="14"/>
    </w:rPr>
  </w:style>
  <w:style w:type="paragraph" w:customStyle="1" w:styleId="CabeceraTablaTABLAS">
    <w:name w:val="Cabecera_Tabla (TABLAS)"/>
    <w:basedOn w:val="Ningnestilodeprrafo"/>
    <w:uiPriority w:val="99"/>
    <w:rsid w:val="002B1DBF"/>
    <w:rPr>
      <w:rFonts w:ascii="Gill Sans" w:hAnsi="Gill Sans" w:cs="Gill Sans"/>
      <w:b/>
      <w:bCs/>
      <w:sz w:val="14"/>
      <w:szCs w:val="14"/>
    </w:rPr>
  </w:style>
  <w:style w:type="paragraph" w:customStyle="1" w:styleId="TramosFechasTourTABLAS">
    <w:name w:val="Tramos_Fechas_Tour (TABLAS)"/>
    <w:basedOn w:val="Ningnestilodeprrafo"/>
    <w:uiPriority w:val="99"/>
    <w:rsid w:val="002B1DBF"/>
    <w:rPr>
      <w:rFonts w:ascii="Gill Sans" w:hAnsi="Gill Sans" w:cs="Gill Sans"/>
      <w:w w:val="70"/>
      <w:sz w:val="14"/>
      <w:szCs w:val="14"/>
    </w:rPr>
  </w:style>
  <w:style w:type="paragraph" w:customStyle="1" w:styleId="CuerpoTablaTABLAS">
    <w:name w:val="Cuerpo_Tabla (TABLAS)"/>
    <w:basedOn w:val="Ningnestilodeprrafo"/>
    <w:uiPriority w:val="99"/>
    <w:rsid w:val="002B1DBF"/>
    <w:rPr>
      <w:rFonts w:ascii="Gill Sans" w:hAnsi="Gill Sans" w:cs="Gill Sans"/>
      <w:sz w:val="14"/>
      <w:szCs w:val="14"/>
    </w:rPr>
  </w:style>
  <w:style w:type="paragraph" w:customStyle="1" w:styleId="PreciosTABLAS">
    <w:name w:val="Precios (TABLAS)"/>
    <w:basedOn w:val="Ningnestilodeprrafo"/>
    <w:uiPriority w:val="99"/>
    <w:rsid w:val="002B1DBF"/>
    <w:pPr>
      <w:jc w:val="center"/>
    </w:pPr>
    <w:rPr>
      <w:rFonts w:ascii="Gill Sans" w:hAnsi="Gill Sans" w:cs="Gill Sans"/>
      <w:sz w:val="16"/>
      <w:szCs w:val="16"/>
    </w:rPr>
  </w:style>
  <w:style w:type="paragraph" w:customStyle="1" w:styleId="ListaINFORMACION">
    <w:name w:val="Lista (INFORMACION)"/>
    <w:basedOn w:val="Ningnestilodeprrafo"/>
    <w:uiPriority w:val="99"/>
    <w:rsid w:val="002B1DBF"/>
    <w:pPr>
      <w:ind w:left="113" w:hanging="113"/>
    </w:pPr>
    <w:rPr>
      <w:rFonts w:ascii="Gill Sans" w:hAnsi="Gill Sans" w:cs="Gill Sans"/>
      <w:sz w:val="14"/>
      <w:szCs w:val="14"/>
    </w:rPr>
  </w:style>
  <w:style w:type="table" w:styleId="Tablaconcuadrcula">
    <w:name w:val="Table Grid"/>
    <w:basedOn w:val="Tablanormal"/>
    <w:uiPriority w:val="39"/>
    <w:rsid w:val="00600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4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33288-D329-429C-964D-4F0F445331FA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customXml/itemProps2.xml><?xml version="1.0" encoding="utf-8"?>
<ds:datastoreItem xmlns:ds="http://schemas.openxmlformats.org/officeDocument/2006/customXml" ds:itemID="{02B9CA8F-FA6B-4216-A298-64250AF13071}"/>
</file>

<file path=customXml/itemProps3.xml><?xml version="1.0" encoding="utf-8"?>
<ds:datastoreItem xmlns:ds="http://schemas.openxmlformats.org/officeDocument/2006/customXml" ds:itemID="{9CC9C7ED-E955-4346-8275-FFEB7B7C51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8BE547-BD99-493F-B716-F07EA0FBF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722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Moro Palacios</dc:creator>
  <cp:keywords/>
  <dc:description/>
  <cp:lastModifiedBy>Jorge Marquez</cp:lastModifiedBy>
  <cp:revision>129</cp:revision>
  <cp:lastPrinted>2019-02-04T09:02:00Z</cp:lastPrinted>
  <dcterms:created xsi:type="dcterms:W3CDTF">2022-01-20T11:00:00Z</dcterms:created>
  <dcterms:modified xsi:type="dcterms:W3CDTF">2026-03-23T09:45:00Z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Order">
    <vt:r8>11596800</vt:r8>
  </property>
  <property fmtid="{D5CDD505-2E9C-101B-9397-08002B2CF9AE}" pid="4" name="MediaServiceImageTags">
    <vt:lpwstr/>
  </property>
</Properties>
</file>