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6C94" w14:textId="666ED528" w:rsidR="008B7332" w:rsidRPr="00BF094C" w:rsidRDefault="008B7332" w:rsidP="008B7332">
      <w:pPr>
        <w:pStyle w:val="DIASITINERARIO"/>
        <w:pBdr>
          <w:bottom w:val="single" w:sz="4" w:space="1" w:color="auto"/>
        </w:pBdr>
        <w:jc w:val="center"/>
        <w:rPr>
          <w:rFonts w:ascii="Rockwell" w:hAnsi="Rockwell" w:cs="Arial"/>
          <w:b/>
          <w:bCs/>
          <w:color w:val="000000" w:themeColor="text1"/>
          <w:sz w:val="44"/>
          <w:szCs w:val="44"/>
          <w:lang w:val="es-ES_tradnl"/>
        </w:rPr>
      </w:pPr>
      <w:r w:rsidRPr="00BF094C">
        <w:rPr>
          <w:rFonts w:ascii="Rockwell" w:hAnsi="Rockwell" w:cs="Arial"/>
          <w:b/>
          <w:bCs/>
          <w:color w:val="000000" w:themeColor="text1"/>
          <w:sz w:val="44"/>
          <w:szCs w:val="44"/>
          <w:lang w:val="es-ES_tradnl"/>
        </w:rPr>
        <w:t xml:space="preserve">Triángulo </w:t>
      </w:r>
      <w:r w:rsidR="009A440E" w:rsidRPr="00BF094C">
        <w:rPr>
          <w:rFonts w:ascii="Rockwell" w:hAnsi="Rockwell" w:cs="Arial"/>
          <w:b/>
          <w:bCs/>
          <w:color w:val="000000" w:themeColor="text1"/>
          <w:sz w:val="44"/>
          <w:szCs w:val="44"/>
          <w:lang w:val="es-ES_tradnl"/>
        </w:rPr>
        <w:t>del Norte</w:t>
      </w:r>
    </w:p>
    <w:p w14:paraId="47FF47F3" w14:textId="77777777" w:rsidR="008B7332" w:rsidRPr="00BF094C" w:rsidRDefault="008B7332" w:rsidP="008B7332">
      <w:pPr>
        <w:pStyle w:val="DIASITINERARIO"/>
        <w:jc w:val="center"/>
        <w:rPr>
          <w:rFonts w:ascii="Rockwell" w:hAnsi="Rockwell" w:cs="Arial"/>
          <w:color w:val="000000" w:themeColor="text1"/>
          <w:sz w:val="22"/>
          <w:szCs w:val="22"/>
          <w:lang w:val="es-ES_tradnl"/>
        </w:rPr>
      </w:pPr>
    </w:p>
    <w:p w14:paraId="27781B7B" w14:textId="0C9DC7EC" w:rsidR="008B7332" w:rsidRPr="00BF094C" w:rsidRDefault="008B7332" w:rsidP="00232F12">
      <w:pPr>
        <w:pStyle w:val="TITULOPROGRAMA"/>
        <w:spacing w:after="0"/>
        <w:jc w:val="center"/>
        <w:rPr>
          <w:rFonts w:ascii="Rockwell" w:hAnsi="Rockwell"/>
          <w:b/>
          <w:bCs/>
          <w:color w:val="000000" w:themeColor="text1"/>
          <w:sz w:val="24"/>
          <w:szCs w:val="24"/>
        </w:rPr>
      </w:pPr>
      <w:r w:rsidRPr="00BF094C">
        <w:rPr>
          <w:rFonts w:ascii="Rockwell" w:hAnsi="Rockwell" w:cs="Arial"/>
          <w:color w:val="000000" w:themeColor="text1"/>
          <w:sz w:val="22"/>
          <w:szCs w:val="22"/>
          <w:lang w:val="es-ES_tradnl"/>
        </w:rPr>
        <w:t xml:space="preserve">Descubriendo: </w:t>
      </w:r>
      <w:r w:rsidRPr="00BF094C">
        <w:rPr>
          <w:rFonts w:ascii="Rockwell" w:hAnsi="Rockwell"/>
          <w:b/>
          <w:bCs/>
          <w:color w:val="000000" w:themeColor="text1"/>
          <w:sz w:val="24"/>
          <w:szCs w:val="24"/>
        </w:rPr>
        <w:t>Delhi (2) / Jaipur (2) / Agra (2)</w:t>
      </w:r>
      <w:r w:rsidR="007F40D3" w:rsidRPr="00BF094C">
        <w:rPr>
          <w:rFonts w:ascii="Rockwell" w:hAnsi="Rockwell"/>
          <w:b/>
          <w:bCs/>
          <w:color w:val="000000" w:themeColor="text1"/>
          <w:sz w:val="24"/>
          <w:szCs w:val="24"/>
        </w:rPr>
        <w:t xml:space="preserve"> </w:t>
      </w:r>
    </w:p>
    <w:p w14:paraId="45C30E3B" w14:textId="77777777" w:rsidR="008B7332" w:rsidRPr="00BF094C" w:rsidRDefault="008B7332" w:rsidP="008B7332">
      <w:pPr>
        <w:pStyle w:val="DIASITINERARIO"/>
        <w:jc w:val="center"/>
        <w:rPr>
          <w:rFonts w:ascii="Rockwell" w:hAnsi="Rockwell" w:cs="Arial"/>
          <w:color w:val="000000" w:themeColor="text1"/>
          <w:sz w:val="22"/>
          <w:szCs w:val="22"/>
          <w:lang w:val="es-ES_tradnl"/>
        </w:rPr>
      </w:pPr>
    </w:p>
    <w:p w14:paraId="7F0E61DA" w14:textId="187DADA7" w:rsidR="008B7332" w:rsidRPr="00BF094C" w:rsidRDefault="00D11334" w:rsidP="008B7332">
      <w:pPr>
        <w:pStyle w:val="DIASITINERARIO"/>
        <w:jc w:val="center"/>
        <w:rPr>
          <w:rFonts w:ascii="Rockwell" w:hAnsi="Rockwell" w:cs="Arial"/>
          <w:b/>
          <w:bCs/>
          <w:color w:val="000000" w:themeColor="text1"/>
          <w:sz w:val="22"/>
          <w:szCs w:val="22"/>
          <w:lang w:val="es-ES_tradnl"/>
        </w:rPr>
      </w:pPr>
      <w:r w:rsidRPr="00BF094C">
        <w:rPr>
          <w:rFonts w:ascii="Rockwell" w:hAnsi="Rockwell" w:cs="Arial"/>
          <w:b/>
          <w:bCs/>
          <w:color w:val="000000" w:themeColor="text1"/>
          <w:sz w:val="22"/>
          <w:szCs w:val="22"/>
          <w:lang w:val="es-ES_tradnl"/>
        </w:rPr>
        <w:t>7</w:t>
      </w:r>
      <w:r w:rsidR="0031703D" w:rsidRPr="00BF094C">
        <w:rPr>
          <w:rFonts w:ascii="Rockwell" w:hAnsi="Rockwell" w:cs="Arial"/>
          <w:b/>
          <w:bCs/>
          <w:color w:val="000000" w:themeColor="text1"/>
          <w:sz w:val="22"/>
          <w:szCs w:val="22"/>
          <w:lang w:val="es-ES_tradnl"/>
        </w:rPr>
        <w:t xml:space="preserve"> días</w:t>
      </w:r>
    </w:p>
    <w:p w14:paraId="49D0AC62" w14:textId="149DB001" w:rsidR="00EC6B87" w:rsidRPr="00BF094C" w:rsidRDefault="00EC6B87" w:rsidP="008B7332">
      <w:pPr>
        <w:pStyle w:val="DIASITINERARIO"/>
        <w:jc w:val="center"/>
        <w:rPr>
          <w:rFonts w:ascii="Rockwell" w:hAnsi="Rockwell" w:cs="Arial"/>
          <w:b/>
          <w:bCs/>
          <w:color w:val="000000" w:themeColor="text1"/>
          <w:sz w:val="22"/>
          <w:szCs w:val="22"/>
          <w:lang w:val="es-ES_tradnl"/>
        </w:rPr>
      </w:pPr>
      <w:r w:rsidRPr="00BF094C">
        <w:rPr>
          <w:rFonts w:ascii="Rockwell" w:hAnsi="Rockwell" w:cs="Arial"/>
          <w:b/>
          <w:bCs/>
          <w:color w:val="000000" w:themeColor="text1"/>
          <w:sz w:val="22"/>
          <w:szCs w:val="22"/>
          <w:lang w:val="es-ES_tradnl"/>
        </w:rPr>
        <w:t xml:space="preserve">Desde </w:t>
      </w:r>
      <w:r w:rsidR="00C73D53" w:rsidRPr="00BF094C">
        <w:rPr>
          <w:rFonts w:ascii="Rockwell" w:hAnsi="Rockwell" w:cs="Arial"/>
          <w:b/>
          <w:bCs/>
          <w:color w:val="000000" w:themeColor="text1"/>
          <w:sz w:val="22"/>
          <w:szCs w:val="22"/>
          <w:lang w:val="es-ES_tradnl"/>
        </w:rPr>
        <w:t>875</w:t>
      </w:r>
      <w:r w:rsidRPr="00BF094C">
        <w:rPr>
          <w:rFonts w:ascii="Rockwell" w:hAnsi="Rockwell" w:cs="Arial"/>
          <w:b/>
          <w:bCs/>
          <w:color w:val="000000" w:themeColor="text1"/>
          <w:sz w:val="22"/>
          <w:szCs w:val="22"/>
          <w:lang w:val="es-ES_tradnl"/>
        </w:rPr>
        <w:t xml:space="preserve"> $</w:t>
      </w:r>
    </w:p>
    <w:p w14:paraId="7D18EC83" w14:textId="77777777" w:rsidR="007C25B8" w:rsidRPr="00BF094C" w:rsidRDefault="007C25B8" w:rsidP="008B7332">
      <w:pPr>
        <w:pStyle w:val="DIASITINERARIO"/>
        <w:jc w:val="center"/>
        <w:rPr>
          <w:rFonts w:ascii="Rockwell" w:hAnsi="Rockwell" w:cs="Arial"/>
          <w:color w:val="000000" w:themeColor="text1"/>
          <w:sz w:val="22"/>
          <w:szCs w:val="22"/>
          <w:lang w:val="es-ES_tradnl"/>
        </w:rPr>
      </w:pPr>
    </w:p>
    <w:p w14:paraId="21533F3A" w14:textId="78995B3A" w:rsidR="008B7332" w:rsidRPr="00BF094C" w:rsidRDefault="008B7332" w:rsidP="008B7332">
      <w:pPr>
        <w:pStyle w:val="DIASITINERARIO"/>
        <w:jc w:val="center"/>
        <w:rPr>
          <w:rFonts w:ascii="Rockwell" w:hAnsi="Rockwell" w:cs="Arial"/>
          <w:color w:val="000000" w:themeColor="text1"/>
          <w:sz w:val="22"/>
          <w:szCs w:val="22"/>
        </w:rPr>
      </w:pPr>
      <w:r w:rsidRPr="00BF094C">
        <w:rPr>
          <w:rFonts w:ascii="Rockwell" w:hAnsi="Rockwell" w:cs="Arial"/>
          <w:color w:val="000000" w:themeColor="text1"/>
          <w:sz w:val="22"/>
          <w:szCs w:val="22"/>
        </w:rPr>
        <w:t>Fechas de salida</w:t>
      </w:r>
      <w:r w:rsidR="00DC723B" w:rsidRPr="00BF094C">
        <w:rPr>
          <w:rFonts w:ascii="Rockwell" w:hAnsi="Rockwell" w:cs="Arial"/>
          <w:color w:val="000000" w:themeColor="text1"/>
          <w:sz w:val="22"/>
          <w:szCs w:val="22"/>
        </w:rPr>
        <w:t xml:space="preserve"> 202</w:t>
      </w:r>
      <w:r w:rsidR="00BF1D29" w:rsidRPr="00BF094C">
        <w:rPr>
          <w:rFonts w:ascii="Rockwell" w:hAnsi="Rockwell" w:cs="Arial"/>
          <w:color w:val="000000" w:themeColor="text1"/>
          <w:sz w:val="22"/>
          <w:szCs w:val="22"/>
        </w:rPr>
        <w:t>6</w:t>
      </w:r>
      <w:r w:rsidR="003E7A1A" w:rsidRPr="00BF094C">
        <w:rPr>
          <w:rFonts w:ascii="Rockwell" w:hAnsi="Rockwell" w:cs="Arial"/>
          <w:color w:val="000000" w:themeColor="text1"/>
          <w:sz w:val="22"/>
          <w:szCs w:val="22"/>
        </w:rPr>
        <w:t>/202</w:t>
      </w:r>
      <w:r w:rsidR="00BF1D29" w:rsidRPr="00BF094C">
        <w:rPr>
          <w:rFonts w:ascii="Rockwell" w:hAnsi="Rockwell" w:cs="Arial"/>
          <w:color w:val="000000" w:themeColor="text1"/>
          <w:sz w:val="22"/>
          <w:szCs w:val="22"/>
        </w:rPr>
        <w:t>7</w:t>
      </w:r>
      <w:r w:rsidRPr="00BF094C">
        <w:rPr>
          <w:rFonts w:ascii="Rockwell" w:hAnsi="Rockwell" w:cs="Arial"/>
          <w:color w:val="000000" w:themeColor="text1"/>
          <w:sz w:val="22"/>
          <w:szCs w:val="22"/>
        </w:rPr>
        <w:t xml:space="preserve">: </w:t>
      </w:r>
    </w:p>
    <w:p w14:paraId="37EAFF22" w14:textId="06B32984" w:rsidR="008B7332" w:rsidRPr="00BF094C" w:rsidRDefault="008B7332" w:rsidP="008B7332">
      <w:pPr>
        <w:pStyle w:val="DIASITINERARIO"/>
        <w:jc w:val="center"/>
        <w:rPr>
          <w:rFonts w:ascii="Rockwell" w:hAnsi="Rockwell" w:cs="Arial"/>
          <w:b/>
          <w:bCs/>
          <w:color w:val="000000" w:themeColor="text1"/>
          <w:sz w:val="22"/>
          <w:szCs w:val="22"/>
        </w:rPr>
      </w:pPr>
      <w:r w:rsidRPr="00BF094C">
        <w:rPr>
          <w:rFonts w:ascii="Rockwell" w:hAnsi="Rockwell" w:cs="Arial"/>
          <w:b/>
          <w:bCs/>
          <w:color w:val="000000" w:themeColor="text1"/>
          <w:sz w:val="22"/>
          <w:szCs w:val="22"/>
        </w:rPr>
        <w:t xml:space="preserve">A Delhi: </w:t>
      </w:r>
      <w:r w:rsidR="001C66B5" w:rsidRPr="00BF094C">
        <w:rPr>
          <w:rFonts w:ascii="Rockwell" w:hAnsi="Rockwell" w:cs="Arial"/>
          <w:b/>
          <w:bCs/>
          <w:color w:val="000000" w:themeColor="text1"/>
          <w:sz w:val="22"/>
          <w:szCs w:val="22"/>
        </w:rPr>
        <w:t>lunes y viernes</w:t>
      </w:r>
    </w:p>
    <w:p w14:paraId="5D214BE9" w14:textId="77777777" w:rsidR="00762808" w:rsidRPr="00BF094C" w:rsidRDefault="00762808" w:rsidP="00762808">
      <w:pPr>
        <w:pStyle w:val="itinerairo"/>
        <w:rPr>
          <w:rFonts w:ascii="Rockwell" w:hAnsi="Rockwell"/>
          <w:color w:val="000000" w:themeColor="text1"/>
          <w:sz w:val="20"/>
          <w:szCs w:val="20"/>
        </w:rPr>
      </w:pPr>
      <w:bookmarkStart w:id="0" w:name="_Hlk146364316"/>
    </w:p>
    <w:p w14:paraId="400DE46D" w14:textId="77777777" w:rsidR="00762808" w:rsidRPr="00BF094C" w:rsidRDefault="00762808" w:rsidP="00762808">
      <w:pPr>
        <w:pStyle w:val="itinerairo"/>
        <w:rPr>
          <w:rFonts w:ascii="Rockwell" w:hAnsi="Rockwell"/>
          <w:color w:val="000000" w:themeColor="text1"/>
          <w:sz w:val="20"/>
          <w:szCs w:val="20"/>
        </w:rPr>
      </w:pPr>
    </w:p>
    <w:p w14:paraId="438E3087" w14:textId="65B3881E" w:rsidR="00335E66" w:rsidRPr="00BF094C" w:rsidRDefault="00762808" w:rsidP="00762808">
      <w:pPr>
        <w:pStyle w:val="itinerairo"/>
        <w:rPr>
          <w:rFonts w:ascii="Rockwell" w:hAnsi="Rockwell"/>
          <w:color w:val="000000" w:themeColor="text1"/>
          <w:sz w:val="20"/>
          <w:szCs w:val="20"/>
        </w:rPr>
      </w:pPr>
      <w:r w:rsidRPr="00BF094C">
        <w:rPr>
          <w:rFonts w:ascii="Rockwell" w:hAnsi="Rockwell"/>
          <w:color w:val="000000" w:themeColor="text1"/>
          <w:sz w:val="20"/>
          <w:szCs w:val="20"/>
        </w:rPr>
        <w:t xml:space="preserve">PICTOS:  TRASLADOS + </w:t>
      </w:r>
      <w:r w:rsidR="004747C8" w:rsidRPr="00BF094C">
        <w:rPr>
          <w:rFonts w:ascii="Rockwell" w:hAnsi="Rockwell"/>
          <w:color w:val="000000" w:themeColor="text1"/>
          <w:sz w:val="20"/>
          <w:szCs w:val="20"/>
        </w:rPr>
        <w:t>6</w:t>
      </w:r>
      <w:r w:rsidRPr="00BF094C">
        <w:rPr>
          <w:rFonts w:ascii="Rockwell" w:hAnsi="Rockwell"/>
          <w:color w:val="000000" w:themeColor="text1"/>
          <w:sz w:val="20"/>
          <w:szCs w:val="20"/>
        </w:rPr>
        <w:t xml:space="preserve"> NOCHES + 5 COMIDAS+ 5 VISITAS + SEGURO DE VIAJE </w:t>
      </w:r>
      <w:bookmarkEnd w:id="0"/>
    </w:p>
    <w:p w14:paraId="00BC6309" w14:textId="2CB267F1" w:rsidR="00335E66" w:rsidRPr="00BF094C" w:rsidRDefault="00335E66" w:rsidP="0003098B">
      <w:pPr>
        <w:autoSpaceDE w:val="0"/>
        <w:autoSpaceDN w:val="0"/>
        <w:adjustRightInd w:val="0"/>
        <w:spacing w:after="0" w:line="240" w:lineRule="auto"/>
        <w:rPr>
          <w:rFonts w:ascii="Rockwell" w:hAnsi="Rockwell" w:cstheme="minorHAnsi"/>
          <w:b/>
          <w:bCs/>
          <w:color w:val="000000" w:themeColor="text1"/>
        </w:rPr>
      </w:pPr>
      <w:r w:rsidRPr="00BF094C">
        <w:rPr>
          <w:rFonts w:ascii="Rockwell" w:hAnsi="Rockwell" w:cstheme="minorHAnsi"/>
          <w:b/>
          <w:bCs/>
          <w:color w:val="000000" w:themeColor="text1"/>
        </w:rPr>
        <w:t>Nuestro precio incluye:</w:t>
      </w:r>
    </w:p>
    <w:p w14:paraId="08DEE127" w14:textId="30BE0C7A" w:rsidR="00335E66" w:rsidRPr="00BF094C" w:rsidRDefault="004747C8"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6</w:t>
      </w:r>
      <w:r w:rsidR="00335E66" w:rsidRPr="00BF094C">
        <w:rPr>
          <w:rFonts w:ascii="Rockwell" w:hAnsi="Rockwell" w:cstheme="minorHAnsi"/>
          <w:color w:val="000000" w:themeColor="text1"/>
          <w:sz w:val="20"/>
          <w:szCs w:val="20"/>
        </w:rPr>
        <w:t xml:space="preserve"> noches de alojamiento en los hoteles previstos o similares.</w:t>
      </w:r>
    </w:p>
    <w:p w14:paraId="53A30D73" w14:textId="77777777"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Régimen de alojamiento y desayuno y 5 cenas. </w:t>
      </w:r>
    </w:p>
    <w:p w14:paraId="2C6C5974" w14:textId="77777777"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Traslados y visitas en servicio regular compartido. </w:t>
      </w:r>
    </w:p>
    <w:p w14:paraId="53B0757B" w14:textId="77777777"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Entradas previstas en el itinerario.</w:t>
      </w:r>
    </w:p>
    <w:p w14:paraId="3397CE52" w14:textId="2E95BB3D"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La subida </w:t>
      </w:r>
      <w:r w:rsidR="00B52C72" w:rsidRPr="00BF094C">
        <w:rPr>
          <w:rFonts w:ascii="Rockwell" w:hAnsi="Rockwell" w:cstheme="minorHAnsi"/>
          <w:color w:val="000000" w:themeColor="text1"/>
          <w:sz w:val="20"/>
          <w:szCs w:val="20"/>
        </w:rPr>
        <w:t xml:space="preserve">será en </w:t>
      </w:r>
      <w:proofErr w:type="gramStart"/>
      <w:r w:rsidR="00B52C72" w:rsidRPr="00BF094C">
        <w:rPr>
          <w:rFonts w:ascii="Rockwell" w:hAnsi="Rockwell" w:cstheme="minorHAnsi"/>
          <w:color w:val="000000" w:themeColor="text1"/>
          <w:sz w:val="20"/>
          <w:szCs w:val="20"/>
        </w:rPr>
        <w:t>jeep</w:t>
      </w:r>
      <w:proofErr w:type="gramEnd"/>
      <w:r w:rsidRPr="00BF094C">
        <w:rPr>
          <w:rFonts w:ascii="Rockwell" w:hAnsi="Rockwell" w:cstheme="minorHAnsi"/>
          <w:color w:val="000000" w:themeColor="text1"/>
          <w:sz w:val="20"/>
          <w:szCs w:val="20"/>
        </w:rPr>
        <w:t xml:space="preserve"> hasta la cima del fuerte Amber en Jaipur.</w:t>
      </w:r>
    </w:p>
    <w:p w14:paraId="61D2E313" w14:textId="77777777"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Guía de habla hispana.</w:t>
      </w:r>
    </w:p>
    <w:p w14:paraId="221AE832" w14:textId="31F0E33B" w:rsidR="0028009A" w:rsidRPr="00BF094C"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Seguro de </w:t>
      </w:r>
      <w:r w:rsidR="002A62BC" w:rsidRPr="00BF094C">
        <w:rPr>
          <w:rFonts w:ascii="Rockwell" w:hAnsi="Rockwell" w:cstheme="minorHAnsi"/>
          <w:color w:val="000000" w:themeColor="text1"/>
          <w:sz w:val="20"/>
          <w:szCs w:val="20"/>
        </w:rPr>
        <w:t>a</w:t>
      </w:r>
      <w:r w:rsidRPr="00BF094C">
        <w:rPr>
          <w:rFonts w:ascii="Rockwell" w:hAnsi="Rockwell" w:cstheme="minorHAnsi"/>
          <w:color w:val="000000" w:themeColor="text1"/>
          <w:sz w:val="20"/>
          <w:szCs w:val="20"/>
        </w:rPr>
        <w:t xml:space="preserve">sistencia </w:t>
      </w:r>
      <w:proofErr w:type="spellStart"/>
      <w:r w:rsidRPr="00BF094C">
        <w:rPr>
          <w:rFonts w:ascii="Rockwell" w:hAnsi="Rockwell" w:cstheme="minorHAnsi"/>
          <w:color w:val="000000" w:themeColor="text1"/>
          <w:sz w:val="20"/>
          <w:szCs w:val="20"/>
        </w:rPr>
        <w:t>Mapaplus</w:t>
      </w:r>
      <w:proofErr w:type="spellEnd"/>
      <w:r w:rsidRPr="00BF094C">
        <w:rPr>
          <w:rFonts w:ascii="Rockwell" w:hAnsi="Rockwell" w:cstheme="minorHAnsi"/>
          <w:color w:val="000000" w:themeColor="text1"/>
          <w:sz w:val="20"/>
          <w:szCs w:val="20"/>
        </w:rPr>
        <w:t>.</w:t>
      </w:r>
    </w:p>
    <w:p w14:paraId="36133FB5" w14:textId="77777777" w:rsidR="002C3E58" w:rsidRPr="00BF094C" w:rsidRDefault="002C3E58" w:rsidP="0028009A">
      <w:pPr>
        <w:autoSpaceDE w:val="0"/>
        <w:autoSpaceDN w:val="0"/>
        <w:adjustRightInd w:val="0"/>
        <w:spacing w:after="0" w:line="240" w:lineRule="auto"/>
        <w:rPr>
          <w:rFonts w:ascii="Rockwell" w:hAnsi="Rockwell" w:cstheme="minorHAnsi"/>
          <w:color w:val="000000" w:themeColor="text1"/>
          <w:sz w:val="20"/>
          <w:szCs w:val="20"/>
        </w:rPr>
      </w:pPr>
    </w:p>
    <w:p w14:paraId="16C83E8D" w14:textId="08837F4A" w:rsidR="00335E66" w:rsidRPr="00BF094C" w:rsidRDefault="00CA52E5" w:rsidP="0003098B">
      <w:pPr>
        <w:autoSpaceDE w:val="0"/>
        <w:autoSpaceDN w:val="0"/>
        <w:adjustRightInd w:val="0"/>
        <w:spacing w:after="0" w:line="240" w:lineRule="auto"/>
        <w:rPr>
          <w:rFonts w:ascii="Rockwell" w:hAnsi="Rockwell" w:cstheme="minorHAnsi"/>
          <w:b/>
          <w:bCs/>
          <w:color w:val="000000" w:themeColor="text1"/>
        </w:rPr>
      </w:pPr>
      <w:r w:rsidRPr="00BF094C">
        <w:rPr>
          <w:rFonts w:ascii="Rockwell" w:hAnsi="Rockwell" w:cstheme="minorHAnsi"/>
          <w:b/>
          <w:bCs/>
          <w:color w:val="000000" w:themeColor="text1"/>
        </w:rPr>
        <w:t>Nuestro precio no incluye:</w:t>
      </w:r>
    </w:p>
    <w:p w14:paraId="1B14644B" w14:textId="15CA4F97" w:rsidR="00335E66" w:rsidRPr="00BF094C" w:rsidRDefault="00DE3A00"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Vuelos internacionales. </w:t>
      </w:r>
    </w:p>
    <w:p w14:paraId="7CFDD649" w14:textId="767DFB10" w:rsidR="007D4A90" w:rsidRPr="00BF094C" w:rsidRDefault="009F31CA" w:rsidP="007D4A90">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lang w:val="en-CA"/>
        </w:rPr>
        <w:t>Early check/Late Check out.</w:t>
      </w:r>
      <w:r w:rsidR="007D4A90" w:rsidRPr="00BF094C">
        <w:rPr>
          <w:rFonts w:ascii="Rockwell" w:hAnsi="Rockwell" w:cstheme="minorHAnsi"/>
          <w:color w:val="000000" w:themeColor="text1"/>
          <w:sz w:val="20"/>
          <w:szCs w:val="20"/>
          <w:lang w:val="en-CA"/>
        </w:rPr>
        <w:t xml:space="preserve"> </w:t>
      </w:r>
      <w:r w:rsidR="007D4A90" w:rsidRPr="00BF094C">
        <w:rPr>
          <w:rFonts w:ascii="Rockwell" w:hAnsi="Rockwell" w:cstheme="minorHAnsi"/>
          <w:color w:val="000000" w:themeColor="text1"/>
          <w:sz w:val="20"/>
          <w:szCs w:val="20"/>
        </w:rPr>
        <w:t xml:space="preserve">Hora de entrada general 15.00 </w:t>
      </w:r>
      <w:proofErr w:type="spellStart"/>
      <w:r w:rsidR="007D4A90" w:rsidRPr="00BF094C">
        <w:rPr>
          <w:rFonts w:ascii="Rockwell" w:hAnsi="Rockwell" w:cstheme="minorHAnsi"/>
          <w:color w:val="000000" w:themeColor="text1"/>
          <w:sz w:val="20"/>
          <w:szCs w:val="20"/>
        </w:rPr>
        <w:t>hrs</w:t>
      </w:r>
      <w:proofErr w:type="spellEnd"/>
      <w:r w:rsidR="007D4A90" w:rsidRPr="00BF094C">
        <w:rPr>
          <w:rFonts w:ascii="Rockwell" w:hAnsi="Rockwell" w:cstheme="minorHAnsi"/>
          <w:color w:val="000000" w:themeColor="text1"/>
          <w:sz w:val="20"/>
          <w:szCs w:val="20"/>
        </w:rPr>
        <w:t xml:space="preserve"> y salida 1</w:t>
      </w:r>
      <w:r w:rsidR="005C1731" w:rsidRPr="00BF094C">
        <w:rPr>
          <w:rFonts w:ascii="Rockwell" w:hAnsi="Rockwell" w:cstheme="minorHAnsi"/>
          <w:color w:val="000000" w:themeColor="text1"/>
          <w:sz w:val="20"/>
          <w:szCs w:val="20"/>
        </w:rPr>
        <w:t>0</w:t>
      </w:r>
      <w:r w:rsidR="007D4A90" w:rsidRPr="00BF094C">
        <w:rPr>
          <w:rFonts w:ascii="Rockwell" w:hAnsi="Rockwell" w:cstheme="minorHAnsi"/>
          <w:color w:val="000000" w:themeColor="text1"/>
          <w:sz w:val="20"/>
          <w:szCs w:val="20"/>
        </w:rPr>
        <w:t xml:space="preserve">.00 </w:t>
      </w:r>
      <w:proofErr w:type="spellStart"/>
      <w:r w:rsidR="007D4A90" w:rsidRPr="00BF094C">
        <w:rPr>
          <w:rFonts w:ascii="Rockwell" w:hAnsi="Rockwell" w:cstheme="minorHAnsi"/>
          <w:color w:val="000000" w:themeColor="text1"/>
          <w:sz w:val="20"/>
          <w:szCs w:val="20"/>
        </w:rPr>
        <w:t>hrs</w:t>
      </w:r>
      <w:proofErr w:type="spellEnd"/>
    </w:p>
    <w:p w14:paraId="63325AA2" w14:textId="643E9629" w:rsidR="009F31CA" w:rsidRPr="00BF094C" w:rsidRDefault="009F31CA"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Visados</w:t>
      </w:r>
    </w:p>
    <w:p w14:paraId="5FD1880F" w14:textId="77777777" w:rsidR="00335E66" w:rsidRPr="00BF094C" w:rsidRDefault="00335E66"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Gastos personales tales como propinas, bebidas, bar, teléfono o servicios de lavandería.</w:t>
      </w:r>
    </w:p>
    <w:p w14:paraId="6D87DC6B" w14:textId="57DA3DE0" w:rsidR="00335E66" w:rsidRPr="00BF094C" w:rsidRDefault="00335E66"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Todos los conceptos que no están mencionados en el Precio </w:t>
      </w:r>
      <w:r w:rsidR="009F31CA" w:rsidRPr="00BF094C">
        <w:rPr>
          <w:rFonts w:ascii="Rockwell" w:hAnsi="Rockwell" w:cstheme="minorHAnsi"/>
          <w:color w:val="000000" w:themeColor="text1"/>
          <w:sz w:val="20"/>
          <w:szCs w:val="20"/>
        </w:rPr>
        <w:t>incluyen</w:t>
      </w:r>
      <w:r w:rsidRPr="00BF094C">
        <w:rPr>
          <w:rFonts w:ascii="Rockwell" w:hAnsi="Rockwell" w:cstheme="minorHAnsi"/>
          <w:color w:val="000000" w:themeColor="text1"/>
          <w:sz w:val="20"/>
          <w:szCs w:val="20"/>
        </w:rPr>
        <w:t>.</w:t>
      </w:r>
    </w:p>
    <w:p w14:paraId="5CBD39D7" w14:textId="77777777" w:rsidR="002C3E58" w:rsidRPr="00BF094C" w:rsidRDefault="002C3E58" w:rsidP="00D30C9D">
      <w:pPr>
        <w:autoSpaceDE w:val="0"/>
        <w:autoSpaceDN w:val="0"/>
        <w:adjustRightInd w:val="0"/>
        <w:spacing w:after="0" w:line="240" w:lineRule="auto"/>
        <w:rPr>
          <w:rFonts w:ascii="Rockwell" w:hAnsi="Rockwell" w:cstheme="minorHAnsi"/>
          <w:color w:val="000000" w:themeColor="text1"/>
          <w:sz w:val="20"/>
          <w:szCs w:val="20"/>
        </w:rPr>
      </w:pPr>
    </w:p>
    <w:p w14:paraId="24B50690" w14:textId="77777777" w:rsidR="0003098B" w:rsidRPr="00BF094C" w:rsidRDefault="00335E66" w:rsidP="0003098B">
      <w:pPr>
        <w:autoSpaceDE w:val="0"/>
        <w:autoSpaceDN w:val="0"/>
        <w:adjustRightInd w:val="0"/>
        <w:spacing w:after="0" w:line="240" w:lineRule="auto"/>
        <w:rPr>
          <w:rFonts w:ascii="Rockwell" w:hAnsi="Rockwell" w:cstheme="minorHAnsi"/>
          <w:b/>
          <w:bCs/>
          <w:color w:val="000000" w:themeColor="text1"/>
        </w:rPr>
      </w:pPr>
      <w:r w:rsidRPr="00BF094C">
        <w:rPr>
          <w:rFonts w:ascii="Rockwell" w:hAnsi="Rockwell" w:cstheme="minorHAnsi"/>
          <w:b/>
          <w:bCs/>
          <w:color w:val="000000" w:themeColor="text1"/>
        </w:rPr>
        <w:t>Notas Importantes</w:t>
      </w:r>
    </w:p>
    <w:p w14:paraId="52C0B856" w14:textId="77777777" w:rsidR="0003098B" w:rsidRPr="00BF094C" w:rsidRDefault="00335E66" w:rsidP="0003098B">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Salidas Mín. 2 personas.</w:t>
      </w:r>
    </w:p>
    <w:p w14:paraId="70DC78D1" w14:textId="0375A17C" w:rsidR="00335E66" w:rsidRPr="00BF094C" w:rsidRDefault="0091659F" w:rsidP="0003098B">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Precios no válidos en eventos especiales, congresos, fiestas nacionales, locales, carnavales, Semana Santa y Navidad. </w:t>
      </w:r>
    </w:p>
    <w:p w14:paraId="6EA47D7B" w14:textId="47528EFE" w:rsidR="00BF1D29" w:rsidRPr="00BF094C" w:rsidRDefault="00BF1D29" w:rsidP="0003098B">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La subida será en </w:t>
      </w:r>
      <w:proofErr w:type="gramStart"/>
      <w:r w:rsidRPr="00BF094C">
        <w:rPr>
          <w:rFonts w:ascii="Rockwell" w:hAnsi="Rockwell" w:cstheme="minorHAnsi"/>
          <w:color w:val="000000" w:themeColor="text1"/>
          <w:sz w:val="20"/>
          <w:szCs w:val="20"/>
        </w:rPr>
        <w:t>jeep</w:t>
      </w:r>
      <w:proofErr w:type="gramEnd"/>
      <w:r w:rsidRPr="00BF094C">
        <w:rPr>
          <w:rFonts w:ascii="Rockwell" w:hAnsi="Rockwell" w:cstheme="minorHAnsi"/>
          <w:color w:val="000000" w:themeColor="text1"/>
          <w:sz w:val="20"/>
          <w:szCs w:val="20"/>
        </w:rPr>
        <w:t xml:space="preserve"> hasta la cima del fuerte Amber en Jaipur. (Consultar suplemento si lo desean hacer en elefante)</w:t>
      </w:r>
    </w:p>
    <w:p w14:paraId="5513D765" w14:textId="77777777" w:rsidR="00335E66" w:rsidRPr="00BF094C" w:rsidRDefault="00335E66"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El orden de las visitas podrá ser variado en destino, manteniéndose integro el programa.</w:t>
      </w:r>
    </w:p>
    <w:p w14:paraId="52216D49" w14:textId="5C32F22F" w:rsidR="00F8299B" w:rsidRPr="00BF094C" w:rsidRDefault="00F8299B" w:rsidP="00F8299B">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En estos destinos no existe la habitación triple, la tercera cama será un </w:t>
      </w:r>
      <w:proofErr w:type="spellStart"/>
      <w:r w:rsidRPr="00BF094C">
        <w:rPr>
          <w:rFonts w:ascii="Rockwell" w:hAnsi="Rockwell" w:cstheme="minorHAnsi"/>
          <w:color w:val="000000" w:themeColor="text1"/>
          <w:sz w:val="20"/>
          <w:szCs w:val="20"/>
        </w:rPr>
        <w:t>plegatín</w:t>
      </w:r>
      <w:proofErr w:type="spellEnd"/>
      <w:r w:rsidRPr="00BF094C">
        <w:rPr>
          <w:rFonts w:ascii="Rockwell" w:hAnsi="Rockwell" w:cstheme="minorHAnsi"/>
          <w:color w:val="000000" w:themeColor="text1"/>
          <w:sz w:val="20"/>
          <w:szCs w:val="20"/>
        </w:rPr>
        <w:t>, cual no se recomienda y estará sujeto a disponibilidad</w:t>
      </w:r>
      <w:r w:rsidR="005C1731" w:rsidRPr="00BF094C">
        <w:rPr>
          <w:rFonts w:ascii="Rockwell" w:hAnsi="Rockwell" w:cstheme="minorHAnsi"/>
          <w:color w:val="000000" w:themeColor="text1"/>
          <w:sz w:val="20"/>
          <w:szCs w:val="20"/>
        </w:rPr>
        <w:t>.</w:t>
      </w:r>
    </w:p>
    <w:p w14:paraId="39C1E736" w14:textId="7158B7A5" w:rsidR="008335CC" w:rsidRPr="00BF094C" w:rsidRDefault="008335CC" w:rsidP="00F8299B">
      <w:pPr>
        <w:autoSpaceDE w:val="0"/>
        <w:autoSpaceDN w:val="0"/>
        <w:adjustRightInd w:val="0"/>
        <w:spacing w:after="0" w:line="240" w:lineRule="auto"/>
        <w:rPr>
          <w:rFonts w:ascii="Rockwell" w:hAnsi="Rockwell" w:cstheme="minorHAnsi"/>
          <w:color w:val="000000" w:themeColor="text1"/>
        </w:rPr>
      </w:pPr>
      <w:r w:rsidRPr="00BF094C">
        <w:rPr>
          <w:rFonts w:ascii="Rockwell" w:hAnsi="Rockwell" w:cstheme="minorHAnsi"/>
          <w:color w:val="000000" w:themeColor="text1"/>
        </w:rPr>
        <w:t xml:space="preserve">Franquicia de equipaje en los vuelos domésticos en India son de 15 </w:t>
      </w:r>
      <w:proofErr w:type="spellStart"/>
      <w:r w:rsidRPr="00BF094C">
        <w:rPr>
          <w:rFonts w:ascii="Rockwell" w:hAnsi="Rockwell" w:cstheme="minorHAnsi"/>
          <w:color w:val="000000" w:themeColor="text1"/>
        </w:rPr>
        <w:t>kgs</w:t>
      </w:r>
      <w:proofErr w:type="spellEnd"/>
      <w:r w:rsidR="00C80527" w:rsidRPr="00BF094C">
        <w:rPr>
          <w:rFonts w:ascii="Rockwell" w:hAnsi="Rockwell" w:cstheme="minorHAnsi"/>
          <w:color w:val="000000" w:themeColor="text1"/>
        </w:rPr>
        <w:t xml:space="preserve"> y 7 kg de mano.</w:t>
      </w:r>
    </w:p>
    <w:p w14:paraId="6A8160E0" w14:textId="6D6188B9" w:rsidR="0091659F" w:rsidRPr="00BF094C" w:rsidRDefault="0091659F" w:rsidP="00D30C9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El vuelo de</w:t>
      </w:r>
      <w:r w:rsidR="00AD49BE" w:rsidRPr="00BF094C">
        <w:rPr>
          <w:rFonts w:ascii="Rockwell" w:hAnsi="Rockwell" w:cstheme="minorHAnsi"/>
          <w:color w:val="000000" w:themeColor="text1"/>
          <w:sz w:val="20"/>
          <w:szCs w:val="20"/>
        </w:rPr>
        <w:t xml:space="preserve"> salida de</w:t>
      </w:r>
      <w:r w:rsidRPr="00BF094C">
        <w:rPr>
          <w:rFonts w:ascii="Rockwell" w:hAnsi="Rockwell" w:cstheme="minorHAnsi"/>
          <w:color w:val="000000" w:themeColor="text1"/>
          <w:sz w:val="20"/>
          <w:szCs w:val="20"/>
        </w:rPr>
        <w:t xml:space="preserve"> Delhi debe ser posterior a las 17.00 </w:t>
      </w:r>
      <w:proofErr w:type="spellStart"/>
      <w:r w:rsidRPr="00BF094C">
        <w:rPr>
          <w:rFonts w:ascii="Rockwell" w:hAnsi="Rockwell" w:cstheme="minorHAnsi"/>
          <w:color w:val="000000" w:themeColor="text1"/>
          <w:sz w:val="20"/>
          <w:szCs w:val="20"/>
        </w:rPr>
        <w:t>hrs</w:t>
      </w:r>
      <w:proofErr w:type="spellEnd"/>
      <w:r w:rsidRPr="00BF094C">
        <w:rPr>
          <w:rFonts w:ascii="Rockwell" w:hAnsi="Rockwell" w:cstheme="minorHAnsi"/>
          <w:color w:val="000000" w:themeColor="text1"/>
          <w:sz w:val="20"/>
          <w:szCs w:val="20"/>
        </w:rPr>
        <w:t xml:space="preserve">. </w:t>
      </w:r>
    </w:p>
    <w:p w14:paraId="1C4DAD40" w14:textId="77777777" w:rsidR="007D6BFD" w:rsidRPr="00BF094C" w:rsidRDefault="007D6BFD" w:rsidP="007D6BFD">
      <w:pPr>
        <w:autoSpaceDE w:val="0"/>
        <w:autoSpaceDN w:val="0"/>
        <w:adjustRightInd w:val="0"/>
        <w:spacing w:after="0" w:line="240" w:lineRule="auto"/>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Viaje sujeto a condiciones especiales de contratación y anulación, ver condiciones generales.</w:t>
      </w:r>
    </w:p>
    <w:p w14:paraId="6234BD43" w14:textId="77777777" w:rsidR="007D6BFD" w:rsidRPr="00BF094C" w:rsidRDefault="007D6BFD" w:rsidP="00D30C9D">
      <w:pPr>
        <w:autoSpaceDE w:val="0"/>
        <w:autoSpaceDN w:val="0"/>
        <w:adjustRightInd w:val="0"/>
        <w:spacing w:after="0" w:line="240" w:lineRule="auto"/>
        <w:rPr>
          <w:rFonts w:ascii="Rockwell" w:hAnsi="Rockwell" w:cstheme="minorHAnsi"/>
          <w:color w:val="000000" w:themeColor="text1"/>
          <w:sz w:val="20"/>
          <w:szCs w:val="20"/>
        </w:rPr>
      </w:pPr>
    </w:p>
    <w:p w14:paraId="2B70BC01" w14:textId="77777777" w:rsidR="0062219F" w:rsidRPr="00BF094C" w:rsidRDefault="0062219F" w:rsidP="00D30C9D">
      <w:pPr>
        <w:autoSpaceDE w:val="0"/>
        <w:autoSpaceDN w:val="0"/>
        <w:adjustRightInd w:val="0"/>
        <w:spacing w:after="0" w:line="240" w:lineRule="auto"/>
        <w:rPr>
          <w:rFonts w:ascii="Rockwell" w:hAnsi="Rockwell" w:cstheme="minorHAnsi"/>
          <w:color w:val="000000" w:themeColor="text1"/>
          <w:sz w:val="20"/>
          <w:szCs w:val="20"/>
        </w:rPr>
      </w:pPr>
    </w:p>
    <w:p w14:paraId="46FEEE6B" w14:textId="77777777" w:rsidR="0062219F" w:rsidRPr="00BF094C" w:rsidRDefault="0062219F" w:rsidP="00D30C9D">
      <w:pPr>
        <w:autoSpaceDE w:val="0"/>
        <w:autoSpaceDN w:val="0"/>
        <w:adjustRightInd w:val="0"/>
        <w:spacing w:after="0" w:line="240" w:lineRule="auto"/>
        <w:rPr>
          <w:rFonts w:ascii="Rockwell" w:hAnsi="Rockwell" w:cstheme="minorHAnsi"/>
          <w:color w:val="000000" w:themeColor="text1"/>
          <w:sz w:val="20"/>
          <w:szCs w:val="20"/>
        </w:rPr>
      </w:pPr>
    </w:p>
    <w:p w14:paraId="2491998C" w14:textId="77777777" w:rsidR="00335E66" w:rsidRPr="00BF094C" w:rsidRDefault="00335E66"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3A3C3849" w14:textId="328BED2A" w:rsidR="004747C8" w:rsidRPr="00BF094C" w:rsidRDefault="004747C8" w:rsidP="004747C8">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bookmarkStart w:id="1" w:name="_Hlk203043323"/>
      <w:r w:rsidRPr="00BF094C">
        <w:rPr>
          <w:rFonts w:ascii="Rockwell" w:eastAsia="Avenir LT Std 35 Light" w:hAnsi="Rockwell" w:cs="Calibri Light"/>
          <w:b/>
          <w:bCs/>
          <w:color w:val="000000" w:themeColor="text1"/>
          <w:kern w:val="0"/>
          <w:lang w:eastAsia="es-ES" w:bidi="es-ES"/>
          <w14:ligatures w14:val="none"/>
        </w:rPr>
        <w:t>Día 1</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w:t>
      </w:r>
      <w:r w:rsidR="00A71532" w:rsidRPr="00BF094C">
        <w:rPr>
          <w:rFonts w:ascii="Rockwell" w:eastAsia="Avenir LT Std 35 Light" w:hAnsi="Rockwell" w:cs="Calibri Light"/>
          <w:b/>
          <w:bCs/>
          <w:color w:val="000000" w:themeColor="text1"/>
          <w:kern w:val="0"/>
          <w:lang w:eastAsia="es-ES" w:bidi="es-ES"/>
          <w14:ligatures w14:val="none"/>
        </w:rPr>
        <w:t>L/V</w:t>
      </w:r>
      <w:r w:rsidRPr="00BF094C">
        <w:rPr>
          <w:rFonts w:ascii="Rockwell" w:eastAsia="Avenir LT Std 35 Light" w:hAnsi="Rockwell" w:cs="Calibri Light"/>
          <w:b/>
          <w:bCs/>
          <w:color w:val="000000" w:themeColor="text1"/>
          <w:kern w:val="0"/>
          <w:lang w:eastAsia="es-ES" w:bidi="es-ES"/>
          <w14:ligatures w14:val="none"/>
        </w:rPr>
        <w:t>)</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Llegada a Delhi</w:t>
      </w:r>
    </w:p>
    <w:p w14:paraId="70C29BF2" w14:textId="27ED55F1" w:rsidR="004747C8" w:rsidRPr="00BF094C" w:rsidRDefault="004747C8" w:rsidP="004747C8">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¡Viajeros bienvenidos a la capital de India!  Delhi, traslado al hotel. </w:t>
      </w:r>
      <w:r w:rsidRPr="00BF094C">
        <w:rPr>
          <w:rFonts w:ascii="Rockwell" w:hAnsi="Rockwell" w:cstheme="minorHAnsi"/>
          <w:b/>
          <w:bCs/>
          <w:color w:val="000000" w:themeColor="text1"/>
          <w:sz w:val="20"/>
          <w:szCs w:val="20"/>
        </w:rPr>
        <w:t>Alojamiento.</w:t>
      </w:r>
    </w:p>
    <w:p w14:paraId="13F291A6" w14:textId="77777777" w:rsidR="004747C8" w:rsidRPr="00BF094C" w:rsidRDefault="004747C8" w:rsidP="112EACE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585EC96E" w14:textId="6EC2B96A" w:rsidR="008B7332" w:rsidRPr="00BF094C" w:rsidRDefault="008B7332" w:rsidP="112EACE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2</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(M/S)</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Delhi</w:t>
      </w:r>
    </w:p>
    <w:p w14:paraId="54385FE8" w14:textId="1C3827C4" w:rsidR="008B7332" w:rsidRPr="00BF094C" w:rsidRDefault="008B7332" w:rsidP="112EACE3">
      <w:pPr>
        <w:spacing w:after="0" w:line="240" w:lineRule="auto"/>
        <w:jc w:val="both"/>
        <w:rPr>
          <w:rFonts w:ascii="Rockwell" w:eastAsia="Rockwell" w:hAnsi="Rockwell" w:cs="Rockwell"/>
          <w:color w:val="000000" w:themeColor="text1"/>
          <w:sz w:val="20"/>
          <w:szCs w:val="20"/>
        </w:rPr>
      </w:pPr>
      <w:r w:rsidRPr="00BF094C">
        <w:rPr>
          <w:rFonts w:ascii="Rockwell" w:hAnsi="Rockwell"/>
          <w:b/>
          <w:bCs/>
          <w:color w:val="000000" w:themeColor="text1"/>
          <w:sz w:val="20"/>
          <w:szCs w:val="20"/>
        </w:rPr>
        <w:t>Desayuno</w:t>
      </w:r>
      <w:r w:rsidRPr="00BF094C">
        <w:rPr>
          <w:rFonts w:ascii="Rockwell" w:hAnsi="Rockwell"/>
          <w:color w:val="000000" w:themeColor="text1"/>
          <w:sz w:val="20"/>
          <w:szCs w:val="20"/>
        </w:rPr>
        <w:t xml:space="preserve">. </w:t>
      </w:r>
      <w:r w:rsidR="008E3CCA" w:rsidRPr="00BF094C">
        <w:rPr>
          <w:rFonts w:ascii="Rockwell" w:hAnsi="Rockwell"/>
          <w:color w:val="000000" w:themeColor="text1"/>
          <w:sz w:val="20"/>
          <w:szCs w:val="20"/>
        </w:rPr>
        <w:t>¡Vamos a conocer la ciudad</w:t>
      </w:r>
      <w:r w:rsidR="35B114B1" w:rsidRPr="00BF094C">
        <w:rPr>
          <w:rFonts w:ascii="Rockwell" w:hAnsi="Rockwell"/>
          <w:color w:val="000000" w:themeColor="text1"/>
          <w:sz w:val="20"/>
          <w:szCs w:val="20"/>
        </w:rPr>
        <w:t xml:space="preserve">! </w:t>
      </w:r>
      <w:r w:rsidR="35B114B1" w:rsidRPr="00BF094C">
        <w:rPr>
          <w:rFonts w:ascii="Rockwell" w:eastAsia="Rockwell" w:hAnsi="Rockwell" w:cs="Rockwell"/>
          <w:color w:val="000000" w:themeColor="text1"/>
          <w:sz w:val="20"/>
          <w:szCs w:val="20"/>
        </w:rPr>
        <w:t>Salida hacia vieja Delhi comenzando por Chandni Chowk y Raj Ghat, un hermoso parque donde se encuentra una plataforma de mármol negro que indica el lugar donde el Mahatma Gandhi fue incinerado</w:t>
      </w:r>
      <w:r w:rsidR="0B86167D" w:rsidRPr="00BF094C">
        <w:rPr>
          <w:rFonts w:ascii="Rockwell" w:eastAsia="Rockwell" w:hAnsi="Rockwell" w:cs="Rockwell"/>
          <w:color w:val="000000" w:themeColor="text1"/>
          <w:sz w:val="20"/>
          <w:szCs w:val="20"/>
        </w:rPr>
        <w:t>.</w:t>
      </w:r>
      <w:r w:rsidR="35B114B1" w:rsidRPr="00BF094C">
        <w:rPr>
          <w:rFonts w:ascii="Rockwell" w:eastAsia="Rockwell" w:hAnsi="Rockwell" w:cs="Rockwell"/>
          <w:color w:val="000000" w:themeColor="text1"/>
          <w:sz w:val="20"/>
          <w:szCs w:val="20"/>
        </w:rPr>
        <w:t xml:space="preserve"> Continuaremos la visita de </w:t>
      </w:r>
      <w:r w:rsidR="35B114B1" w:rsidRPr="00BF094C">
        <w:rPr>
          <w:rFonts w:ascii="Rockwell" w:eastAsia="Rockwell" w:hAnsi="Rockwell" w:cs="Rockwell"/>
          <w:color w:val="000000" w:themeColor="text1"/>
          <w:sz w:val="20"/>
          <w:szCs w:val="20"/>
        </w:rPr>
        <w:lastRenderedPageBreak/>
        <w:t>Nueva Delh</w:t>
      </w:r>
      <w:r w:rsidR="662F7A5C" w:rsidRPr="00BF094C">
        <w:rPr>
          <w:rFonts w:ascii="Rockwell" w:eastAsia="Rockwell" w:hAnsi="Rockwell" w:cs="Rockwell"/>
          <w:color w:val="000000" w:themeColor="text1"/>
          <w:sz w:val="20"/>
          <w:szCs w:val="20"/>
        </w:rPr>
        <w:t>i visitando</w:t>
      </w:r>
      <w:r w:rsidR="35B114B1" w:rsidRPr="00BF094C">
        <w:rPr>
          <w:rFonts w:ascii="Rockwell" w:eastAsia="Rockwell" w:hAnsi="Rockwell" w:cs="Rockwell"/>
          <w:color w:val="000000" w:themeColor="text1"/>
          <w:sz w:val="20"/>
          <w:szCs w:val="20"/>
        </w:rPr>
        <w:t xml:space="preserve"> la Puerta de la India Gate</w:t>
      </w:r>
      <w:r w:rsidR="4CA057C6" w:rsidRPr="00BF094C">
        <w:rPr>
          <w:rFonts w:ascii="Rockwell" w:eastAsia="Rockwell" w:hAnsi="Rockwell" w:cs="Rockwell"/>
          <w:color w:val="000000" w:themeColor="text1"/>
          <w:sz w:val="20"/>
          <w:szCs w:val="20"/>
        </w:rPr>
        <w:t>,</w:t>
      </w:r>
      <w:r w:rsidR="35B114B1" w:rsidRPr="00BF094C">
        <w:rPr>
          <w:rFonts w:ascii="Rockwell" w:eastAsia="Rockwell" w:hAnsi="Rockwell" w:cs="Rockwell"/>
          <w:color w:val="000000" w:themeColor="text1"/>
          <w:sz w:val="20"/>
          <w:szCs w:val="20"/>
        </w:rPr>
        <w:t xml:space="preserve"> un arco de triunfo construido en piedra de 42 m.  Pase</w:t>
      </w:r>
      <w:r w:rsidR="782D4C2E" w:rsidRPr="00BF094C">
        <w:rPr>
          <w:rFonts w:ascii="Rockwell" w:eastAsia="Rockwell" w:hAnsi="Rockwell" w:cs="Rockwell"/>
          <w:color w:val="000000" w:themeColor="text1"/>
          <w:sz w:val="20"/>
          <w:szCs w:val="20"/>
        </w:rPr>
        <w:t>aremos</w:t>
      </w:r>
      <w:r w:rsidR="35B114B1" w:rsidRPr="00BF094C">
        <w:rPr>
          <w:rFonts w:ascii="Rockwell" w:eastAsia="Rockwell" w:hAnsi="Rockwell" w:cs="Rockwell"/>
          <w:color w:val="000000" w:themeColor="text1"/>
          <w:sz w:val="20"/>
          <w:szCs w:val="20"/>
        </w:rPr>
        <w:t xml:space="preserve"> por la zona de parlamento y </w:t>
      </w:r>
      <w:r w:rsidR="6F928C62" w:rsidRPr="00BF094C">
        <w:rPr>
          <w:rFonts w:ascii="Rockwell" w:eastAsia="Rockwell" w:hAnsi="Rockwell" w:cs="Rockwell"/>
          <w:color w:val="000000" w:themeColor="text1"/>
          <w:sz w:val="20"/>
          <w:szCs w:val="20"/>
        </w:rPr>
        <w:t xml:space="preserve">la </w:t>
      </w:r>
      <w:r w:rsidR="35B114B1" w:rsidRPr="00BF094C">
        <w:rPr>
          <w:rFonts w:ascii="Rockwell" w:eastAsia="Rockwell" w:hAnsi="Rockwell" w:cs="Rockwell"/>
          <w:color w:val="000000" w:themeColor="text1"/>
          <w:sz w:val="20"/>
          <w:szCs w:val="20"/>
        </w:rPr>
        <w:t>Residencia de presidente. Continuaremos con la visita de El templo Sikh</w:t>
      </w:r>
      <w:r w:rsidR="1A8DAEA7" w:rsidRPr="00BF094C">
        <w:rPr>
          <w:rFonts w:ascii="Rockwell" w:eastAsia="Rockwell" w:hAnsi="Rockwell" w:cs="Rockwell"/>
          <w:color w:val="000000" w:themeColor="text1"/>
          <w:sz w:val="20"/>
          <w:szCs w:val="20"/>
        </w:rPr>
        <w:t xml:space="preserve"> y </w:t>
      </w:r>
      <w:r w:rsidR="35B114B1" w:rsidRPr="00BF094C">
        <w:rPr>
          <w:rFonts w:ascii="Rockwell" w:eastAsia="Rockwell" w:hAnsi="Rockwell" w:cs="Rockwell"/>
          <w:color w:val="000000" w:themeColor="text1"/>
          <w:sz w:val="20"/>
          <w:szCs w:val="20"/>
        </w:rPr>
        <w:t xml:space="preserve">El </w:t>
      </w:r>
      <w:proofErr w:type="spellStart"/>
      <w:r w:rsidR="35B114B1" w:rsidRPr="00BF094C">
        <w:rPr>
          <w:rFonts w:ascii="Rockwell" w:eastAsia="Rockwell" w:hAnsi="Rockwell" w:cs="Rockwell"/>
          <w:color w:val="000000" w:themeColor="text1"/>
          <w:sz w:val="20"/>
          <w:szCs w:val="20"/>
        </w:rPr>
        <w:t>Gurdwara</w:t>
      </w:r>
      <w:proofErr w:type="spellEnd"/>
      <w:r w:rsidR="35B114B1" w:rsidRPr="00BF094C">
        <w:rPr>
          <w:rFonts w:ascii="Rockwell" w:eastAsia="Rockwell" w:hAnsi="Rockwell" w:cs="Rockwell"/>
          <w:color w:val="000000" w:themeColor="text1"/>
          <w:sz w:val="20"/>
          <w:szCs w:val="20"/>
        </w:rPr>
        <w:t xml:space="preserve"> </w:t>
      </w:r>
      <w:proofErr w:type="spellStart"/>
      <w:r w:rsidR="35B114B1" w:rsidRPr="00BF094C">
        <w:rPr>
          <w:rFonts w:ascii="Rockwell" w:eastAsia="Rockwell" w:hAnsi="Rockwell" w:cs="Rockwell"/>
          <w:color w:val="000000" w:themeColor="text1"/>
          <w:sz w:val="20"/>
          <w:szCs w:val="20"/>
        </w:rPr>
        <w:t>Bangla</w:t>
      </w:r>
      <w:proofErr w:type="spellEnd"/>
      <w:r w:rsidR="35B114B1" w:rsidRPr="00BF094C">
        <w:rPr>
          <w:rFonts w:ascii="Rockwell" w:eastAsia="Rockwell" w:hAnsi="Rockwell" w:cs="Rockwell"/>
          <w:color w:val="000000" w:themeColor="text1"/>
          <w:sz w:val="20"/>
          <w:szCs w:val="20"/>
        </w:rPr>
        <w:t xml:space="preserve"> Sahib</w:t>
      </w:r>
      <w:r w:rsidR="1ADD7C6E" w:rsidRPr="00BF094C">
        <w:rPr>
          <w:rFonts w:ascii="Rockwell" w:eastAsia="Rockwell" w:hAnsi="Rockwell" w:cs="Rockwell"/>
          <w:color w:val="000000" w:themeColor="text1"/>
          <w:sz w:val="20"/>
          <w:szCs w:val="20"/>
        </w:rPr>
        <w:t>.</w:t>
      </w:r>
      <w:r w:rsidR="35B114B1" w:rsidRPr="00BF094C">
        <w:rPr>
          <w:rFonts w:ascii="Rockwell" w:eastAsia="Rockwell" w:hAnsi="Rockwell" w:cs="Rockwell"/>
          <w:color w:val="000000" w:themeColor="text1"/>
          <w:sz w:val="20"/>
          <w:szCs w:val="20"/>
        </w:rPr>
        <w:t xml:space="preserve"> Visitaremos </w:t>
      </w:r>
      <w:r w:rsidR="0F05A6AE" w:rsidRPr="00BF094C">
        <w:rPr>
          <w:rFonts w:ascii="Rockwell" w:eastAsia="Rockwell" w:hAnsi="Rockwell" w:cs="Rockwell"/>
          <w:color w:val="000000" w:themeColor="text1"/>
          <w:sz w:val="20"/>
          <w:szCs w:val="20"/>
        </w:rPr>
        <w:t xml:space="preserve">el </w:t>
      </w:r>
      <w:r w:rsidR="35B114B1" w:rsidRPr="00BF094C">
        <w:rPr>
          <w:rFonts w:ascii="Rockwell" w:eastAsia="Rockwell" w:hAnsi="Rockwell" w:cs="Rockwell"/>
          <w:color w:val="000000" w:themeColor="text1"/>
          <w:sz w:val="20"/>
          <w:szCs w:val="20"/>
        </w:rPr>
        <w:t xml:space="preserve">templo </w:t>
      </w:r>
      <w:proofErr w:type="spellStart"/>
      <w:r w:rsidR="35B114B1" w:rsidRPr="00BF094C">
        <w:rPr>
          <w:rFonts w:ascii="Rockwell" w:eastAsia="Rockwell" w:hAnsi="Rockwell" w:cs="Rockwell"/>
          <w:color w:val="000000" w:themeColor="text1"/>
          <w:sz w:val="20"/>
          <w:szCs w:val="20"/>
        </w:rPr>
        <w:t>Akshardham</w:t>
      </w:r>
      <w:proofErr w:type="spellEnd"/>
      <w:r w:rsidR="35B114B1" w:rsidRPr="00BF094C">
        <w:rPr>
          <w:rFonts w:ascii="Rockwell" w:eastAsia="Rockwell" w:hAnsi="Rockwell" w:cs="Rockwell"/>
          <w:color w:val="000000" w:themeColor="text1"/>
          <w:sz w:val="20"/>
          <w:szCs w:val="20"/>
        </w:rPr>
        <w:t xml:space="preserve"> (Cerrado a los lunes, visita alternativa </w:t>
      </w:r>
      <w:r w:rsidR="06F90118" w:rsidRPr="00BF094C">
        <w:rPr>
          <w:rFonts w:ascii="Rockwell" w:eastAsia="Rockwell" w:hAnsi="Rockwell" w:cs="Rockwell"/>
          <w:color w:val="000000" w:themeColor="text1"/>
          <w:sz w:val="20"/>
          <w:szCs w:val="20"/>
        </w:rPr>
        <w:t>lunes</w:t>
      </w:r>
      <w:r w:rsidR="35B114B1" w:rsidRPr="00BF094C">
        <w:rPr>
          <w:rFonts w:ascii="Rockwell" w:eastAsia="Rockwell" w:hAnsi="Rockwell" w:cs="Rockwell"/>
          <w:color w:val="000000" w:themeColor="text1"/>
          <w:sz w:val="20"/>
          <w:szCs w:val="20"/>
        </w:rPr>
        <w:t xml:space="preserve"> será templo hindú Birla), Es un complejo de templos hinduistas en Nueva Delhi, y también conocido como </w:t>
      </w:r>
      <w:proofErr w:type="spellStart"/>
      <w:r w:rsidR="35B114B1" w:rsidRPr="00BF094C">
        <w:rPr>
          <w:rFonts w:ascii="Rockwell" w:eastAsia="Rockwell" w:hAnsi="Rockwell" w:cs="Rockwell"/>
          <w:color w:val="000000" w:themeColor="text1"/>
          <w:sz w:val="20"/>
          <w:szCs w:val="20"/>
        </w:rPr>
        <w:t>Swaminarayan</w:t>
      </w:r>
      <w:proofErr w:type="spellEnd"/>
      <w:r w:rsidR="35B114B1" w:rsidRPr="00BF094C">
        <w:rPr>
          <w:rFonts w:ascii="Rockwell" w:eastAsia="Rockwell" w:hAnsi="Rockwell" w:cs="Rockwell"/>
          <w:color w:val="000000" w:themeColor="text1"/>
          <w:sz w:val="20"/>
          <w:szCs w:val="20"/>
        </w:rPr>
        <w:t xml:space="preserve">, el complejo muestra cultura tradicional, espiritualidad, y arquitectura hindú. </w:t>
      </w:r>
      <w:r w:rsidR="5E68BABD" w:rsidRPr="00BF094C">
        <w:rPr>
          <w:rFonts w:ascii="Rockwell" w:hAnsi="Rockwell"/>
          <w:color w:val="000000" w:themeColor="text1"/>
          <w:sz w:val="20"/>
          <w:szCs w:val="20"/>
        </w:rPr>
        <w:t xml:space="preserve">Opcionalmente no incluido y para completar nuestro recorrido visitaremos el Qutub Minar (P+) (Patrimonio de la Humanidad) de 72 metros de altura, monumento más antiguo de los que quedan en Delhi. </w:t>
      </w:r>
      <w:r w:rsidR="5E68BABD" w:rsidRPr="00BF094C">
        <w:rPr>
          <w:rFonts w:ascii="Rockwell" w:hAnsi="Rockwell"/>
          <w:b/>
          <w:bCs/>
          <w:color w:val="000000" w:themeColor="text1"/>
          <w:sz w:val="20"/>
          <w:szCs w:val="20"/>
        </w:rPr>
        <w:t>Cena</w:t>
      </w:r>
      <w:r w:rsidR="5E68BABD" w:rsidRPr="00BF094C">
        <w:rPr>
          <w:rFonts w:ascii="Rockwell" w:hAnsi="Rockwell"/>
          <w:color w:val="000000" w:themeColor="text1"/>
          <w:sz w:val="20"/>
          <w:szCs w:val="20"/>
        </w:rPr>
        <w:t xml:space="preserve"> y alojamiento.</w:t>
      </w:r>
      <w:r w:rsidR="5E68BABD" w:rsidRPr="00BF094C">
        <w:rPr>
          <w:rFonts w:ascii="Rockwell" w:eastAsia="Rockwell" w:hAnsi="Rockwell" w:cs="Rockwell"/>
          <w:color w:val="000000" w:themeColor="text1"/>
          <w:sz w:val="20"/>
          <w:szCs w:val="20"/>
        </w:rPr>
        <w:t xml:space="preserve"> </w:t>
      </w:r>
      <w:r w:rsidR="35B114B1" w:rsidRPr="00BF094C">
        <w:rPr>
          <w:rFonts w:ascii="Rockwell" w:eastAsia="Rockwell" w:hAnsi="Rockwell" w:cs="Rockwell"/>
          <w:color w:val="000000" w:themeColor="text1"/>
          <w:sz w:val="20"/>
          <w:szCs w:val="20"/>
        </w:rPr>
        <w:t>Cena y alojamiento.</w:t>
      </w:r>
    </w:p>
    <w:p w14:paraId="38E0D9F5" w14:textId="0BC9DED2" w:rsidR="008B7332" w:rsidRPr="00BF094C" w:rsidRDefault="008B7332" w:rsidP="112EACE3">
      <w:pPr>
        <w:autoSpaceDE w:val="0"/>
        <w:autoSpaceDN w:val="0"/>
        <w:adjustRightInd w:val="0"/>
        <w:spacing w:after="0" w:line="240" w:lineRule="auto"/>
        <w:jc w:val="both"/>
        <w:rPr>
          <w:rFonts w:ascii="Rockwell" w:hAnsi="Rockwell"/>
          <w:color w:val="000000" w:themeColor="text1"/>
          <w:sz w:val="20"/>
          <w:szCs w:val="20"/>
        </w:rPr>
      </w:pPr>
    </w:p>
    <w:p w14:paraId="195984D8" w14:textId="2E0260D4" w:rsidR="008B7332" w:rsidRPr="00BF094C" w:rsidRDefault="008B7332" w:rsidP="112EACE3">
      <w:pPr>
        <w:autoSpaceDE w:val="0"/>
        <w:autoSpaceDN w:val="0"/>
        <w:adjustRightInd w:val="0"/>
        <w:spacing w:after="0" w:line="240" w:lineRule="auto"/>
        <w:jc w:val="both"/>
        <w:rPr>
          <w:rFonts w:ascii="Rockwell" w:hAnsi="Rockwell"/>
          <w:color w:val="000000" w:themeColor="text1"/>
          <w:sz w:val="20"/>
          <w:szCs w:val="20"/>
        </w:rPr>
      </w:pPr>
    </w:p>
    <w:p w14:paraId="22F1BFC5" w14:textId="717A63B0" w:rsidR="008B7332" w:rsidRPr="00BF094C" w:rsidRDefault="006A22F3" w:rsidP="112EACE3">
      <w:pPr>
        <w:autoSpaceDE w:val="0"/>
        <w:autoSpaceDN w:val="0"/>
        <w:adjustRightInd w:val="0"/>
        <w:spacing w:after="0" w:line="240" w:lineRule="auto"/>
        <w:jc w:val="both"/>
        <w:rPr>
          <w:rFonts w:ascii="Rockwell" w:hAnsi="Rockwell"/>
          <w:color w:val="000000" w:themeColor="text1"/>
          <w:sz w:val="20"/>
          <w:szCs w:val="20"/>
        </w:rPr>
      </w:pPr>
      <w:r w:rsidRPr="00BF094C">
        <w:rPr>
          <w:rFonts w:ascii="Rockwell" w:hAnsi="Rockwell"/>
          <w:color w:val="000000" w:themeColor="text1"/>
          <w:sz w:val="20"/>
          <w:szCs w:val="20"/>
        </w:rPr>
        <w:t xml:space="preserve">. </w:t>
      </w:r>
    </w:p>
    <w:p w14:paraId="2F569BE5" w14:textId="77777777" w:rsidR="008B7332" w:rsidRPr="00BF094C"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p>
    <w:p w14:paraId="28A763EE" w14:textId="4708AA5B" w:rsidR="008B7332" w:rsidRPr="00BF094C" w:rsidRDefault="008B7332" w:rsidP="112EACE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3</w:t>
      </w:r>
      <w:r w:rsidR="009E3C40" w:rsidRPr="00BF094C">
        <w:rPr>
          <w:rFonts w:ascii="Rockwell" w:eastAsia="Avenir LT Std 35 Light" w:hAnsi="Rockwell" w:cs="Calibri Light"/>
          <w:b/>
          <w:bCs/>
          <w:color w:val="000000" w:themeColor="text1"/>
          <w:kern w:val="0"/>
          <w:lang w:eastAsia="es-ES" w:bidi="es-ES"/>
          <w14:ligatures w14:val="none"/>
        </w:rPr>
        <w:t xml:space="preserve">º </w:t>
      </w:r>
      <w:r w:rsidRPr="00BF094C">
        <w:rPr>
          <w:rFonts w:ascii="Rockwell" w:eastAsia="Avenir LT Std 35 Light" w:hAnsi="Rockwell" w:cs="Calibri Light"/>
          <w:b/>
          <w:bCs/>
          <w:color w:val="000000" w:themeColor="text1"/>
          <w:kern w:val="0"/>
          <w:lang w:eastAsia="es-ES" w:bidi="es-ES"/>
          <w14:ligatures w14:val="none"/>
        </w:rPr>
        <w:t>(X/D)</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Delhi – Jaipur  </w:t>
      </w:r>
    </w:p>
    <w:p w14:paraId="38B15CBB" w14:textId="621CB044" w:rsidR="008B7332" w:rsidRPr="00BF094C" w:rsidRDefault="008B7332" w:rsidP="112EACE3">
      <w:pPr>
        <w:autoSpaceDE w:val="0"/>
        <w:autoSpaceDN w:val="0"/>
        <w:adjustRightInd w:val="0"/>
        <w:spacing w:after="0" w:line="240" w:lineRule="auto"/>
        <w:jc w:val="both"/>
        <w:rPr>
          <w:rFonts w:ascii="Rockwell" w:hAnsi="Rockwell"/>
          <w:color w:val="000000" w:themeColor="text1"/>
          <w:sz w:val="20"/>
          <w:szCs w:val="20"/>
        </w:rPr>
      </w:pPr>
      <w:r w:rsidRPr="00BF094C">
        <w:rPr>
          <w:rFonts w:ascii="Rockwell" w:hAnsi="Rockwell"/>
          <w:b/>
          <w:bCs/>
          <w:color w:val="000000" w:themeColor="text1"/>
          <w:sz w:val="20"/>
          <w:szCs w:val="20"/>
        </w:rPr>
        <w:t>Desayuno</w:t>
      </w:r>
      <w:r w:rsidRPr="00BF094C">
        <w:rPr>
          <w:rFonts w:ascii="Rockwell" w:hAnsi="Rockwell"/>
          <w:color w:val="000000" w:themeColor="text1"/>
          <w:sz w:val="20"/>
          <w:szCs w:val="20"/>
        </w:rPr>
        <w:t xml:space="preserve">. Salida en carretera hacia Jaipur, conocida como la “ciudad rosa”, por el color de sus edificios, veremos la emblemática fachada del Palacio de los vientos. ¡Cámara en mano!  paramos hacer fotos en el Palacio </w:t>
      </w:r>
      <w:r w:rsidR="00C32A94" w:rsidRPr="00BF094C">
        <w:rPr>
          <w:rFonts w:ascii="Rockwell" w:hAnsi="Rockwell"/>
          <w:color w:val="000000" w:themeColor="text1"/>
          <w:sz w:val="20"/>
          <w:szCs w:val="20"/>
        </w:rPr>
        <w:t>Albert Hall</w:t>
      </w:r>
      <w:r w:rsidRPr="00BF094C">
        <w:rPr>
          <w:rFonts w:ascii="Rockwell" w:hAnsi="Rockwell"/>
          <w:color w:val="000000" w:themeColor="text1"/>
          <w:sz w:val="20"/>
          <w:szCs w:val="20"/>
        </w:rPr>
        <w:t xml:space="preserve">. Por la tarde asistiremos a la Ceremonia Aarti en el Templo Birla. </w:t>
      </w:r>
      <w:r w:rsidRPr="00BF094C">
        <w:rPr>
          <w:rFonts w:ascii="Rockwell" w:hAnsi="Rockwell"/>
          <w:b/>
          <w:bCs/>
          <w:color w:val="000000" w:themeColor="text1"/>
          <w:sz w:val="20"/>
          <w:szCs w:val="20"/>
        </w:rPr>
        <w:t>Cena</w:t>
      </w:r>
      <w:r w:rsidRPr="00BF094C">
        <w:rPr>
          <w:rFonts w:ascii="Rockwell" w:hAnsi="Rockwell"/>
          <w:color w:val="000000" w:themeColor="text1"/>
          <w:sz w:val="20"/>
          <w:szCs w:val="20"/>
        </w:rPr>
        <w:t xml:space="preserve"> y alojamiento.</w:t>
      </w:r>
    </w:p>
    <w:p w14:paraId="073F3F6A" w14:textId="77777777" w:rsidR="008B7332" w:rsidRPr="00BF094C" w:rsidRDefault="008B7332"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207071F1" w14:textId="49394046" w:rsidR="008B7332" w:rsidRPr="00BF094C" w:rsidRDefault="008B7332" w:rsidP="112EACE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4</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(J/L</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Jaipur </w:t>
      </w:r>
    </w:p>
    <w:p w14:paraId="099EB504" w14:textId="204C7A07" w:rsidR="008B7332" w:rsidRPr="00BF094C" w:rsidRDefault="008B7332" w:rsidP="112EACE3">
      <w:pPr>
        <w:autoSpaceDE w:val="0"/>
        <w:autoSpaceDN w:val="0"/>
        <w:adjustRightInd w:val="0"/>
        <w:spacing w:after="0" w:line="240" w:lineRule="auto"/>
        <w:jc w:val="both"/>
        <w:rPr>
          <w:rFonts w:ascii="Rockwell" w:hAnsi="Rockwell"/>
          <w:color w:val="000000" w:themeColor="text1"/>
          <w:sz w:val="20"/>
          <w:szCs w:val="20"/>
        </w:rPr>
      </w:pPr>
      <w:r w:rsidRPr="00BF094C">
        <w:rPr>
          <w:rFonts w:ascii="Rockwell" w:hAnsi="Rockwell"/>
          <w:b/>
          <w:bCs/>
          <w:color w:val="000000" w:themeColor="text1"/>
          <w:sz w:val="20"/>
          <w:szCs w:val="20"/>
        </w:rPr>
        <w:t>Desayuno</w:t>
      </w:r>
      <w:r w:rsidRPr="00BF094C">
        <w:rPr>
          <w:rFonts w:ascii="Rockwell" w:hAnsi="Rockwell"/>
          <w:color w:val="000000" w:themeColor="text1"/>
          <w:sz w:val="20"/>
          <w:szCs w:val="20"/>
        </w:rPr>
        <w:t xml:space="preserve">. Hoy vamos a visitar el Fuerte Amber, desde la carretera nos brinda una imagen espectacular. Este complejo palaciego se </w:t>
      </w:r>
      <w:proofErr w:type="spellStart"/>
      <w:r w:rsidR="5F8D2287" w:rsidRPr="00BF094C">
        <w:rPr>
          <w:rFonts w:ascii="Rockwell" w:hAnsi="Rockwell"/>
          <w:color w:val="000000" w:themeColor="text1"/>
          <w:sz w:val="20"/>
          <w:szCs w:val="20"/>
        </w:rPr>
        <w:t>situa</w:t>
      </w:r>
      <w:proofErr w:type="spellEnd"/>
      <w:r w:rsidRPr="00BF094C">
        <w:rPr>
          <w:rFonts w:ascii="Rockwell" w:hAnsi="Rockwell"/>
          <w:color w:val="000000" w:themeColor="text1"/>
          <w:sz w:val="20"/>
          <w:szCs w:val="20"/>
        </w:rPr>
        <w:t xml:space="preserve"> en lo alto de una colina a la cual accederemos a </w:t>
      </w:r>
      <w:r w:rsidR="00BF38BE" w:rsidRPr="00BF094C">
        <w:rPr>
          <w:rFonts w:ascii="Rockwell" w:hAnsi="Rockwell"/>
          <w:color w:val="000000" w:themeColor="text1"/>
          <w:sz w:val="20"/>
          <w:szCs w:val="20"/>
        </w:rPr>
        <w:t xml:space="preserve">en </w:t>
      </w:r>
      <w:proofErr w:type="gramStart"/>
      <w:r w:rsidR="00BF38BE" w:rsidRPr="00BF094C">
        <w:rPr>
          <w:rFonts w:ascii="Rockwell" w:hAnsi="Rockwell"/>
          <w:color w:val="000000" w:themeColor="text1"/>
          <w:sz w:val="20"/>
          <w:szCs w:val="20"/>
        </w:rPr>
        <w:t>jeep</w:t>
      </w:r>
      <w:proofErr w:type="gramEnd"/>
      <w:r w:rsidR="00BF38BE" w:rsidRPr="00BF094C">
        <w:rPr>
          <w:rFonts w:ascii="Rockwell" w:hAnsi="Rockwell"/>
          <w:color w:val="000000" w:themeColor="text1"/>
          <w:sz w:val="20"/>
          <w:szCs w:val="20"/>
        </w:rPr>
        <w:t xml:space="preserve">. </w:t>
      </w:r>
      <w:r w:rsidR="26DADDC1" w:rsidRPr="00BF094C">
        <w:rPr>
          <w:rFonts w:ascii="Rockwell" w:eastAsia="Rockwell" w:hAnsi="Rockwell" w:cs="Rockwell"/>
          <w:color w:val="000000" w:themeColor="text1"/>
          <w:sz w:val="20"/>
          <w:szCs w:val="20"/>
        </w:rPr>
        <w:t xml:space="preserve"> Continuamos con la visita de Palacio del Maharajá, residencia de la familia real de Jaipur, recinto repleto de palacios, jardines y otros edificios entre los que destaca el Chandra Mahal, de siete pisos de altura en cuyo interior se halla el Museo del </w:t>
      </w:r>
      <w:proofErr w:type="spellStart"/>
      <w:r w:rsidR="26DADDC1" w:rsidRPr="00BF094C">
        <w:rPr>
          <w:rFonts w:ascii="Rockwell" w:eastAsia="Rockwell" w:hAnsi="Rockwell" w:cs="Rockwell"/>
          <w:color w:val="000000" w:themeColor="text1"/>
          <w:sz w:val="20"/>
          <w:szCs w:val="20"/>
        </w:rPr>
        <w:t>Haharaja</w:t>
      </w:r>
      <w:proofErr w:type="spellEnd"/>
      <w:r w:rsidR="26DADDC1" w:rsidRPr="00BF094C">
        <w:rPr>
          <w:rFonts w:ascii="Rockwell" w:eastAsia="Rockwell" w:hAnsi="Rockwell" w:cs="Rockwell"/>
          <w:color w:val="000000" w:themeColor="text1"/>
          <w:sz w:val="20"/>
          <w:szCs w:val="20"/>
        </w:rPr>
        <w:t xml:space="preserve"> Sawai Man Singh II en el que se pueden contemplar alfombras, esmaltes, armas, pinturas con miniaturas, cañones y vestiduras de Los maharajás</w:t>
      </w:r>
      <w:r w:rsidR="573BA3FB" w:rsidRPr="00BF094C">
        <w:rPr>
          <w:rFonts w:ascii="Rockwell" w:eastAsia="Rockwell" w:hAnsi="Rockwell" w:cs="Rockwell"/>
          <w:color w:val="000000" w:themeColor="text1"/>
          <w:sz w:val="20"/>
          <w:szCs w:val="20"/>
        </w:rPr>
        <w:t>.</w:t>
      </w:r>
      <w:r w:rsidR="26DADDC1" w:rsidRPr="00BF094C">
        <w:rPr>
          <w:rFonts w:ascii="Rockwell" w:eastAsia="Rockwell" w:hAnsi="Rockwell" w:cs="Rockwell"/>
          <w:color w:val="000000" w:themeColor="text1"/>
          <w:sz w:val="20"/>
          <w:szCs w:val="20"/>
        </w:rPr>
        <w:t xml:space="preserve"> </w:t>
      </w:r>
      <w:r w:rsidRPr="00BF094C">
        <w:rPr>
          <w:rFonts w:ascii="Rockwell" w:hAnsi="Rockwell"/>
          <w:b/>
          <w:bCs/>
          <w:color w:val="000000" w:themeColor="text1"/>
          <w:sz w:val="20"/>
          <w:szCs w:val="20"/>
        </w:rPr>
        <w:t>Cena</w:t>
      </w:r>
      <w:r w:rsidRPr="00BF094C">
        <w:rPr>
          <w:rFonts w:ascii="Rockwell" w:hAnsi="Rockwell"/>
          <w:color w:val="000000" w:themeColor="text1"/>
          <w:sz w:val="20"/>
          <w:szCs w:val="20"/>
        </w:rPr>
        <w:t xml:space="preserve"> y alojamiento.</w:t>
      </w:r>
    </w:p>
    <w:p w14:paraId="28930577" w14:textId="77777777" w:rsidR="008B7332" w:rsidRPr="00BF094C" w:rsidRDefault="008B7332" w:rsidP="008B7332">
      <w:pPr>
        <w:pStyle w:val="FormatolibreA"/>
        <w:jc w:val="both"/>
        <w:rPr>
          <w:rFonts w:ascii="Rockwell" w:hAnsi="Rockwell" w:cs="Segoe UI"/>
          <w:color w:val="000000" w:themeColor="text1"/>
          <w:sz w:val="20"/>
          <w:lang w:val="es-ES"/>
        </w:rPr>
      </w:pPr>
    </w:p>
    <w:p w14:paraId="6A02099D" w14:textId="77777777" w:rsidR="0062219F" w:rsidRPr="00BF094C" w:rsidRDefault="0062219F" w:rsidP="008B7332">
      <w:pPr>
        <w:pStyle w:val="FormatolibreA"/>
        <w:jc w:val="both"/>
        <w:rPr>
          <w:rFonts w:ascii="Rockwell" w:hAnsi="Rockwell" w:cs="Segoe UI"/>
          <w:color w:val="000000" w:themeColor="text1"/>
          <w:sz w:val="20"/>
          <w:lang w:val="es-ES"/>
        </w:rPr>
      </w:pPr>
    </w:p>
    <w:p w14:paraId="2B4563C0" w14:textId="1E76E458" w:rsidR="008B7332" w:rsidRPr="00BF094C"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5</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(V/M)</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Jaipur </w:t>
      </w:r>
      <w:proofErr w:type="gramStart"/>
      <w:r w:rsidRPr="00BF094C">
        <w:rPr>
          <w:rFonts w:ascii="Rockwell" w:eastAsia="Avenir LT Std 35 Light" w:hAnsi="Rockwell" w:cs="Calibri Light"/>
          <w:b/>
          <w:bCs/>
          <w:color w:val="000000" w:themeColor="text1"/>
          <w:kern w:val="0"/>
          <w:lang w:eastAsia="es-ES" w:bidi="es-ES"/>
          <w14:ligatures w14:val="none"/>
        </w:rPr>
        <w:t>-  Agra</w:t>
      </w:r>
      <w:proofErr w:type="gramEnd"/>
      <w:r w:rsidRPr="00BF094C">
        <w:rPr>
          <w:rFonts w:ascii="Rockwell" w:eastAsia="Avenir LT Std 35 Light" w:hAnsi="Rockwell" w:cs="Calibri Light"/>
          <w:b/>
          <w:bCs/>
          <w:color w:val="000000" w:themeColor="text1"/>
          <w:kern w:val="0"/>
          <w:lang w:eastAsia="es-ES" w:bidi="es-ES"/>
          <w14:ligatures w14:val="none"/>
        </w:rPr>
        <w:tab/>
      </w:r>
      <w:r w:rsidRPr="00BF094C">
        <w:rPr>
          <w:rFonts w:ascii="Rockwell" w:eastAsia="Avenir LT Std 35 Light" w:hAnsi="Rockwell" w:cs="Calibri Light"/>
          <w:b/>
          <w:bCs/>
          <w:color w:val="000000" w:themeColor="text1"/>
          <w:kern w:val="0"/>
          <w:lang w:eastAsia="es-ES" w:bidi="es-ES"/>
          <w14:ligatures w14:val="none"/>
        </w:rPr>
        <w:tab/>
      </w:r>
    </w:p>
    <w:p w14:paraId="1EE1040F" w14:textId="77777777" w:rsidR="00E24CCA" w:rsidRPr="00BF094C" w:rsidRDefault="00E24CCA" w:rsidP="00E24CCA">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b/>
          <w:color w:val="000000" w:themeColor="text1"/>
          <w:sz w:val="20"/>
          <w:szCs w:val="20"/>
        </w:rPr>
        <w:t>Desayuno.</w:t>
      </w:r>
      <w:r w:rsidRPr="00BF094C">
        <w:rPr>
          <w:rFonts w:ascii="Rockwell" w:hAnsi="Rockwell" w:cstheme="minorHAnsi"/>
          <w:color w:val="000000" w:themeColor="text1"/>
          <w:sz w:val="20"/>
          <w:szCs w:val="20"/>
        </w:rPr>
        <w:t xml:space="preserve">  Salida hacia Agra. De camino opcional no incluido sugerimos realizar la excursión de Abhaneri y </w:t>
      </w:r>
      <w:proofErr w:type="spellStart"/>
      <w:r w:rsidRPr="00BF094C">
        <w:rPr>
          <w:rFonts w:ascii="Rockwell" w:hAnsi="Rockwell" w:cstheme="minorHAnsi"/>
          <w:color w:val="000000" w:themeColor="text1"/>
          <w:sz w:val="20"/>
          <w:szCs w:val="20"/>
        </w:rPr>
        <w:t>Fatherpur</w:t>
      </w:r>
      <w:proofErr w:type="spellEnd"/>
      <w:r w:rsidRPr="00BF094C">
        <w:rPr>
          <w:rFonts w:ascii="Rockwell" w:hAnsi="Rockwell" w:cstheme="minorHAnsi"/>
          <w:color w:val="000000" w:themeColor="text1"/>
          <w:sz w:val="20"/>
          <w:szCs w:val="20"/>
        </w:rPr>
        <w:t xml:space="preserve"> </w:t>
      </w:r>
      <w:proofErr w:type="spellStart"/>
      <w:r w:rsidRPr="00BF094C">
        <w:rPr>
          <w:rFonts w:ascii="Rockwell" w:hAnsi="Rockwell" w:cstheme="minorHAnsi"/>
          <w:color w:val="000000" w:themeColor="text1"/>
          <w:sz w:val="20"/>
          <w:szCs w:val="20"/>
        </w:rPr>
        <w:t>Sikri</w:t>
      </w:r>
      <w:proofErr w:type="spellEnd"/>
      <w:r w:rsidRPr="00BF094C">
        <w:rPr>
          <w:rFonts w:ascii="Rockwell" w:hAnsi="Rockwell" w:cstheme="minorHAnsi"/>
          <w:color w:val="000000" w:themeColor="text1"/>
          <w:sz w:val="20"/>
          <w:szCs w:val="20"/>
        </w:rPr>
        <w:t xml:space="preserve"> (P+). Comenzaríamos haciendo la primera parada en </w:t>
      </w:r>
      <w:proofErr w:type="spellStart"/>
      <w:r w:rsidRPr="00BF094C">
        <w:rPr>
          <w:rFonts w:ascii="Rockwell" w:hAnsi="Rockwell" w:cstheme="minorHAnsi"/>
          <w:color w:val="000000" w:themeColor="text1"/>
          <w:sz w:val="20"/>
          <w:szCs w:val="20"/>
        </w:rPr>
        <w:t>Abhaneri</w:t>
      </w:r>
      <w:proofErr w:type="spellEnd"/>
      <w:r w:rsidRPr="00BF094C">
        <w:rPr>
          <w:rFonts w:ascii="Rockwell" w:hAnsi="Rockwell" w:cstheme="minorHAnsi"/>
          <w:color w:val="000000" w:themeColor="text1"/>
          <w:sz w:val="20"/>
          <w:szCs w:val="20"/>
        </w:rPr>
        <w:t xml:space="preserve"> para admirar los monumentos medievales de los rajputs como el pozo escalonado Chand </w:t>
      </w:r>
      <w:proofErr w:type="spellStart"/>
      <w:r w:rsidRPr="00BF094C">
        <w:rPr>
          <w:rFonts w:ascii="Rockwell" w:hAnsi="Rockwell" w:cstheme="minorHAnsi"/>
          <w:color w:val="000000" w:themeColor="text1"/>
          <w:sz w:val="20"/>
          <w:szCs w:val="20"/>
        </w:rPr>
        <w:t>Baori</w:t>
      </w:r>
      <w:proofErr w:type="spellEnd"/>
      <w:r w:rsidRPr="00BF094C">
        <w:rPr>
          <w:rFonts w:ascii="Rockwell" w:hAnsi="Rockwell" w:cstheme="minorHAnsi"/>
          <w:color w:val="000000" w:themeColor="text1"/>
          <w:sz w:val="20"/>
          <w:szCs w:val="20"/>
        </w:rPr>
        <w:t xml:space="preserve"> y el Templo Harshat Mata dedicado al Dios Vishnu. Continuaríamos después hasta la ciudad abandonada de </w:t>
      </w:r>
      <w:proofErr w:type="spellStart"/>
      <w:r w:rsidRPr="00BF094C">
        <w:rPr>
          <w:rFonts w:ascii="Rockwell" w:hAnsi="Rockwell" w:cstheme="minorHAnsi"/>
          <w:color w:val="000000" w:themeColor="text1"/>
          <w:sz w:val="20"/>
          <w:szCs w:val="20"/>
        </w:rPr>
        <w:t>Fatherpur</w:t>
      </w:r>
      <w:proofErr w:type="spellEnd"/>
      <w:r w:rsidRPr="00BF094C">
        <w:rPr>
          <w:rFonts w:ascii="Rockwell" w:hAnsi="Rockwell" w:cstheme="minorHAnsi"/>
          <w:color w:val="000000" w:themeColor="text1"/>
          <w:sz w:val="20"/>
          <w:szCs w:val="20"/>
        </w:rPr>
        <w:t xml:space="preserve"> </w:t>
      </w:r>
      <w:proofErr w:type="spellStart"/>
      <w:r w:rsidRPr="00BF094C">
        <w:rPr>
          <w:rFonts w:ascii="Rockwell" w:hAnsi="Rockwell" w:cstheme="minorHAnsi"/>
          <w:color w:val="000000" w:themeColor="text1"/>
          <w:sz w:val="20"/>
          <w:szCs w:val="20"/>
        </w:rPr>
        <w:t>Sikri</w:t>
      </w:r>
      <w:proofErr w:type="spellEnd"/>
      <w:r w:rsidRPr="00BF094C">
        <w:rPr>
          <w:rFonts w:ascii="Rockwell" w:hAnsi="Rockwell" w:cstheme="minorHAnsi"/>
          <w:color w:val="000000" w:themeColor="text1"/>
          <w:sz w:val="20"/>
          <w:szCs w:val="20"/>
        </w:rPr>
        <w:t xml:space="preserve">, construida por el emperador mogol Akbar entre 1571 y 1585, constituyó la capital del imperio Mogol durante 14 años y la cual mezcla estilos mogoles e hindúes.  Finalmente llegamos a Agra y visitaremos desde otra perspectiva, concretamente en el Jardín Mehtab Bagh, a la otra orilla del río Yamuna para poder admirar el Taj </w:t>
      </w:r>
      <w:proofErr w:type="spellStart"/>
      <w:r w:rsidRPr="00BF094C">
        <w:rPr>
          <w:rFonts w:ascii="Rockwell" w:hAnsi="Rockwell" w:cstheme="minorHAnsi"/>
          <w:color w:val="000000" w:themeColor="text1"/>
          <w:sz w:val="20"/>
          <w:szCs w:val="20"/>
        </w:rPr>
        <w:t>mahal</w:t>
      </w:r>
      <w:proofErr w:type="spellEnd"/>
      <w:r w:rsidRPr="00BF094C">
        <w:rPr>
          <w:rFonts w:ascii="Rockwell" w:hAnsi="Rockwell" w:cstheme="minorHAnsi"/>
          <w:color w:val="000000" w:themeColor="text1"/>
          <w:sz w:val="20"/>
          <w:szCs w:val="20"/>
        </w:rPr>
        <w:t xml:space="preserve">, excelente lugar para los apasionados de fotografía. </w:t>
      </w:r>
      <w:r w:rsidRPr="00BF094C">
        <w:rPr>
          <w:rFonts w:ascii="Rockwell" w:hAnsi="Rockwell" w:cstheme="minorHAnsi"/>
          <w:b/>
          <w:bCs/>
          <w:color w:val="000000" w:themeColor="text1"/>
          <w:sz w:val="20"/>
          <w:szCs w:val="20"/>
        </w:rPr>
        <w:t>Cena</w:t>
      </w:r>
      <w:r w:rsidRPr="00BF094C">
        <w:rPr>
          <w:rFonts w:ascii="Rockwell" w:hAnsi="Rockwell" w:cstheme="minorHAnsi"/>
          <w:color w:val="000000" w:themeColor="text1"/>
          <w:sz w:val="20"/>
          <w:szCs w:val="20"/>
        </w:rPr>
        <w:t xml:space="preserve"> y alojamiento</w:t>
      </w:r>
      <w:r w:rsidRPr="00BF094C">
        <w:rPr>
          <w:rFonts w:ascii="Rockwell" w:hAnsi="Rockwell" w:cs="Calibri"/>
          <w:b/>
          <w:bCs/>
          <w:color w:val="000000" w:themeColor="text1"/>
          <w:sz w:val="20"/>
          <w:szCs w:val="20"/>
        </w:rPr>
        <w:t>.</w:t>
      </w:r>
    </w:p>
    <w:p w14:paraId="02BE5F4F" w14:textId="77777777" w:rsidR="008B7332" w:rsidRPr="00BF094C" w:rsidRDefault="008B7332"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6CB2CD0C" w14:textId="77777777" w:rsidR="004747C8" w:rsidRPr="00BF094C" w:rsidRDefault="004747C8"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6E400A43" w14:textId="77777777" w:rsidR="004747C8" w:rsidRPr="00BF094C" w:rsidRDefault="004747C8"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51F732B4" w14:textId="77777777" w:rsidR="001E1D91" w:rsidRPr="00BF094C" w:rsidRDefault="001E1D91"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5C5B19E9" w14:textId="01B6CC23" w:rsidR="008B7332" w:rsidRPr="00BF094C"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6</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(S/X)</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Agra </w:t>
      </w:r>
      <w:r w:rsidRPr="00BF094C">
        <w:rPr>
          <w:rFonts w:ascii="Rockwell" w:eastAsia="Avenir LT Std 35 Light" w:hAnsi="Rockwell" w:cs="Calibri Light"/>
          <w:b/>
          <w:bCs/>
          <w:color w:val="000000" w:themeColor="text1"/>
          <w:kern w:val="0"/>
          <w:lang w:eastAsia="es-ES" w:bidi="es-ES"/>
          <w14:ligatures w14:val="none"/>
        </w:rPr>
        <w:tab/>
      </w:r>
      <w:r w:rsidRPr="00BF094C">
        <w:rPr>
          <w:rFonts w:ascii="Rockwell" w:eastAsia="Avenir LT Std 35 Light" w:hAnsi="Rockwell" w:cs="Calibri Light"/>
          <w:b/>
          <w:bCs/>
          <w:color w:val="000000" w:themeColor="text1"/>
          <w:kern w:val="0"/>
          <w:lang w:eastAsia="es-ES" w:bidi="es-ES"/>
          <w14:ligatures w14:val="none"/>
        </w:rPr>
        <w:tab/>
      </w:r>
    </w:p>
    <w:p w14:paraId="2DFDF30A" w14:textId="230CE05B" w:rsidR="008B7332" w:rsidRPr="00BF094C"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b/>
          <w:bCs/>
          <w:color w:val="000000" w:themeColor="text1"/>
          <w:sz w:val="20"/>
          <w:szCs w:val="20"/>
        </w:rPr>
        <w:t>Desayuno</w:t>
      </w:r>
      <w:r w:rsidRPr="00BF094C">
        <w:rPr>
          <w:rFonts w:ascii="Rockwell" w:hAnsi="Rockwell" w:cstheme="minorHAnsi"/>
          <w:color w:val="000000" w:themeColor="text1"/>
          <w:sz w:val="20"/>
          <w:szCs w:val="20"/>
        </w:rPr>
        <w:t xml:space="preserve"> temprano, con los primeros rayos de sol, realizaremos una parte en calesa hacia el Taj Mahal. Ten tu cámara preparada… ¡gran momento para conseguir miles de </w:t>
      </w:r>
      <w:proofErr w:type="spellStart"/>
      <w:r w:rsidRPr="00BF094C">
        <w:rPr>
          <w:rFonts w:ascii="Rockwell" w:hAnsi="Rockwell" w:cstheme="minorHAnsi"/>
          <w:color w:val="000000" w:themeColor="text1"/>
          <w:sz w:val="20"/>
          <w:szCs w:val="20"/>
        </w:rPr>
        <w:t>likes</w:t>
      </w:r>
      <w:proofErr w:type="spellEnd"/>
      <w:r w:rsidRPr="00BF094C">
        <w:rPr>
          <w:rFonts w:ascii="Rockwell" w:hAnsi="Rockwell" w:cstheme="minorHAnsi"/>
          <w:color w:val="000000" w:themeColor="text1"/>
          <w:sz w:val="20"/>
          <w:szCs w:val="20"/>
        </w:rPr>
        <w:t xml:space="preserve"> en tu Instagram!, visitaremos una de las 7 maravillas del mundo, ¡El Taj </w:t>
      </w:r>
      <w:proofErr w:type="gramStart"/>
      <w:r w:rsidRPr="00BF094C">
        <w:rPr>
          <w:rFonts w:ascii="Rockwell" w:hAnsi="Rockwell" w:cstheme="minorHAnsi"/>
          <w:color w:val="000000" w:themeColor="text1"/>
          <w:sz w:val="20"/>
          <w:szCs w:val="20"/>
        </w:rPr>
        <w:t>Mahal!</w:t>
      </w:r>
      <w:r w:rsidR="006D2AAF" w:rsidRPr="00BF094C">
        <w:rPr>
          <w:rFonts w:ascii="Rockwell" w:hAnsi="Rockwell" w:cstheme="minorHAnsi"/>
          <w:color w:val="000000" w:themeColor="text1"/>
          <w:sz w:val="20"/>
          <w:szCs w:val="20"/>
        </w:rPr>
        <w:t>.</w:t>
      </w:r>
      <w:proofErr w:type="gramEnd"/>
    </w:p>
    <w:p w14:paraId="7276603E" w14:textId="4007CD03" w:rsidR="008B7332" w:rsidRPr="00BF094C"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El monumento ha logrado especial notoriedad por el carácter romántico de su inspiración. Fue construido entre 1631 y 1654 por Shah Jahan en memoria de su esposa. </w:t>
      </w:r>
    </w:p>
    <w:p w14:paraId="42572C9A" w14:textId="77777777" w:rsidR="008B7332" w:rsidRPr="00BF094C"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color w:val="000000" w:themeColor="text1"/>
          <w:sz w:val="20"/>
          <w:szCs w:val="20"/>
        </w:rPr>
        <w:t xml:space="preserve">Posteriormente nos dirigiremos hacia el Fuerte Rojo. Conjunto amurallado, que encierra en su interior palacios y edificios señoriales y rodeado de un profundo foso que se llenaba de agua del río Yamuna y refleja la arquitectura india bajo tres emperadores Mogoles: Akbar, Jehangir y Shah Jahan. Regreso al hotel. </w:t>
      </w:r>
      <w:r w:rsidRPr="00BF094C">
        <w:rPr>
          <w:rFonts w:ascii="Rockwell" w:hAnsi="Rockwell" w:cstheme="minorHAnsi"/>
          <w:b/>
          <w:bCs/>
          <w:color w:val="000000" w:themeColor="text1"/>
          <w:sz w:val="20"/>
          <w:szCs w:val="20"/>
        </w:rPr>
        <w:t>Cena</w:t>
      </w:r>
      <w:r w:rsidRPr="00BF094C">
        <w:rPr>
          <w:rFonts w:ascii="Rockwell" w:hAnsi="Rockwell" w:cstheme="minorHAnsi"/>
          <w:color w:val="000000" w:themeColor="text1"/>
          <w:sz w:val="20"/>
          <w:szCs w:val="20"/>
        </w:rPr>
        <w:t xml:space="preserve"> y alojamiento.</w:t>
      </w:r>
    </w:p>
    <w:p w14:paraId="2556E717" w14:textId="77777777" w:rsidR="008B7332" w:rsidRPr="00BF094C" w:rsidRDefault="008B7332" w:rsidP="008B7332">
      <w:pPr>
        <w:pStyle w:val="FormatolibreA"/>
        <w:jc w:val="both"/>
        <w:rPr>
          <w:rFonts w:ascii="Rockwell" w:eastAsiaTheme="minorHAnsi" w:hAnsi="Rockwell" w:cstheme="minorHAnsi"/>
          <w:color w:val="000000" w:themeColor="text1"/>
          <w:sz w:val="20"/>
          <w:lang w:val="es-ES"/>
        </w:rPr>
      </w:pPr>
    </w:p>
    <w:p w14:paraId="196B4FAF" w14:textId="77777777" w:rsidR="00671143" w:rsidRPr="00BF094C" w:rsidRDefault="00671143" w:rsidP="008B7332">
      <w:pPr>
        <w:pStyle w:val="FormatolibreA"/>
        <w:jc w:val="both"/>
        <w:rPr>
          <w:rFonts w:ascii="Rockwell" w:eastAsiaTheme="minorHAnsi" w:hAnsi="Rockwell" w:cstheme="minorHAnsi"/>
          <w:color w:val="000000" w:themeColor="text1"/>
          <w:sz w:val="20"/>
          <w:lang w:val="es-ES"/>
        </w:rPr>
      </w:pPr>
    </w:p>
    <w:bookmarkEnd w:id="1"/>
    <w:p w14:paraId="11EC1A5A" w14:textId="0EE9B02F" w:rsidR="008B7332" w:rsidRPr="00BF094C"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BF094C">
        <w:rPr>
          <w:rFonts w:ascii="Rockwell" w:eastAsia="Avenir LT Std 35 Light" w:hAnsi="Rockwell" w:cs="Calibri Light"/>
          <w:b/>
          <w:bCs/>
          <w:color w:val="000000" w:themeColor="text1"/>
          <w:kern w:val="0"/>
          <w:lang w:eastAsia="es-ES" w:bidi="es-ES"/>
          <w14:ligatures w14:val="none"/>
        </w:rPr>
        <w:t xml:space="preserve">Día </w:t>
      </w:r>
      <w:r w:rsidR="004747C8" w:rsidRPr="00BF094C">
        <w:rPr>
          <w:rFonts w:ascii="Rockwell" w:eastAsia="Avenir LT Std 35 Light" w:hAnsi="Rockwell" w:cs="Calibri Light"/>
          <w:b/>
          <w:bCs/>
          <w:color w:val="000000" w:themeColor="text1"/>
          <w:kern w:val="0"/>
          <w:lang w:eastAsia="es-ES" w:bidi="es-ES"/>
          <w14:ligatures w14:val="none"/>
        </w:rPr>
        <w:t>7</w:t>
      </w:r>
      <w:r w:rsidR="009E3C40" w:rsidRPr="00BF094C">
        <w:rPr>
          <w:rFonts w:ascii="Rockwell" w:eastAsia="Avenir LT Std 35 Light" w:hAnsi="Rockwell" w:cs="Calibri Light"/>
          <w:b/>
          <w:bCs/>
          <w:color w:val="000000" w:themeColor="text1"/>
          <w:kern w:val="0"/>
          <w:lang w:eastAsia="es-ES" w:bidi="es-ES"/>
          <w14:ligatures w14:val="none"/>
        </w:rPr>
        <w:t>º</w:t>
      </w:r>
      <w:r w:rsidRPr="00BF094C">
        <w:rPr>
          <w:rFonts w:ascii="Rockwell" w:eastAsia="Avenir LT Std 35 Light" w:hAnsi="Rockwell" w:cs="Calibri Light"/>
          <w:b/>
          <w:bCs/>
          <w:color w:val="000000" w:themeColor="text1"/>
          <w:kern w:val="0"/>
          <w:lang w:eastAsia="es-ES" w:bidi="es-ES"/>
          <w14:ligatures w14:val="none"/>
        </w:rPr>
        <w:t xml:space="preserve"> (D/J)</w:t>
      </w:r>
      <w:r w:rsidR="009E3C40" w:rsidRPr="00BF094C">
        <w:rPr>
          <w:rFonts w:ascii="Rockwell" w:eastAsia="Avenir LT Std 35 Light" w:hAnsi="Rockwell" w:cs="Calibri Light"/>
          <w:b/>
          <w:bCs/>
          <w:color w:val="000000" w:themeColor="text1"/>
          <w:kern w:val="0"/>
          <w:lang w:eastAsia="es-ES" w:bidi="es-ES"/>
          <w14:ligatures w14:val="none"/>
        </w:rPr>
        <w:t>:</w:t>
      </w:r>
      <w:r w:rsidRPr="00BF094C">
        <w:rPr>
          <w:rFonts w:ascii="Rockwell" w:eastAsia="Avenir LT Std 35 Light" w:hAnsi="Rockwell" w:cs="Calibri Light"/>
          <w:b/>
          <w:bCs/>
          <w:color w:val="000000" w:themeColor="text1"/>
          <w:kern w:val="0"/>
          <w:lang w:eastAsia="es-ES" w:bidi="es-ES"/>
          <w14:ligatures w14:val="none"/>
        </w:rPr>
        <w:t xml:space="preserve"> Agra – Delhi </w:t>
      </w:r>
    </w:p>
    <w:p w14:paraId="531556A9" w14:textId="77777777" w:rsidR="008B7332" w:rsidRPr="00BF094C"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BF094C">
        <w:rPr>
          <w:rFonts w:ascii="Rockwell" w:hAnsi="Rockwell" w:cstheme="minorHAnsi"/>
          <w:b/>
          <w:bCs/>
          <w:color w:val="000000" w:themeColor="text1"/>
          <w:sz w:val="20"/>
          <w:szCs w:val="20"/>
        </w:rPr>
        <w:lastRenderedPageBreak/>
        <w:t>Desayuno</w:t>
      </w:r>
      <w:r w:rsidRPr="00BF094C">
        <w:rPr>
          <w:rFonts w:ascii="Rockwell" w:hAnsi="Rockwell" w:cstheme="minorHAnsi"/>
          <w:color w:val="000000" w:themeColor="text1"/>
          <w:sz w:val="20"/>
          <w:szCs w:val="20"/>
        </w:rPr>
        <w:t xml:space="preserve">. Muy temprano salida por carretera hacia el aeropuerto de Delhi, llegada y fin de nuestros servicios. </w:t>
      </w:r>
    </w:p>
    <w:p w14:paraId="60F04F7D" w14:textId="77777777" w:rsidR="009F7C62" w:rsidRPr="00BF094C" w:rsidRDefault="009F7C62" w:rsidP="008B7332">
      <w:pPr>
        <w:pStyle w:val="DIASITINERARIO"/>
        <w:rPr>
          <w:rFonts w:ascii="Rockwell" w:hAnsi="Rockwell"/>
          <w:b/>
          <w:bCs/>
          <w:color w:val="000000" w:themeColor="text1"/>
          <w:lang w:val="es-ES_tradnl"/>
        </w:rPr>
      </w:pPr>
    </w:p>
    <w:p w14:paraId="172A3812" w14:textId="77777777" w:rsidR="009F7C62" w:rsidRPr="00BF094C" w:rsidRDefault="009F7C62" w:rsidP="008B7332">
      <w:pPr>
        <w:pStyle w:val="DIASITINERARIO"/>
        <w:rPr>
          <w:rFonts w:ascii="Rockwell" w:hAnsi="Rockwell"/>
          <w:b/>
          <w:bCs/>
          <w:color w:val="000000" w:themeColor="text1"/>
          <w:lang w:val="es-ES_tradnl"/>
        </w:rPr>
      </w:pPr>
    </w:p>
    <w:p w14:paraId="6EED03C7" w14:textId="77777777" w:rsidR="009F7C62" w:rsidRPr="00BF094C" w:rsidRDefault="009F7C62" w:rsidP="009F7C62">
      <w:pPr>
        <w:autoSpaceDE w:val="0"/>
        <w:autoSpaceDN w:val="0"/>
        <w:adjustRightInd w:val="0"/>
        <w:spacing w:after="0" w:line="240" w:lineRule="auto"/>
        <w:rPr>
          <w:rFonts w:ascii="Rockwell" w:hAnsi="Rockwell" w:cstheme="minorHAnsi"/>
          <w:b/>
          <w:bCs/>
          <w:color w:val="000000" w:themeColor="text1"/>
          <w:sz w:val="20"/>
          <w:szCs w:val="20"/>
        </w:rPr>
      </w:pPr>
    </w:p>
    <w:p w14:paraId="7FC58680" w14:textId="77777777" w:rsidR="0062219F" w:rsidRPr="00BF094C" w:rsidRDefault="0062219F" w:rsidP="009F7C62">
      <w:pPr>
        <w:autoSpaceDE w:val="0"/>
        <w:autoSpaceDN w:val="0"/>
        <w:adjustRightInd w:val="0"/>
        <w:spacing w:after="0" w:line="240" w:lineRule="auto"/>
        <w:rPr>
          <w:rFonts w:ascii="Rockwell" w:hAnsi="Rockwell" w:cstheme="minorHAnsi"/>
          <w:b/>
          <w:bCs/>
          <w:color w:val="000000" w:themeColor="text1"/>
        </w:rPr>
      </w:pPr>
    </w:p>
    <w:p w14:paraId="5DB36B7F" w14:textId="77777777" w:rsidR="0062219F" w:rsidRPr="00BF094C" w:rsidRDefault="0062219F" w:rsidP="009F7C62">
      <w:pPr>
        <w:autoSpaceDE w:val="0"/>
        <w:autoSpaceDN w:val="0"/>
        <w:adjustRightInd w:val="0"/>
        <w:spacing w:after="0" w:line="240" w:lineRule="auto"/>
        <w:rPr>
          <w:rFonts w:ascii="Rockwell" w:hAnsi="Rockwell" w:cstheme="minorHAnsi"/>
          <w:b/>
          <w:bCs/>
          <w:color w:val="000000" w:themeColor="text1"/>
        </w:rPr>
      </w:pPr>
    </w:p>
    <w:p w14:paraId="140807C3" w14:textId="77777777" w:rsidR="009F7C62" w:rsidRPr="00BF094C" w:rsidRDefault="009F7C62" w:rsidP="009F7C62">
      <w:pPr>
        <w:autoSpaceDE w:val="0"/>
        <w:autoSpaceDN w:val="0"/>
        <w:adjustRightInd w:val="0"/>
        <w:spacing w:after="0" w:line="240" w:lineRule="auto"/>
        <w:jc w:val="both"/>
        <w:rPr>
          <w:rFonts w:ascii="Rockwell" w:hAnsi="Rockwell" w:cstheme="minorHAnsi"/>
          <w:color w:val="000000" w:themeColor="text1"/>
          <w:sz w:val="20"/>
          <w:szCs w:val="20"/>
        </w:rPr>
      </w:pPr>
    </w:p>
    <w:p w14:paraId="7BF8C9AF"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7DE2CE2A"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46A39DB0"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77FF147"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E28D5FA"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6740380B"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595F7ACB"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15056876"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0F123F81"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08EDD5D0"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7F55257A" w14:textId="77777777" w:rsidR="009E2561" w:rsidRPr="00BF094C"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CC62E8A" w14:textId="77777777" w:rsidR="0003098B" w:rsidRPr="00BF094C" w:rsidRDefault="0003098B" w:rsidP="008B7332">
      <w:pPr>
        <w:pStyle w:val="DIASITINERARIO"/>
        <w:rPr>
          <w:rFonts w:ascii="Rockwell" w:hAnsi="Rockwell"/>
          <w:b/>
          <w:bCs/>
          <w:color w:val="000000" w:themeColor="text1"/>
          <w:lang w:val="es-ES_tradnl"/>
        </w:rPr>
      </w:pPr>
    </w:p>
    <w:p w14:paraId="15387192" w14:textId="77777777" w:rsidR="009F7C62" w:rsidRPr="00BF094C" w:rsidRDefault="009F7C62" w:rsidP="008B7332">
      <w:pPr>
        <w:pStyle w:val="DIASITINERARIO"/>
        <w:rPr>
          <w:rFonts w:ascii="Rockwell" w:hAnsi="Rockwell"/>
          <w:b/>
          <w:bCs/>
          <w:color w:val="000000" w:themeColor="text1"/>
          <w:lang w:val="es-ES_tradnl"/>
        </w:rPr>
      </w:pPr>
    </w:p>
    <w:tbl>
      <w:tblPr>
        <w:tblW w:w="8894" w:type="dxa"/>
        <w:tblInd w:w="75" w:type="dxa"/>
        <w:tblCellMar>
          <w:top w:w="15" w:type="dxa"/>
          <w:left w:w="70" w:type="dxa"/>
          <w:right w:w="70" w:type="dxa"/>
        </w:tblCellMar>
        <w:tblLook w:val="04A0" w:firstRow="1" w:lastRow="0" w:firstColumn="1" w:lastColumn="0" w:noHBand="0" w:noVBand="1"/>
      </w:tblPr>
      <w:tblGrid>
        <w:gridCol w:w="1382"/>
        <w:gridCol w:w="1107"/>
        <w:gridCol w:w="4483"/>
        <w:gridCol w:w="1922"/>
      </w:tblGrid>
      <w:tr w:rsidR="00BF094C" w:rsidRPr="00BF094C" w14:paraId="7CB72831" w14:textId="77777777" w:rsidTr="112EACE3">
        <w:trPr>
          <w:trHeight w:val="877"/>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38179B8C" w14:textId="217342DF" w:rsidR="009F7C62" w:rsidRPr="00BF094C" w:rsidRDefault="009F7C62" w:rsidP="002746ED">
            <w:pPr>
              <w:rPr>
                <w:rFonts w:ascii="Rockwell" w:eastAsia="Times New Roman" w:hAnsi="Rockwell" w:cs="Calibri"/>
                <w:b/>
                <w:bCs/>
                <w:color w:val="000000" w:themeColor="text1"/>
              </w:rPr>
            </w:pPr>
            <w:r w:rsidRPr="00BF094C">
              <w:rPr>
                <w:rFonts w:ascii="Rockwell" w:eastAsia="Times New Roman" w:hAnsi="Rockwell" w:cs="Calibri"/>
                <w:b/>
                <w:bCs/>
                <w:color w:val="000000" w:themeColor="text1"/>
              </w:rPr>
              <w:t>Hoteles Previstos o similar</w:t>
            </w:r>
            <w:r w:rsidR="00A83645" w:rsidRPr="00BF094C">
              <w:rPr>
                <w:rFonts w:ascii="Rockwell" w:eastAsia="Times New Roman" w:hAnsi="Rockwell" w:cs="Calibri"/>
                <w:b/>
                <w:bCs/>
                <w:color w:val="000000" w:themeColor="text1"/>
              </w:rPr>
              <w:t>es</w:t>
            </w:r>
          </w:p>
        </w:tc>
      </w:tr>
      <w:tr w:rsidR="00BF094C" w:rsidRPr="00BF094C" w14:paraId="065F8455" w14:textId="77777777" w:rsidTr="112EACE3">
        <w:trPr>
          <w:trHeight w:val="655"/>
        </w:trPr>
        <w:tc>
          <w:tcPr>
            <w:tcW w:w="0" w:type="auto"/>
            <w:tcBorders>
              <w:top w:val="nil"/>
              <w:left w:val="single" w:sz="8" w:space="0" w:color="auto"/>
              <w:bottom w:val="single" w:sz="8" w:space="0" w:color="auto"/>
              <w:right w:val="single" w:sz="8" w:space="0" w:color="auto"/>
            </w:tcBorders>
            <w:vAlign w:val="center"/>
            <w:hideMark/>
          </w:tcPr>
          <w:p w14:paraId="198DD3F1" w14:textId="77777777" w:rsidR="009F7C62" w:rsidRPr="00BF094C" w:rsidRDefault="009F7C62" w:rsidP="002746ED">
            <w:pPr>
              <w:jc w:val="both"/>
              <w:rPr>
                <w:rFonts w:ascii="Rockwell" w:eastAsia="Times New Roman" w:hAnsi="Rockwell" w:cs="Calibri Light"/>
                <w:color w:val="000000" w:themeColor="text1"/>
              </w:rPr>
            </w:pPr>
            <w:r w:rsidRPr="00BF094C">
              <w:rPr>
                <w:rFonts w:ascii="Rockwell" w:eastAsia="Times New Roman" w:hAnsi="Rockwell" w:cs="Calibri Light"/>
                <w:color w:val="000000" w:themeColor="text1"/>
              </w:rPr>
              <w:t>Ciudades</w:t>
            </w:r>
          </w:p>
        </w:tc>
        <w:tc>
          <w:tcPr>
            <w:tcW w:w="0" w:type="auto"/>
            <w:tcBorders>
              <w:top w:val="nil"/>
              <w:left w:val="nil"/>
              <w:bottom w:val="single" w:sz="8" w:space="0" w:color="auto"/>
              <w:right w:val="single" w:sz="8" w:space="0" w:color="auto"/>
            </w:tcBorders>
            <w:vAlign w:val="center"/>
            <w:hideMark/>
          </w:tcPr>
          <w:p w14:paraId="71088D01" w14:textId="77777777" w:rsidR="009F7C62" w:rsidRPr="00BF094C" w:rsidRDefault="009F7C62" w:rsidP="002746ED">
            <w:pPr>
              <w:jc w:val="both"/>
              <w:rPr>
                <w:rFonts w:ascii="Rockwell" w:eastAsia="Times New Roman" w:hAnsi="Rockwell" w:cs="Calibri Light"/>
                <w:color w:val="000000" w:themeColor="text1"/>
              </w:rPr>
            </w:pPr>
            <w:r w:rsidRPr="00BF094C">
              <w:rPr>
                <w:rFonts w:ascii="Rockwell" w:eastAsia="Times New Roman" w:hAnsi="Rockwell" w:cs="Calibri Light"/>
                <w:color w:val="000000" w:themeColor="text1"/>
              </w:rPr>
              <w:t>Noches</w:t>
            </w:r>
          </w:p>
        </w:tc>
        <w:tc>
          <w:tcPr>
            <w:tcW w:w="0" w:type="auto"/>
            <w:tcBorders>
              <w:top w:val="nil"/>
              <w:left w:val="nil"/>
              <w:bottom w:val="single" w:sz="8" w:space="0" w:color="auto"/>
              <w:right w:val="single" w:sz="8" w:space="0" w:color="auto"/>
            </w:tcBorders>
            <w:vAlign w:val="center"/>
            <w:hideMark/>
          </w:tcPr>
          <w:p w14:paraId="70165200" w14:textId="77777777" w:rsidR="009F7C62" w:rsidRPr="00BF094C" w:rsidRDefault="009F7C62" w:rsidP="002746ED">
            <w:pPr>
              <w:jc w:val="both"/>
              <w:rPr>
                <w:rFonts w:ascii="Rockwell" w:eastAsia="Times New Roman" w:hAnsi="Rockwell" w:cs="Calibri Light"/>
                <w:color w:val="000000" w:themeColor="text1"/>
              </w:rPr>
            </w:pPr>
            <w:r w:rsidRPr="00BF094C">
              <w:rPr>
                <w:rFonts w:ascii="Rockwell" w:eastAsia="Times New Roman" w:hAnsi="Rockwell" w:cs="Calibri Light"/>
                <w:color w:val="000000" w:themeColor="text1"/>
              </w:rPr>
              <w:t>Categoría B</w:t>
            </w:r>
          </w:p>
        </w:tc>
        <w:tc>
          <w:tcPr>
            <w:tcW w:w="0" w:type="auto"/>
            <w:tcBorders>
              <w:top w:val="nil"/>
              <w:left w:val="nil"/>
              <w:bottom w:val="single" w:sz="8" w:space="0" w:color="auto"/>
              <w:right w:val="single" w:sz="8" w:space="0" w:color="auto"/>
            </w:tcBorders>
            <w:vAlign w:val="center"/>
            <w:hideMark/>
          </w:tcPr>
          <w:p w14:paraId="2354C6E8" w14:textId="77777777" w:rsidR="009F7C62" w:rsidRPr="00BF094C" w:rsidRDefault="009F7C62" w:rsidP="002746ED">
            <w:pPr>
              <w:jc w:val="both"/>
              <w:rPr>
                <w:rFonts w:ascii="Rockwell" w:eastAsia="Times New Roman" w:hAnsi="Rockwell" w:cs="Calibri Light"/>
                <w:color w:val="000000" w:themeColor="text1"/>
              </w:rPr>
            </w:pPr>
            <w:r w:rsidRPr="00BF094C">
              <w:rPr>
                <w:rFonts w:ascii="Rockwell" w:eastAsia="Times New Roman" w:hAnsi="Rockwell" w:cs="Calibri Light"/>
                <w:color w:val="000000" w:themeColor="text1"/>
              </w:rPr>
              <w:t>Categoría A</w:t>
            </w:r>
          </w:p>
        </w:tc>
      </w:tr>
      <w:tr w:rsidR="00BF094C" w:rsidRPr="00BF094C" w14:paraId="213E4370" w14:textId="77777777" w:rsidTr="112EACE3">
        <w:trPr>
          <w:trHeight w:val="976"/>
        </w:trPr>
        <w:tc>
          <w:tcPr>
            <w:tcW w:w="0" w:type="auto"/>
            <w:tcBorders>
              <w:top w:val="nil"/>
              <w:left w:val="single" w:sz="8" w:space="0" w:color="auto"/>
              <w:bottom w:val="single" w:sz="8" w:space="0" w:color="auto"/>
              <w:right w:val="single" w:sz="8" w:space="0" w:color="auto"/>
            </w:tcBorders>
            <w:vAlign w:val="center"/>
            <w:hideMark/>
          </w:tcPr>
          <w:p w14:paraId="19646063" w14:textId="584CACA9" w:rsidR="00F42D6C" w:rsidRPr="00BF094C" w:rsidRDefault="00F42D6C" w:rsidP="00F42D6C">
            <w:pPr>
              <w:rPr>
                <w:rFonts w:ascii="Rockwell" w:eastAsia="Times New Roman" w:hAnsi="Rockwell" w:cs="Calibri Light"/>
                <w:color w:val="000000" w:themeColor="text1"/>
              </w:rPr>
            </w:pPr>
            <w:r w:rsidRPr="00BF094C">
              <w:rPr>
                <w:rFonts w:ascii="Rockwell" w:eastAsia="Times New Roman" w:hAnsi="Rockwell" w:cs="Calibri Light"/>
                <w:color w:val="000000" w:themeColor="text1"/>
              </w:rPr>
              <w:t>Delhi</w:t>
            </w:r>
          </w:p>
        </w:tc>
        <w:tc>
          <w:tcPr>
            <w:tcW w:w="0" w:type="auto"/>
            <w:tcBorders>
              <w:top w:val="nil"/>
              <w:left w:val="nil"/>
              <w:bottom w:val="single" w:sz="8" w:space="0" w:color="auto"/>
              <w:right w:val="single" w:sz="8" w:space="0" w:color="auto"/>
            </w:tcBorders>
            <w:vAlign w:val="center"/>
            <w:hideMark/>
          </w:tcPr>
          <w:p w14:paraId="3AD26F96" w14:textId="0A325EC8" w:rsidR="00F42D6C" w:rsidRPr="00BF094C" w:rsidRDefault="00F42D6C" w:rsidP="00F42D6C">
            <w:pPr>
              <w:jc w:val="center"/>
              <w:rPr>
                <w:rFonts w:ascii="Rockwell" w:eastAsia="Times New Roman" w:hAnsi="Rockwell" w:cs="Calibri Light"/>
                <w:color w:val="000000" w:themeColor="text1"/>
              </w:rPr>
            </w:pPr>
            <w:r w:rsidRPr="00BF094C">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hideMark/>
          </w:tcPr>
          <w:p w14:paraId="360F9B1E" w14:textId="3C0997DD" w:rsidR="00F42D6C" w:rsidRPr="00BF094C" w:rsidRDefault="20ED00F4" w:rsidP="00585B9D">
            <w:pPr>
              <w:pStyle w:val="Default"/>
              <w:rPr>
                <w:color w:val="000000" w:themeColor="text1"/>
              </w:rPr>
            </w:pPr>
            <w:proofErr w:type="spellStart"/>
            <w:r w:rsidRPr="00BF094C">
              <w:rPr>
                <w:color w:val="000000" w:themeColor="text1"/>
                <w:sz w:val="22"/>
                <w:szCs w:val="22"/>
              </w:rPr>
              <w:t>Deventure</w:t>
            </w:r>
            <w:proofErr w:type="spellEnd"/>
            <w:r w:rsidR="6606BD06" w:rsidRPr="00BF094C">
              <w:rPr>
                <w:color w:val="000000" w:themeColor="text1"/>
                <w:sz w:val="22"/>
                <w:szCs w:val="22"/>
              </w:rPr>
              <w:t xml:space="preserve"> / Ashok</w:t>
            </w:r>
            <w:r w:rsidR="0ABA4AF3" w:rsidRPr="00BF094C">
              <w:rPr>
                <w:color w:val="000000" w:themeColor="text1"/>
                <w:sz w:val="22"/>
                <w:szCs w:val="22"/>
              </w:rPr>
              <w:t xml:space="preserve">a </w:t>
            </w:r>
            <w:r w:rsidR="6606BD06" w:rsidRPr="00BF094C">
              <w:rPr>
                <w:color w:val="000000" w:themeColor="text1"/>
                <w:sz w:val="22"/>
                <w:szCs w:val="22"/>
              </w:rPr>
              <w:t>Country Resort</w:t>
            </w:r>
            <w:r w:rsidR="5BA0C5F0" w:rsidRPr="00BF094C">
              <w:rPr>
                <w:color w:val="000000" w:themeColor="text1"/>
                <w:sz w:val="22"/>
                <w:szCs w:val="22"/>
              </w:rPr>
              <w:t xml:space="preserve"> 4*</w:t>
            </w:r>
          </w:p>
        </w:tc>
        <w:tc>
          <w:tcPr>
            <w:tcW w:w="0" w:type="auto"/>
            <w:tcBorders>
              <w:top w:val="nil"/>
              <w:left w:val="nil"/>
              <w:bottom w:val="single" w:sz="8" w:space="0" w:color="auto"/>
              <w:right w:val="single" w:sz="8" w:space="0" w:color="auto"/>
            </w:tcBorders>
            <w:vAlign w:val="center"/>
            <w:hideMark/>
          </w:tcPr>
          <w:p w14:paraId="0FBEAEA2" w14:textId="6EBE508B" w:rsidR="00F42D6C" w:rsidRPr="00BF094C" w:rsidRDefault="008C7CE8" w:rsidP="00585B9D">
            <w:pPr>
              <w:pStyle w:val="Default"/>
              <w:rPr>
                <w:color w:val="000000" w:themeColor="text1"/>
              </w:rPr>
            </w:pPr>
            <w:r w:rsidRPr="00BF094C">
              <w:rPr>
                <w:color w:val="000000" w:themeColor="text1"/>
                <w:sz w:val="22"/>
                <w:szCs w:val="22"/>
              </w:rPr>
              <w:t xml:space="preserve">The Suryaa </w:t>
            </w:r>
            <w:r w:rsidR="00AE618F" w:rsidRPr="00BF094C">
              <w:rPr>
                <w:color w:val="000000" w:themeColor="text1"/>
                <w:sz w:val="22"/>
                <w:szCs w:val="22"/>
              </w:rPr>
              <w:t>5*</w:t>
            </w:r>
          </w:p>
        </w:tc>
      </w:tr>
      <w:tr w:rsidR="00BF094C" w:rsidRPr="00BF094C" w14:paraId="1A6107EA" w14:textId="77777777" w:rsidTr="112EACE3">
        <w:trPr>
          <w:trHeight w:val="655"/>
        </w:trPr>
        <w:tc>
          <w:tcPr>
            <w:tcW w:w="0" w:type="auto"/>
            <w:tcBorders>
              <w:top w:val="nil"/>
              <w:left w:val="single" w:sz="8" w:space="0" w:color="auto"/>
              <w:bottom w:val="single" w:sz="8" w:space="0" w:color="auto"/>
              <w:right w:val="single" w:sz="8" w:space="0" w:color="auto"/>
            </w:tcBorders>
            <w:vAlign w:val="center"/>
            <w:hideMark/>
          </w:tcPr>
          <w:p w14:paraId="6CADD735" w14:textId="53F784D4" w:rsidR="00F42D6C" w:rsidRPr="00BF094C" w:rsidRDefault="00F42D6C" w:rsidP="00F42D6C">
            <w:pPr>
              <w:rPr>
                <w:rFonts w:ascii="Rockwell" w:eastAsia="Times New Roman" w:hAnsi="Rockwell" w:cs="Calibri Light"/>
                <w:color w:val="000000" w:themeColor="text1"/>
              </w:rPr>
            </w:pPr>
            <w:r w:rsidRPr="00BF094C">
              <w:rPr>
                <w:rFonts w:ascii="Rockwell" w:eastAsia="Times New Roman" w:hAnsi="Rockwell" w:cs="Calibri Light"/>
                <w:color w:val="000000" w:themeColor="text1"/>
              </w:rPr>
              <w:t xml:space="preserve">Jaipur </w:t>
            </w:r>
          </w:p>
        </w:tc>
        <w:tc>
          <w:tcPr>
            <w:tcW w:w="0" w:type="auto"/>
            <w:tcBorders>
              <w:top w:val="nil"/>
              <w:left w:val="nil"/>
              <w:bottom w:val="single" w:sz="8" w:space="0" w:color="auto"/>
              <w:right w:val="single" w:sz="8" w:space="0" w:color="auto"/>
            </w:tcBorders>
            <w:vAlign w:val="center"/>
            <w:hideMark/>
          </w:tcPr>
          <w:p w14:paraId="6425FCF2" w14:textId="77777777" w:rsidR="00F42D6C" w:rsidRPr="00BF094C" w:rsidRDefault="00F42D6C" w:rsidP="00F42D6C">
            <w:pPr>
              <w:jc w:val="center"/>
              <w:rPr>
                <w:rFonts w:ascii="Rockwell" w:eastAsia="Times New Roman" w:hAnsi="Rockwell" w:cs="Calibri Light"/>
                <w:color w:val="000000" w:themeColor="text1"/>
              </w:rPr>
            </w:pPr>
            <w:r w:rsidRPr="00BF094C">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2065B0F3" w14:textId="79EA195B" w:rsidR="00F42D6C" w:rsidRPr="00BF094C" w:rsidRDefault="5BA0C5F0" w:rsidP="00585B9D">
            <w:pPr>
              <w:pStyle w:val="Default"/>
              <w:rPr>
                <w:color w:val="000000" w:themeColor="text1"/>
              </w:rPr>
            </w:pPr>
            <w:r w:rsidRPr="00BF094C">
              <w:rPr>
                <w:color w:val="000000" w:themeColor="text1"/>
                <w:sz w:val="22"/>
                <w:szCs w:val="22"/>
              </w:rPr>
              <w:t>Holiday Inn Express/</w:t>
            </w:r>
            <w:r w:rsidR="41F0CEF7" w:rsidRPr="00BF094C">
              <w:rPr>
                <w:color w:val="000000" w:themeColor="text1"/>
                <w:sz w:val="22"/>
                <w:szCs w:val="22"/>
              </w:rPr>
              <w:t xml:space="preserve"> </w:t>
            </w:r>
            <w:r w:rsidR="255DA3E2" w:rsidRPr="00BF094C">
              <w:rPr>
                <w:color w:val="000000" w:themeColor="text1"/>
                <w:sz w:val="22"/>
                <w:szCs w:val="22"/>
              </w:rPr>
              <w:t>Regent Central</w:t>
            </w:r>
            <w:r w:rsidRPr="00BF094C">
              <w:rPr>
                <w:color w:val="000000" w:themeColor="text1"/>
                <w:sz w:val="22"/>
                <w:szCs w:val="22"/>
              </w:rPr>
              <w:t xml:space="preserve"> 4*</w:t>
            </w:r>
          </w:p>
        </w:tc>
        <w:tc>
          <w:tcPr>
            <w:tcW w:w="0" w:type="auto"/>
            <w:tcBorders>
              <w:top w:val="nil"/>
              <w:left w:val="nil"/>
              <w:bottom w:val="single" w:sz="8" w:space="0" w:color="auto"/>
              <w:right w:val="single" w:sz="8" w:space="0" w:color="auto"/>
            </w:tcBorders>
            <w:vAlign w:val="center"/>
            <w:hideMark/>
          </w:tcPr>
          <w:p w14:paraId="7842165E" w14:textId="4DE848B4" w:rsidR="00F42D6C" w:rsidRPr="00BF094C" w:rsidRDefault="008C7CE8" w:rsidP="00585B9D">
            <w:pPr>
              <w:pStyle w:val="Default"/>
              <w:rPr>
                <w:color w:val="000000" w:themeColor="text1"/>
              </w:rPr>
            </w:pPr>
            <w:r w:rsidRPr="00BF094C">
              <w:rPr>
                <w:color w:val="000000" w:themeColor="text1"/>
                <w:sz w:val="22"/>
                <w:szCs w:val="22"/>
              </w:rPr>
              <w:t>Royal Orchid</w:t>
            </w:r>
            <w:r w:rsidR="004B256C" w:rsidRPr="00BF094C">
              <w:rPr>
                <w:color w:val="000000" w:themeColor="text1"/>
                <w:sz w:val="22"/>
                <w:szCs w:val="22"/>
              </w:rPr>
              <w:t xml:space="preserve"> </w:t>
            </w:r>
            <w:r w:rsidR="00AE618F" w:rsidRPr="00BF094C">
              <w:rPr>
                <w:color w:val="000000" w:themeColor="text1"/>
                <w:sz w:val="22"/>
                <w:szCs w:val="22"/>
              </w:rPr>
              <w:t>5*</w:t>
            </w:r>
          </w:p>
        </w:tc>
      </w:tr>
      <w:tr w:rsidR="00C97AF3" w:rsidRPr="00BF094C" w14:paraId="57AB5960" w14:textId="77777777" w:rsidTr="112EACE3">
        <w:trPr>
          <w:trHeight w:val="655"/>
        </w:trPr>
        <w:tc>
          <w:tcPr>
            <w:tcW w:w="0" w:type="auto"/>
            <w:tcBorders>
              <w:top w:val="nil"/>
              <w:left w:val="single" w:sz="8" w:space="0" w:color="auto"/>
              <w:bottom w:val="single" w:sz="8" w:space="0" w:color="auto"/>
              <w:right w:val="single" w:sz="8" w:space="0" w:color="auto"/>
            </w:tcBorders>
            <w:vAlign w:val="center"/>
            <w:hideMark/>
          </w:tcPr>
          <w:p w14:paraId="177967EA" w14:textId="2E404941" w:rsidR="00F42D6C" w:rsidRPr="00BF094C" w:rsidRDefault="00F42D6C" w:rsidP="00F42D6C">
            <w:pPr>
              <w:rPr>
                <w:rFonts w:ascii="Rockwell" w:eastAsia="Times New Roman" w:hAnsi="Rockwell" w:cs="Calibri Light"/>
                <w:color w:val="000000" w:themeColor="text1"/>
              </w:rPr>
            </w:pPr>
            <w:r w:rsidRPr="00BF094C">
              <w:rPr>
                <w:rFonts w:ascii="Rockwell" w:eastAsia="Times New Roman" w:hAnsi="Rockwell" w:cs="Calibri Light"/>
                <w:color w:val="000000" w:themeColor="text1"/>
              </w:rPr>
              <w:t>Agra</w:t>
            </w:r>
          </w:p>
        </w:tc>
        <w:tc>
          <w:tcPr>
            <w:tcW w:w="0" w:type="auto"/>
            <w:tcBorders>
              <w:top w:val="nil"/>
              <w:left w:val="nil"/>
              <w:bottom w:val="single" w:sz="8" w:space="0" w:color="auto"/>
              <w:right w:val="single" w:sz="8" w:space="0" w:color="auto"/>
            </w:tcBorders>
            <w:vAlign w:val="center"/>
            <w:hideMark/>
          </w:tcPr>
          <w:p w14:paraId="27942F8F" w14:textId="22CFAB3B" w:rsidR="00F42D6C" w:rsidRPr="00BF094C" w:rsidRDefault="00F42D6C" w:rsidP="00F42D6C">
            <w:pPr>
              <w:jc w:val="center"/>
              <w:rPr>
                <w:rFonts w:ascii="Rockwell" w:eastAsia="Times New Roman" w:hAnsi="Rockwell" w:cs="Calibri Light"/>
                <w:color w:val="000000" w:themeColor="text1"/>
              </w:rPr>
            </w:pPr>
            <w:r w:rsidRPr="00BF094C">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7AF15996" w14:textId="3E1109B9" w:rsidR="00F42D6C" w:rsidRPr="00BF094C" w:rsidRDefault="506B757B" w:rsidP="112EACE3">
            <w:pPr>
              <w:rPr>
                <w:color w:val="000000" w:themeColor="text1"/>
              </w:rPr>
            </w:pPr>
            <w:r w:rsidRPr="00BF094C">
              <w:rPr>
                <w:color w:val="000000" w:themeColor="text1"/>
              </w:rPr>
              <w:t>Royal Regent/ Howard</w:t>
            </w:r>
            <w:r w:rsidR="5BA0C5F0" w:rsidRPr="00BF094C">
              <w:rPr>
                <w:color w:val="000000" w:themeColor="text1"/>
              </w:rPr>
              <w:t xml:space="preserve"> 4*</w:t>
            </w:r>
          </w:p>
        </w:tc>
        <w:tc>
          <w:tcPr>
            <w:tcW w:w="0" w:type="auto"/>
            <w:tcBorders>
              <w:top w:val="nil"/>
              <w:left w:val="nil"/>
              <w:bottom w:val="single" w:sz="8" w:space="0" w:color="auto"/>
              <w:right w:val="single" w:sz="8" w:space="0" w:color="auto"/>
            </w:tcBorders>
            <w:vAlign w:val="center"/>
            <w:hideMark/>
          </w:tcPr>
          <w:p w14:paraId="1806CB20" w14:textId="3031F243" w:rsidR="00F42D6C" w:rsidRPr="00BF094C" w:rsidRDefault="008C7CE8" w:rsidP="00585B9D">
            <w:pPr>
              <w:pStyle w:val="Default"/>
              <w:rPr>
                <w:color w:val="000000" w:themeColor="text1"/>
              </w:rPr>
            </w:pPr>
            <w:r w:rsidRPr="00BF094C">
              <w:rPr>
                <w:color w:val="000000" w:themeColor="text1"/>
                <w:sz w:val="22"/>
                <w:szCs w:val="22"/>
              </w:rPr>
              <w:t xml:space="preserve">Clarks </w:t>
            </w:r>
            <w:r w:rsidR="00AF67A3" w:rsidRPr="00BF094C">
              <w:rPr>
                <w:color w:val="000000" w:themeColor="text1"/>
                <w:sz w:val="22"/>
                <w:szCs w:val="22"/>
              </w:rPr>
              <w:t>Shiraz 5</w:t>
            </w:r>
            <w:r w:rsidR="00AE618F" w:rsidRPr="00BF094C">
              <w:rPr>
                <w:color w:val="000000" w:themeColor="text1"/>
                <w:sz w:val="22"/>
                <w:szCs w:val="22"/>
              </w:rPr>
              <w:t>*</w:t>
            </w:r>
          </w:p>
        </w:tc>
      </w:tr>
    </w:tbl>
    <w:p w14:paraId="09A4C75C" w14:textId="74AC667F" w:rsidR="008B7332" w:rsidRPr="00BF094C" w:rsidRDefault="008B7332" w:rsidP="008B7332">
      <w:pPr>
        <w:pStyle w:val="DIASITINERARIO"/>
        <w:rPr>
          <w:rFonts w:ascii="Rockwell" w:hAnsi="Rockwell"/>
          <w:b/>
          <w:bCs/>
          <w:color w:val="000000" w:themeColor="text1"/>
          <w:lang w:val="en-CA"/>
        </w:rPr>
      </w:pPr>
    </w:p>
    <w:p w14:paraId="4E9F80D3" w14:textId="5563CF28" w:rsidR="00646B8A" w:rsidRPr="00BF094C" w:rsidRDefault="007A7C77" w:rsidP="008B7332">
      <w:pPr>
        <w:pStyle w:val="DIASITINERARIO"/>
        <w:rPr>
          <w:rFonts w:ascii="Rockwell" w:hAnsi="Rockwell"/>
          <w:color w:val="000000" w:themeColor="text1"/>
          <w:lang w:val="en-CA"/>
        </w:rPr>
      </w:pPr>
      <w:r w:rsidRPr="00BF094C">
        <w:rPr>
          <w:rFonts w:ascii="Rockwell" w:hAnsi="Rockwell"/>
          <w:color w:val="000000" w:themeColor="text1"/>
          <w:lang w:val="en-CA"/>
        </w:rPr>
        <w:t xml:space="preserve">Nota: </w:t>
      </w:r>
      <w:r w:rsidRPr="00BF094C">
        <w:rPr>
          <w:rFonts w:ascii="Rockwell" w:hAnsi="Rockwell"/>
          <w:color w:val="000000" w:themeColor="text1"/>
        </w:rPr>
        <w:t xml:space="preserve">Habitaciones de categoría </w:t>
      </w:r>
      <w:proofErr w:type="spellStart"/>
      <w:r w:rsidRPr="00BF094C">
        <w:rPr>
          <w:rFonts w:ascii="Rockwell" w:hAnsi="Rockwell"/>
          <w:color w:val="000000" w:themeColor="text1"/>
        </w:rPr>
        <w:t>basica</w:t>
      </w:r>
      <w:proofErr w:type="spellEnd"/>
      <w:r w:rsidRPr="00BF094C">
        <w:rPr>
          <w:rFonts w:ascii="Rockwell" w:hAnsi="Rockwell"/>
          <w:color w:val="000000" w:themeColor="text1"/>
        </w:rPr>
        <w:t xml:space="preserve"> en todos los hoteles.</w:t>
      </w:r>
    </w:p>
    <w:p w14:paraId="100F543E" w14:textId="77777777" w:rsidR="00646B8A" w:rsidRPr="00BF094C" w:rsidRDefault="00646B8A" w:rsidP="008B7332">
      <w:pPr>
        <w:pStyle w:val="DIASITINERARIO"/>
        <w:rPr>
          <w:rFonts w:ascii="Rockwell" w:hAnsi="Rockwell"/>
          <w:b/>
          <w:bCs/>
          <w:color w:val="000000" w:themeColor="text1"/>
          <w:lang w:val="en-CA"/>
        </w:rPr>
      </w:pPr>
    </w:p>
    <w:tbl>
      <w:tblPr>
        <w:tblW w:w="0" w:type="auto"/>
        <w:tblInd w:w="-1065" w:type="dxa"/>
        <w:tblLayout w:type="fixed"/>
        <w:tblLook w:val="06A0" w:firstRow="1" w:lastRow="0" w:firstColumn="1" w:lastColumn="0" w:noHBand="1" w:noVBand="1"/>
      </w:tblPr>
      <w:tblGrid>
        <w:gridCol w:w="3388"/>
        <w:gridCol w:w="1566"/>
        <w:gridCol w:w="1539"/>
        <w:gridCol w:w="1764"/>
        <w:gridCol w:w="1270"/>
      </w:tblGrid>
      <w:tr w:rsidR="00BF094C" w:rsidRPr="00BF094C" w14:paraId="2531F1DC" w14:textId="77777777" w:rsidTr="405D7F30">
        <w:trPr>
          <w:trHeight w:val="855"/>
        </w:trPr>
        <w:tc>
          <w:tcPr>
            <w:tcW w:w="3388"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14:paraId="74461674" w14:textId="1679C664"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Temporadas</w:t>
            </w:r>
          </w:p>
        </w:tc>
        <w:tc>
          <w:tcPr>
            <w:tcW w:w="6139" w:type="dxa"/>
            <w:gridSpan w:val="4"/>
            <w:tcBorders>
              <w:top w:val="single" w:sz="4" w:space="0" w:color="auto"/>
              <w:left w:val="single" w:sz="4" w:space="0" w:color="auto"/>
              <w:bottom w:val="single" w:sz="4" w:space="0" w:color="auto"/>
              <w:right w:val="nil"/>
            </w:tcBorders>
            <w:tcMar>
              <w:top w:w="15" w:type="dxa"/>
              <w:left w:w="15" w:type="dxa"/>
              <w:right w:w="15" w:type="dxa"/>
            </w:tcMar>
            <w:vAlign w:val="center"/>
          </w:tcPr>
          <w:p w14:paraId="6C8C1E6C" w14:textId="0D751D72"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PVP Folleto Triangulo del Norte</w:t>
            </w:r>
          </w:p>
        </w:tc>
      </w:tr>
      <w:tr w:rsidR="00BF094C" w:rsidRPr="00BF094C" w14:paraId="213E3CE4" w14:textId="77777777" w:rsidTr="405D7F30">
        <w:trPr>
          <w:trHeight w:val="285"/>
        </w:trPr>
        <w:tc>
          <w:tcPr>
            <w:tcW w:w="3388" w:type="dxa"/>
            <w:vMerge/>
            <w:vAlign w:val="center"/>
          </w:tcPr>
          <w:p w14:paraId="0189554F" w14:textId="77777777" w:rsidR="00F21969" w:rsidRPr="00BF094C" w:rsidRDefault="00F21969">
            <w:pPr>
              <w:rPr>
                <w:color w:val="000000" w:themeColor="text1"/>
              </w:rPr>
            </w:pPr>
          </w:p>
        </w:tc>
        <w:tc>
          <w:tcPr>
            <w:tcW w:w="3105" w:type="dxa"/>
            <w:gridSpan w:val="2"/>
            <w:tcBorders>
              <w:top w:val="single" w:sz="4" w:space="0" w:color="auto"/>
              <w:left w:val="single" w:sz="4" w:space="0" w:color="auto"/>
              <w:bottom w:val="single" w:sz="4" w:space="0" w:color="auto"/>
              <w:right w:val="nil"/>
            </w:tcBorders>
            <w:tcMar>
              <w:top w:w="15" w:type="dxa"/>
              <w:left w:w="15" w:type="dxa"/>
              <w:right w:w="15" w:type="dxa"/>
            </w:tcMar>
            <w:vAlign w:val="center"/>
          </w:tcPr>
          <w:p w14:paraId="5D2FDB4F" w14:textId="66217BFD"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Categoría B</w:t>
            </w:r>
          </w:p>
        </w:tc>
        <w:tc>
          <w:tcPr>
            <w:tcW w:w="3034" w:type="dxa"/>
            <w:gridSpan w:val="2"/>
            <w:tcBorders>
              <w:top w:val="single" w:sz="4" w:space="0" w:color="auto"/>
              <w:left w:val="single" w:sz="4" w:space="0" w:color="auto"/>
              <w:bottom w:val="single" w:sz="4" w:space="0" w:color="auto"/>
              <w:right w:val="nil"/>
            </w:tcBorders>
            <w:tcMar>
              <w:top w:w="15" w:type="dxa"/>
              <w:left w:w="15" w:type="dxa"/>
              <w:right w:w="15" w:type="dxa"/>
            </w:tcMar>
            <w:vAlign w:val="center"/>
          </w:tcPr>
          <w:p w14:paraId="79B2A641" w14:textId="3ED088F8"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Categoría A</w:t>
            </w:r>
          </w:p>
        </w:tc>
      </w:tr>
      <w:tr w:rsidR="00BF094C" w:rsidRPr="00BF094C" w14:paraId="036AE90F" w14:textId="77777777" w:rsidTr="405D7F30">
        <w:trPr>
          <w:trHeight w:val="285"/>
        </w:trPr>
        <w:tc>
          <w:tcPr>
            <w:tcW w:w="3388" w:type="dxa"/>
            <w:vMerge/>
            <w:vAlign w:val="center"/>
          </w:tcPr>
          <w:p w14:paraId="1E916DAF" w14:textId="77777777" w:rsidR="00F21969" w:rsidRPr="00BF094C" w:rsidRDefault="00F21969">
            <w:pPr>
              <w:rPr>
                <w:color w:val="000000" w:themeColor="text1"/>
              </w:rPr>
            </w:pPr>
          </w:p>
        </w:tc>
        <w:tc>
          <w:tcPr>
            <w:tcW w:w="15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1BA6E" w14:textId="23B644B2"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Doble</w:t>
            </w:r>
          </w:p>
        </w:tc>
        <w:tc>
          <w:tcPr>
            <w:tcW w:w="1538"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8E1954A" w14:textId="64DC1A72"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Individual</w:t>
            </w:r>
          </w:p>
        </w:tc>
        <w:tc>
          <w:tcPr>
            <w:tcW w:w="1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4DB89C" w14:textId="190F1A01"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Doble</w:t>
            </w:r>
          </w:p>
        </w:tc>
        <w:tc>
          <w:tcPr>
            <w:tcW w:w="1269"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7CEFC5" w14:textId="04B75A04" w:rsidR="112EACE3" w:rsidRPr="00BF094C" w:rsidRDefault="112EACE3" w:rsidP="112EACE3">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Individual</w:t>
            </w:r>
          </w:p>
        </w:tc>
      </w:tr>
      <w:tr w:rsidR="00BF094C" w:rsidRPr="00BF094C" w14:paraId="72E182A1" w14:textId="77777777" w:rsidTr="405D7F30">
        <w:trPr>
          <w:trHeight w:val="285"/>
        </w:trPr>
        <w:tc>
          <w:tcPr>
            <w:tcW w:w="3388"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0D9598A" w14:textId="289725F1"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1/04/2026 - 27/09/2026</w:t>
            </w:r>
          </w:p>
        </w:tc>
        <w:tc>
          <w:tcPr>
            <w:tcW w:w="15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108AC5" w14:textId="0CAB78AB"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875</w:t>
            </w:r>
          </w:p>
        </w:tc>
        <w:tc>
          <w:tcPr>
            <w:tcW w:w="15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0878A1" w14:textId="02143747"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1125</w:t>
            </w:r>
          </w:p>
        </w:tc>
        <w:tc>
          <w:tcPr>
            <w:tcW w:w="1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747FEE" w14:textId="504A0F68"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1070</w:t>
            </w:r>
          </w:p>
        </w:tc>
        <w:tc>
          <w:tcPr>
            <w:tcW w:w="12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6CC368" w14:textId="36FCA1C0"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1450</w:t>
            </w:r>
          </w:p>
        </w:tc>
      </w:tr>
      <w:tr w:rsidR="00BF094C" w:rsidRPr="00BF094C" w14:paraId="1939FED2" w14:textId="77777777" w:rsidTr="405D7F30">
        <w:trPr>
          <w:trHeight w:val="285"/>
        </w:trPr>
        <w:tc>
          <w:tcPr>
            <w:tcW w:w="33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97C43A" w14:textId="57392CEC"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28/09/2026 - 15/12/2026</w:t>
            </w:r>
          </w:p>
        </w:tc>
        <w:tc>
          <w:tcPr>
            <w:tcW w:w="15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04983" w14:textId="0D3B99C8"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975</w:t>
            </w:r>
          </w:p>
        </w:tc>
        <w:tc>
          <w:tcPr>
            <w:tcW w:w="15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F66812" w14:textId="700DCFAC"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1305</w:t>
            </w:r>
          </w:p>
        </w:tc>
        <w:tc>
          <w:tcPr>
            <w:tcW w:w="1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4811B9" w14:textId="71A455AB"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1205</w:t>
            </w:r>
          </w:p>
        </w:tc>
        <w:tc>
          <w:tcPr>
            <w:tcW w:w="12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1EF015" w14:textId="1E34998D"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1755</w:t>
            </w:r>
          </w:p>
        </w:tc>
      </w:tr>
      <w:tr w:rsidR="00BF094C" w:rsidRPr="00BF094C" w14:paraId="678D7B18" w14:textId="77777777" w:rsidTr="405D7F30">
        <w:trPr>
          <w:trHeight w:val="285"/>
        </w:trPr>
        <w:tc>
          <w:tcPr>
            <w:tcW w:w="33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3CA9C2" w14:textId="50A5FFCA"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1/01/2027 - 21/03/2027</w:t>
            </w:r>
          </w:p>
        </w:tc>
        <w:tc>
          <w:tcPr>
            <w:tcW w:w="15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5F37D8" w14:textId="512B8686"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975</w:t>
            </w:r>
          </w:p>
        </w:tc>
        <w:tc>
          <w:tcPr>
            <w:tcW w:w="15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44BB64" w14:textId="5F4A18C8"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1305</w:t>
            </w:r>
          </w:p>
        </w:tc>
        <w:tc>
          <w:tcPr>
            <w:tcW w:w="1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030F5B" w14:textId="329C686A"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1205</w:t>
            </w:r>
          </w:p>
        </w:tc>
        <w:tc>
          <w:tcPr>
            <w:tcW w:w="12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36EB8F" w14:textId="4741CE64" w:rsidR="112EACE3" w:rsidRPr="00BF094C" w:rsidRDefault="112EACE3" w:rsidP="405D7F30">
            <w:pPr>
              <w:spacing w:after="0"/>
              <w:jc w:val="center"/>
              <w:rPr>
                <w:rFonts w:ascii="Calibri" w:eastAsia="Calibri" w:hAnsi="Calibri" w:cs="Calibri"/>
                <w:color w:val="000000" w:themeColor="text1"/>
              </w:rPr>
            </w:pPr>
            <w:r w:rsidRPr="00BF094C">
              <w:rPr>
                <w:rFonts w:ascii="Calibri" w:eastAsia="Calibri" w:hAnsi="Calibri" w:cs="Calibri"/>
                <w:color w:val="000000" w:themeColor="text1"/>
              </w:rPr>
              <w:t>1755</w:t>
            </w:r>
          </w:p>
        </w:tc>
      </w:tr>
    </w:tbl>
    <w:p w14:paraId="26ED21B2" w14:textId="2EC279F2" w:rsidR="00747132" w:rsidRPr="00BF094C" w:rsidRDefault="00747132" w:rsidP="008B7332">
      <w:pPr>
        <w:pStyle w:val="DIASITINERARIO"/>
        <w:rPr>
          <w:rFonts w:ascii="Rockwell" w:hAnsi="Rockwell"/>
          <w:b/>
          <w:bCs/>
          <w:color w:val="000000" w:themeColor="text1"/>
          <w:lang w:val="en-CA"/>
        </w:rPr>
      </w:pPr>
    </w:p>
    <w:p w14:paraId="782D0E7E" w14:textId="77777777" w:rsidR="006A22F3" w:rsidRPr="00BF094C" w:rsidRDefault="006A22F3" w:rsidP="008B7332">
      <w:pPr>
        <w:pStyle w:val="DIASITINERARIO"/>
        <w:rPr>
          <w:rFonts w:ascii="Rockwell" w:hAnsi="Rockwell"/>
          <w:b/>
          <w:bCs/>
          <w:color w:val="000000" w:themeColor="text1"/>
          <w:lang w:val="en-CA"/>
        </w:rPr>
      </w:pPr>
    </w:p>
    <w:p w14:paraId="425BBE23" w14:textId="3CD7D8E2" w:rsidR="006A22F3" w:rsidRPr="00BF094C" w:rsidRDefault="006A22F3" w:rsidP="008B7332">
      <w:pPr>
        <w:pStyle w:val="DIASITINERARIO"/>
        <w:rPr>
          <w:rFonts w:ascii="Rockwell" w:hAnsi="Rockwell"/>
          <w:b/>
          <w:bCs/>
          <w:color w:val="000000" w:themeColor="text1"/>
          <w:lang w:val="en-CA"/>
        </w:rPr>
      </w:pPr>
      <w:proofErr w:type="spellStart"/>
      <w:r w:rsidRPr="00BF094C">
        <w:rPr>
          <w:rFonts w:ascii="Rockwell" w:hAnsi="Rockwell"/>
          <w:b/>
          <w:bCs/>
          <w:color w:val="000000" w:themeColor="text1"/>
          <w:lang w:val="en-CA"/>
        </w:rPr>
        <w:t>Paquete</w:t>
      </w:r>
      <w:proofErr w:type="spellEnd"/>
      <w:r w:rsidRPr="00BF094C">
        <w:rPr>
          <w:rFonts w:ascii="Rockwell" w:hAnsi="Rockwell"/>
          <w:b/>
          <w:bCs/>
          <w:color w:val="000000" w:themeColor="text1"/>
          <w:lang w:val="en-CA"/>
        </w:rPr>
        <w:t xml:space="preserve"> Plus:</w:t>
      </w:r>
    </w:p>
    <w:p w14:paraId="022AFBE5" w14:textId="77777777" w:rsidR="00567CD7" w:rsidRPr="00BF094C" w:rsidRDefault="00567CD7" w:rsidP="008B7332">
      <w:pPr>
        <w:pStyle w:val="DIASITINERARIO"/>
        <w:rPr>
          <w:rFonts w:ascii="Rockwell" w:hAnsi="Rockwell"/>
          <w:b/>
          <w:bCs/>
          <w:color w:val="000000" w:themeColor="text1"/>
          <w:lang w:val="en-CA"/>
        </w:rPr>
      </w:pPr>
    </w:p>
    <w:p w14:paraId="7D02FB19" w14:textId="481A47DB" w:rsidR="00567CD7" w:rsidRPr="00BF094C" w:rsidRDefault="00567CD7" w:rsidP="008B7332">
      <w:pPr>
        <w:pStyle w:val="DIASITINERARIO"/>
        <w:rPr>
          <w:rFonts w:ascii="Rockwell" w:hAnsi="Rockwell"/>
          <w:color w:val="000000" w:themeColor="text1"/>
          <w:lang w:val="en-CA"/>
        </w:rPr>
      </w:pPr>
      <w:r w:rsidRPr="00BF094C">
        <w:rPr>
          <w:rFonts w:ascii="Rockwell" w:hAnsi="Rockwell"/>
          <w:color w:val="000000" w:themeColor="text1"/>
          <w:lang w:val="en-CA"/>
        </w:rPr>
        <w:t>5</w:t>
      </w:r>
      <w:r w:rsidR="59E44A6D" w:rsidRPr="00BF094C">
        <w:rPr>
          <w:rFonts w:ascii="Rockwell" w:hAnsi="Rockwell"/>
          <w:color w:val="000000" w:themeColor="text1"/>
          <w:lang w:val="en-CA"/>
        </w:rPr>
        <w:t xml:space="preserve">5 </w:t>
      </w:r>
      <w:r w:rsidRPr="00BF094C">
        <w:rPr>
          <w:rFonts w:ascii="Rockwell" w:hAnsi="Rockwell"/>
          <w:color w:val="000000" w:themeColor="text1"/>
          <w:lang w:val="en-CA"/>
        </w:rPr>
        <w:t xml:space="preserve">$ </w:t>
      </w:r>
      <w:proofErr w:type="spellStart"/>
      <w:r w:rsidRPr="00BF094C">
        <w:rPr>
          <w:rFonts w:ascii="Rockwell" w:hAnsi="Rockwell"/>
          <w:color w:val="000000" w:themeColor="text1"/>
          <w:lang w:val="en-CA"/>
        </w:rPr>
        <w:t>Inlcluye</w:t>
      </w:r>
      <w:proofErr w:type="spellEnd"/>
      <w:r w:rsidRPr="00BF094C">
        <w:rPr>
          <w:rFonts w:ascii="Rockwell" w:hAnsi="Rockwell"/>
          <w:color w:val="000000" w:themeColor="text1"/>
          <w:lang w:val="en-CA"/>
        </w:rPr>
        <w:t xml:space="preserve"> 2 extras</w:t>
      </w:r>
    </w:p>
    <w:p w14:paraId="2F7B224C" w14:textId="77777777" w:rsidR="006A22F3" w:rsidRPr="00BF094C" w:rsidRDefault="006A22F3" w:rsidP="008B7332">
      <w:pPr>
        <w:pStyle w:val="DIASITINERARIO"/>
        <w:rPr>
          <w:rFonts w:ascii="Rockwell" w:hAnsi="Rockwell"/>
          <w:color w:val="000000" w:themeColor="text1"/>
          <w:lang w:val="en-CA"/>
        </w:rPr>
      </w:pPr>
    </w:p>
    <w:p w14:paraId="179FC106" w14:textId="633C07F2" w:rsidR="006A22F3" w:rsidRPr="00BF094C" w:rsidRDefault="006A22F3" w:rsidP="008B7332">
      <w:pPr>
        <w:pStyle w:val="DIASITINERARIO"/>
        <w:rPr>
          <w:rFonts w:ascii="Rockwell" w:hAnsi="Rockwell"/>
          <w:color w:val="000000" w:themeColor="text1"/>
          <w:lang w:val="en-CA"/>
        </w:rPr>
      </w:pPr>
      <w:r w:rsidRPr="00BF094C">
        <w:rPr>
          <w:rFonts w:ascii="Rockwell" w:hAnsi="Rockwell"/>
          <w:color w:val="000000" w:themeColor="text1"/>
          <w:lang w:val="en-CA"/>
        </w:rPr>
        <w:t>Qutub Minar</w:t>
      </w:r>
      <w:r w:rsidR="00C514E5" w:rsidRPr="00BF094C">
        <w:rPr>
          <w:rFonts w:ascii="Rockwell" w:hAnsi="Rockwell"/>
          <w:color w:val="000000" w:themeColor="text1"/>
          <w:lang w:val="en-CA"/>
        </w:rPr>
        <w:t xml:space="preserve"> </w:t>
      </w:r>
    </w:p>
    <w:p w14:paraId="57D44D60" w14:textId="741221CE" w:rsidR="00C514E5" w:rsidRPr="00BF094C" w:rsidRDefault="00E24CCA" w:rsidP="008B7332">
      <w:pPr>
        <w:pStyle w:val="DIASITINERARIO"/>
        <w:rPr>
          <w:rFonts w:ascii="Rockwell" w:hAnsi="Rockwell"/>
          <w:color w:val="000000" w:themeColor="text1"/>
          <w:lang w:val="en-CA"/>
        </w:rPr>
      </w:pPr>
      <w:r w:rsidRPr="00BF094C">
        <w:rPr>
          <w:rFonts w:ascii="Rockwell" w:hAnsi="Rockwell" w:cstheme="minorHAnsi"/>
          <w:color w:val="000000" w:themeColor="text1"/>
          <w:sz w:val="20"/>
          <w:szCs w:val="20"/>
        </w:rPr>
        <w:t xml:space="preserve">Abhaneri y </w:t>
      </w:r>
      <w:proofErr w:type="spellStart"/>
      <w:r w:rsidRPr="00BF094C">
        <w:rPr>
          <w:rFonts w:ascii="Rockwell" w:hAnsi="Rockwell" w:cstheme="minorHAnsi"/>
          <w:color w:val="000000" w:themeColor="text1"/>
          <w:sz w:val="20"/>
          <w:szCs w:val="20"/>
        </w:rPr>
        <w:t>Fatherpur</w:t>
      </w:r>
      <w:proofErr w:type="spellEnd"/>
      <w:r w:rsidRPr="00BF094C">
        <w:rPr>
          <w:rFonts w:ascii="Rockwell" w:hAnsi="Rockwell" w:cstheme="minorHAnsi"/>
          <w:color w:val="000000" w:themeColor="text1"/>
          <w:sz w:val="20"/>
          <w:szCs w:val="20"/>
        </w:rPr>
        <w:t xml:space="preserve"> </w:t>
      </w:r>
      <w:proofErr w:type="spellStart"/>
      <w:r w:rsidRPr="00BF094C">
        <w:rPr>
          <w:rFonts w:ascii="Rockwell" w:hAnsi="Rockwell" w:cstheme="minorHAnsi"/>
          <w:color w:val="000000" w:themeColor="text1"/>
          <w:sz w:val="20"/>
          <w:szCs w:val="20"/>
        </w:rPr>
        <w:t>Sikri</w:t>
      </w:r>
      <w:proofErr w:type="spellEnd"/>
      <w:r w:rsidRPr="00BF094C">
        <w:rPr>
          <w:rFonts w:ascii="Rockwell" w:hAnsi="Rockwell" w:cstheme="minorHAnsi"/>
          <w:color w:val="000000" w:themeColor="text1"/>
          <w:sz w:val="20"/>
          <w:szCs w:val="20"/>
        </w:rPr>
        <w:t xml:space="preserve"> </w:t>
      </w:r>
    </w:p>
    <w:sectPr w:rsidR="00C514E5" w:rsidRPr="00BF09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4484" w14:textId="77777777" w:rsidR="004463F9" w:rsidRDefault="004463F9" w:rsidP="008B7332">
      <w:pPr>
        <w:spacing w:after="0" w:line="240" w:lineRule="auto"/>
      </w:pPr>
      <w:r>
        <w:separator/>
      </w:r>
    </w:p>
  </w:endnote>
  <w:endnote w:type="continuationSeparator" w:id="0">
    <w:p w14:paraId="7D5A5E8F" w14:textId="77777777" w:rsidR="004463F9" w:rsidRDefault="004463F9" w:rsidP="008B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35 Light">
    <w:altName w:val="Calibri"/>
    <w:panose1 w:val="020B0402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2888" w14:textId="77777777" w:rsidR="004463F9" w:rsidRDefault="004463F9" w:rsidP="008B7332">
      <w:pPr>
        <w:spacing w:after="0" w:line="240" w:lineRule="auto"/>
      </w:pPr>
      <w:r>
        <w:separator/>
      </w:r>
    </w:p>
  </w:footnote>
  <w:footnote w:type="continuationSeparator" w:id="0">
    <w:p w14:paraId="13850090" w14:textId="77777777" w:rsidR="004463F9" w:rsidRDefault="004463F9" w:rsidP="008B7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F00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2" w15:restartNumberingAfterBreak="0">
    <w:nsid w:val="27923672"/>
    <w:multiLevelType w:val="hybridMultilevel"/>
    <w:tmpl w:val="E2B6E544"/>
    <w:lvl w:ilvl="0" w:tplc="F744929A">
      <w:numFmt w:val="bullet"/>
      <w:lvlText w:val=""/>
      <w:lvlJc w:val="left"/>
      <w:pPr>
        <w:ind w:left="2878" w:hanging="348"/>
      </w:pPr>
      <w:rPr>
        <w:rFonts w:hint="default"/>
        <w:w w:val="100"/>
        <w:lang w:val="es-ES" w:eastAsia="en-US" w:bidi="ar-SA"/>
      </w:rPr>
    </w:lvl>
    <w:lvl w:ilvl="1" w:tplc="85101A30">
      <w:numFmt w:val="bullet"/>
      <w:lvlText w:val="•"/>
      <w:lvlJc w:val="left"/>
      <w:pPr>
        <w:ind w:left="3732" w:hanging="348"/>
      </w:pPr>
      <w:rPr>
        <w:rFonts w:hint="default"/>
        <w:lang w:val="es-ES" w:eastAsia="en-US" w:bidi="ar-SA"/>
      </w:rPr>
    </w:lvl>
    <w:lvl w:ilvl="2" w:tplc="E8DCD5F0">
      <w:numFmt w:val="bullet"/>
      <w:lvlText w:val="•"/>
      <w:lvlJc w:val="left"/>
      <w:pPr>
        <w:ind w:left="4585" w:hanging="348"/>
      </w:pPr>
      <w:rPr>
        <w:rFonts w:hint="default"/>
        <w:lang w:val="es-ES" w:eastAsia="en-US" w:bidi="ar-SA"/>
      </w:rPr>
    </w:lvl>
    <w:lvl w:ilvl="3" w:tplc="DD2C971A">
      <w:numFmt w:val="bullet"/>
      <w:lvlText w:val="•"/>
      <w:lvlJc w:val="left"/>
      <w:pPr>
        <w:ind w:left="5437" w:hanging="348"/>
      </w:pPr>
      <w:rPr>
        <w:rFonts w:hint="default"/>
        <w:lang w:val="es-ES" w:eastAsia="en-US" w:bidi="ar-SA"/>
      </w:rPr>
    </w:lvl>
    <w:lvl w:ilvl="4" w:tplc="5EC636C4">
      <w:numFmt w:val="bullet"/>
      <w:lvlText w:val="•"/>
      <w:lvlJc w:val="left"/>
      <w:pPr>
        <w:ind w:left="6290" w:hanging="348"/>
      </w:pPr>
      <w:rPr>
        <w:rFonts w:hint="default"/>
        <w:lang w:val="es-ES" w:eastAsia="en-US" w:bidi="ar-SA"/>
      </w:rPr>
    </w:lvl>
    <w:lvl w:ilvl="5" w:tplc="84764CAA">
      <w:numFmt w:val="bullet"/>
      <w:lvlText w:val="•"/>
      <w:lvlJc w:val="left"/>
      <w:pPr>
        <w:ind w:left="7143" w:hanging="348"/>
      </w:pPr>
      <w:rPr>
        <w:rFonts w:hint="default"/>
        <w:lang w:val="es-ES" w:eastAsia="en-US" w:bidi="ar-SA"/>
      </w:rPr>
    </w:lvl>
    <w:lvl w:ilvl="6" w:tplc="A1D84E18">
      <w:numFmt w:val="bullet"/>
      <w:lvlText w:val="•"/>
      <w:lvlJc w:val="left"/>
      <w:pPr>
        <w:ind w:left="7995" w:hanging="348"/>
      </w:pPr>
      <w:rPr>
        <w:rFonts w:hint="default"/>
        <w:lang w:val="es-ES" w:eastAsia="en-US" w:bidi="ar-SA"/>
      </w:rPr>
    </w:lvl>
    <w:lvl w:ilvl="7" w:tplc="471A1AC8">
      <w:numFmt w:val="bullet"/>
      <w:lvlText w:val="•"/>
      <w:lvlJc w:val="left"/>
      <w:pPr>
        <w:ind w:left="8848" w:hanging="348"/>
      </w:pPr>
      <w:rPr>
        <w:rFonts w:hint="default"/>
        <w:lang w:val="es-ES" w:eastAsia="en-US" w:bidi="ar-SA"/>
      </w:rPr>
    </w:lvl>
    <w:lvl w:ilvl="8" w:tplc="EF06736C">
      <w:numFmt w:val="bullet"/>
      <w:lvlText w:val="•"/>
      <w:lvlJc w:val="left"/>
      <w:pPr>
        <w:ind w:left="9701" w:hanging="348"/>
      </w:pPr>
      <w:rPr>
        <w:rFonts w:hint="default"/>
        <w:lang w:val="es-ES" w:eastAsia="en-US" w:bidi="ar-SA"/>
      </w:rPr>
    </w:lvl>
  </w:abstractNum>
  <w:abstractNum w:abstractNumId="3" w15:restartNumberingAfterBreak="0">
    <w:nsid w:val="2DEB45B3"/>
    <w:multiLevelType w:val="hybridMultilevel"/>
    <w:tmpl w:val="4198BCDC"/>
    <w:lvl w:ilvl="0" w:tplc="DD4EAC6A">
      <w:numFmt w:val="bullet"/>
      <w:lvlText w:val=""/>
      <w:lvlJc w:val="left"/>
      <w:pPr>
        <w:ind w:left="3238" w:hanging="360"/>
      </w:pPr>
      <w:rPr>
        <w:rFonts w:ascii="Symbol" w:eastAsia="Symbol" w:hAnsi="Symbol" w:cs="Symbol" w:hint="default"/>
        <w:color w:val="0000CC"/>
        <w:w w:val="100"/>
        <w:sz w:val="22"/>
        <w:szCs w:val="22"/>
        <w:lang w:val="es-ES" w:eastAsia="en-US" w:bidi="ar-SA"/>
      </w:rPr>
    </w:lvl>
    <w:lvl w:ilvl="1" w:tplc="D60AC1F0">
      <w:numFmt w:val="bullet"/>
      <w:lvlText w:val="•"/>
      <w:lvlJc w:val="left"/>
      <w:pPr>
        <w:ind w:left="4056" w:hanging="360"/>
      </w:pPr>
      <w:rPr>
        <w:rFonts w:hint="default"/>
        <w:lang w:val="es-ES" w:eastAsia="en-US" w:bidi="ar-SA"/>
      </w:rPr>
    </w:lvl>
    <w:lvl w:ilvl="2" w:tplc="A1F4BAE4">
      <w:numFmt w:val="bullet"/>
      <w:lvlText w:val="•"/>
      <w:lvlJc w:val="left"/>
      <w:pPr>
        <w:ind w:left="4873" w:hanging="360"/>
      </w:pPr>
      <w:rPr>
        <w:rFonts w:hint="default"/>
        <w:lang w:val="es-ES" w:eastAsia="en-US" w:bidi="ar-SA"/>
      </w:rPr>
    </w:lvl>
    <w:lvl w:ilvl="3" w:tplc="69007BE0">
      <w:numFmt w:val="bullet"/>
      <w:lvlText w:val="•"/>
      <w:lvlJc w:val="left"/>
      <w:pPr>
        <w:ind w:left="5689" w:hanging="360"/>
      </w:pPr>
      <w:rPr>
        <w:rFonts w:hint="default"/>
        <w:lang w:val="es-ES" w:eastAsia="en-US" w:bidi="ar-SA"/>
      </w:rPr>
    </w:lvl>
    <w:lvl w:ilvl="4" w:tplc="A8FA18C2">
      <w:numFmt w:val="bullet"/>
      <w:lvlText w:val="•"/>
      <w:lvlJc w:val="left"/>
      <w:pPr>
        <w:ind w:left="6506" w:hanging="360"/>
      </w:pPr>
      <w:rPr>
        <w:rFonts w:hint="default"/>
        <w:lang w:val="es-ES" w:eastAsia="en-US" w:bidi="ar-SA"/>
      </w:rPr>
    </w:lvl>
    <w:lvl w:ilvl="5" w:tplc="4FD86AE6">
      <w:numFmt w:val="bullet"/>
      <w:lvlText w:val="•"/>
      <w:lvlJc w:val="left"/>
      <w:pPr>
        <w:ind w:left="7323" w:hanging="360"/>
      </w:pPr>
      <w:rPr>
        <w:rFonts w:hint="default"/>
        <w:lang w:val="es-ES" w:eastAsia="en-US" w:bidi="ar-SA"/>
      </w:rPr>
    </w:lvl>
    <w:lvl w:ilvl="6" w:tplc="858CB05C">
      <w:numFmt w:val="bullet"/>
      <w:lvlText w:val="•"/>
      <w:lvlJc w:val="left"/>
      <w:pPr>
        <w:ind w:left="8139" w:hanging="360"/>
      </w:pPr>
      <w:rPr>
        <w:rFonts w:hint="default"/>
        <w:lang w:val="es-ES" w:eastAsia="en-US" w:bidi="ar-SA"/>
      </w:rPr>
    </w:lvl>
    <w:lvl w:ilvl="7" w:tplc="3A705340">
      <w:numFmt w:val="bullet"/>
      <w:lvlText w:val="•"/>
      <w:lvlJc w:val="left"/>
      <w:pPr>
        <w:ind w:left="8956" w:hanging="360"/>
      </w:pPr>
      <w:rPr>
        <w:rFonts w:hint="default"/>
        <w:lang w:val="es-ES" w:eastAsia="en-US" w:bidi="ar-SA"/>
      </w:rPr>
    </w:lvl>
    <w:lvl w:ilvl="8" w:tplc="57FA7DF8">
      <w:numFmt w:val="bullet"/>
      <w:lvlText w:val="•"/>
      <w:lvlJc w:val="left"/>
      <w:pPr>
        <w:ind w:left="9773" w:hanging="360"/>
      </w:pPr>
      <w:rPr>
        <w:rFonts w:hint="default"/>
        <w:lang w:val="es-ES" w:eastAsia="en-US" w:bidi="ar-SA"/>
      </w:rPr>
    </w:lvl>
  </w:abstractNum>
  <w:abstractNum w:abstractNumId="4" w15:restartNumberingAfterBreak="0">
    <w:nsid w:val="7A78FE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672845">
    <w:abstractNumId w:val="1"/>
  </w:num>
  <w:num w:numId="2" w16cid:durableId="1965305003">
    <w:abstractNumId w:val="3"/>
  </w:num>
  <w:num w:numId="3" w16cid:durableId="2146897283">
    <w:abstractNumId w:val="2"/>
  </w:num>
  <w:num w:numId="4" w16cid:durableId="936064991">
    <w:abstractNumId w:val="4"/>
  </w:num>
  <w:num w:numId="5" w16cid:durableId="61217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DE"/>
    <w:rsid w:val="00013663"/>
    <w:rsid w:val="000211C3"/>
    <w:rsid w:val="0003098B"/>
    <w:rsid w:val="000429B4"/>
    <w:rsid w:val="000626DD"/>
    <w:rsid w:val="000651CE"/>
    <w:rsid w:val="00067C75"/>
    <w:rsid w:val="0007505C"/>
    <w:rsid w:val="00096186"/>
    <w:rsid w:val="000A04BE"/>
    <w:rsid w:val="000D7059"/>
    <w:rsid w:val="000E7CEB"/>
    <w:rsid w:val="00111910"/>
    <w:rsid w:val="0011675A"/>
    <w:rsid w:val="001453B8"/>
    <w:rsid w:val="00160AAC"/>
    <w:rsid w:val="001612F4"/>
    <w:rsid w:val="0016637F"/>
    <w:rsid w:val="00175F4D"/>
    <w:rsid w:val="001A078C"/>
    <w:rsid w:val="001C0D17"/>
    <w:rsid w:val="001C66B5"/>
    <w:rsid w:val="001D3A85"/>
    <w:rsid w:val="001E04BA"/>
    <w:rsid w:val="001E1D91"/>
    <w:rsid w:val="001E1E58"/>
    <w:rsid w:val="00220F3C"/>
    <w:rsid w:val="00232F12"/>
    <w:rsid w:val="0025192D"/>
    <w:rsid w:val="00271414"/>
    <w:rsid w:val="0028009A"/>
    <w:rsid w:val="00290D16"/>
    <w:rsid w:val="002A62BC"/>
    <w:rsid w:val="002B28B3"/>
    <w:rsid w:val="002B5297"/>
    <w:rsid w:val="002B7EA9"/>
    <w:rsid w:val="002C3E58"/>
    <w:rsid w:val="002C43F4"/>
    <w:rsid w:val="002D7194"/>
    <w:rsid w:val="002E310D"/>
    <w:rsid w:val="0031578F"/>
    <w:rsid w:val="0031703D"/>
    <w:rsid w:val="00320B2A"/>
    <w:rsid w:val="003261FD"/>
    <w:rsid w:val="00335E66"/>
    <w:rsid w:val="003434DF"/>
    <w:rsid w:val="003725FE"/>
    <w:rsid w:val="00391053"/>
    <w:rsid w:val="003947A0"/>
    <w:rsid w:val="00394ADE"/>
    <w:rsid w:val="003B56F7"/>
    <w:rsid w:val="003C03AD"/>
    <w:rsid w:val="003C0531"/>
    <w:rsid w:val="003D17AC"/>
    <w:rsid w:val="003E7A1A"/>
    <w:rsid w:val="0040614F"/>
    <w:rsid w:val="00432A8A"/>
    <w:rsid w:val="004415E5"/>
    <w:rsid w:val="0044303F"/>
    <w:rsid w:val="004463F9"/>
    <w:rsid w:val="004747C8"/>
    <w:rsid w:val="004B256C"/>
    <w:rsid w:val="004C4A0C"/>
    <w:rsid w:val="004C56B6"/>
    <w:rsid w:val="004C6796"/>
    <w:rsid w:val="004E4EAA"/>
    <w:rsid w:val="00507DD5"/>
    <w:rsid w:val="00567CD7"/>
    <w:rsid w:val="00581181"/>
    <w:rsid w:val="005811E1"/>
    <w:rsid w:val="00585B9D"/>
    <w:rsid w:val="005C1731"/>
    <w:rsid w:val="005F3506"/>
    <w:rsid w:val="00603986"/>
    <w:rsid w:val="00605020"/>
    <w:rsid w:val="00611C80"/>
    <w:rsid w:val="00617F1A"/>
    <w:rsid w:val="0062219F"/>
    <w:rsid w:val="00626652"/>
    <w:rsid w:val="00626E5A"/>
    <w:rsid w:val="00646B8A"/>
    <w:rsid w:val="00650AB9"/>
    <w:rsid w:val="00671143"/>
    <w:rsid w:val="006876C3"/>
    <w:rsid w:val="00692327"/>
    <w:rsid w:val="006A22F3"/>
    <w:rsid w:val="006D2AAF"/>
    <w:rsid w:val="0071030A"/>
    <w:rsid w:val="00717F27"/>
    <w:rsid w:val="00737BA6"/>
    <w:rsid w:val="00747132"/>
    <w:rsid w:val="00762808"/>
    <w:rsid w:val="00772A84"/>
    <w:rsid w:val="00777813"/>
    <w:rsid w:val="007A7C77"/>
    <w:rsid w:val="007C25B8"/>
    <w:rsid w:val="007C74A5"/>
    <w:rsid w:val="007D4A90"/>
    <w:rsid w:val="007D6BFD"/>
    <w:rsid w:val="007D7EC7"/>
    <w:rsid w:val="007F40D3"/>
    <w:rsid w:val="008304BA"/>
    <w:rsid w:val="008335CC"/>
    <w:rsid w:val="008351ED"/>
    <w:rsid w:val="00840509"/>
    <w:rsid w:val="0084384D"/>
    <w:rsid w:val="00843CE8"/>
    <w:rsid w:val="00845372"/>
    <w:rsid w:val="00881938"/>
    <w:rsid w:val="008A3A25"/>
    <w:rsid w:val="008A3FAD"/>
    <w:rsid w:val="008B7332"/>
    <w:rsid w:val="008C7CE8"/>
    <w:rsid w:val="008E3CCA"/>
    <w:rsid w:val="00915A0A"/>
    <w:rsid w:val="0091659F"/>
    <w:rsid w:val="00921582"/>
    <w:rsid w:val="00923F2C"/>
    <w:rsid w:val="00940A0D"/>
    <w:rsid w:val="00953BC1"/>
    <w:rsid w:val="0099285C"/>
    <w:rsid w:val="00997D50"/>
    <w:rsid w:val="009A440E"/>
    <w:rsid w:val="009A4930"/>
    <w:rsid w:val="009C30A5"/>
    <w:rsid w:val="009C7023"/>
    <w:rsid w:val="009E2561"/>
    <w:rsid w:val="009E3C40"/>
    <w:rsid w:val="009F0892"/>
    <w:rsid w:val="009F31CA"/>
    <w:rsid w:val="009F75E5"/>
    <w:rsid w:val="009F7C62"/>
    <w:rsid w:val="00A10C20"/>
    <w:rsid w:val="00A12DF6"/>
    <w:rsid w:val="00A16633"/>
    <w:rsid w:val="00A34E65"/>
    <w:rsid w:val="00A35850"/>
    <w:rsid w:val="00A71532"/>
    <w:rsid w:val="00A72A64"/>
    <w:rsid w:val="00A8111F"/>
    <w:rsid w:val="00A83645"/>
    <w:rsid w:val="00AB59AA"/>
    <w:rsid w:val="00AC206C"/>
    <w:rsid w:val="00AD49BE"/>
    <w:rsid w:val="00AE618F"/>
    <w:rsid w:val="00AF67A3"/>
    <w:rsid w:val="00B13065"/>
    <w:rsid w:val="00B334E0"/>
    <w:rsid w:val="00B426E2"/>
    <w:rsid w:val="00B52C72"/>
    <w:rsid w:val="00B539B8"/>
    <w:rsid w:val="00B66B3F"/>
    <w:rsid w:val="00B75B97"/>
    <w:rsid w:val="00B968C0"/>
    <w:rsid w:val="00BC173A"/>
    <w:rsid w:val="00BE539B"/>
    <w:rsid w:val="00BF094C"/>
    <w:rsid w:val="00BF1D29"/>
    <w:rsid w:val="00BF38BE"/>
    <w:rsid w:val="00C155EB"/>
    <w:rsid w:val="00C32A94"/>
    <w:rsid w:val="00C4025A"/>
    <w:rsid w:val="00C514E5"/>
    <w:rsid w:val="00C66ED1"/>
    <w:rsid w:val="00C73D53"/>
    <w:rsid w:val="00C80527"/>
    <w:rsid w:val="00C87FE7"/>
    <w:rsid w:val="00C97AF3"/>
    <w:rsid w:val="00CA52E5"/>
    <w:rsid w:val="00CC4CE6"/>
    <w:rsid w:val="00D11334"/>
    <w:rsid w:val="00D30C9D"/>
    <w:rsid w:val="00D35254"/>
    <w:rsid w:val="00D403C8"/>
    <w:rsid w:val="00D4458D"/>
    <w:rsid w:val="00D558A6"/>
    <w:rsid w:val="00D574C3"/>
    <w:rsid w:val="00D93252"/>
    <w:rsid w:val="00DA33FD"/>
    <w:rsid w:val="00DB22AC"/>
    <w:rsid w:val="00DC0138"/>
    <w:rsid w:val="00DC723B"/>
    <w:rsid w:val="00DE3A00"/>
    <w:rsid w:val="00DF47B7"/>
    <w:rsid w:val="00E2423C"/>
    <w:rsid w:val="00E24CCA"/>
    <w:rsid w:val="00E703D6"/>
    <w:rsid w:val="00E80CE9"/>
    <w:rsid w:val="00E85660"/>
    <w:rsid w:val="00E957F7"/>
    <w:rsid w:val="00EA026E"/>
    <w:rsid w:val="00EB1AFB"/>
    <w:rsid w:val="00EB7095"/>
    <w:rsid w:val="00EC47E0"/>
    <w:rsid w:val="00EC4837"/>
    <w:rsid w:val="00EC6B87"/>
    <w:rsid w:val="00F21969"/>
    <w:rsid w:val="00F42D6C"/>
    <w:rsid w:val="00F602B4"/>
    <w:rsid w:val="00F8299B"/>
    <w:rsid w:val="00FA524F"/>
    <w:rsid w:val="00FD04EE"/>
    <w:rsid w:val="00FF30F3"/>
    <w:rsid w:val="0124FE61"/>
    <w:rsid w:val="06F90118"/>
    <w:rsid w:val="0ABA4AF3"/>
    <w:rsid w:val="0B5D4611"/>
    <w:rsid w:val="0B86167D"/>
    <w:rsid w:val="0F05A6AE"/>
    <w:rsid w:val="112EACE3"/>
    <w:rsid w:val="123EE900"/>
    <w:rsid w:val="130596A2"/>
    <w:rsid w:val="158EF2A6"/>
    <w:rsid w:val="1A8DAEA7"/>
    <w:rsid w:val="1ADD7C6E"/>
    <w:rsid w:val="1BF837BA"/>
    <w:rsid w:val="20ED00F4"/>
    <w:rsid w:val="21948291"/>
    <w:rsid w:val="255DA3E2"/>
    <w:rsid w:val="26DADDC1"/>
    <w:rsid w:val="302EEEDB"/>
    <w:rsid w:val="35B114B1"/>
    <w:rsid w:val="371BD4F3"/>
    <w:rsid w:val="405D7F30"/>
    <w:rsid w:val="41F0CEF7"/>
    <w:rsid w:val="463B0A72"/>
    <w:rsid w:val="4CA057C6"/>
    <w:rsid w:val="4E8E6A75"/>
    <w:rsid w:val="506B757B"/>
    <w:rsid w:val="573BA3FB"/>
    <w:rsid w:val="59E44A6D"/>
    <w:rsid w:val="5BA0C5F0"/>
    <w:rsid w:val="5C25B660"/>
    <w:rsid w:val="5E68BABD"/>
    <w:rsid w:val="5F8D2287"/>
    <w:rsid w:val="65651253"/>
    <w:rsid w:val="6606BD06"/>
    <w:rsid w:val="662F7A5C"/>
    <w:rsid w:val="6F928C62"/>
    <w:rsid w:val="701ACBEB"/>
    <w:rsid w:val="717A3562"/>
    <w:rsid w:val="765959DD"/>
    <w:rsid w:val="782D4C2E"/>
    <w:rsid w:val="783521DC"/>
    <w:rsid w:val="7B4AD9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4F0B"/>
  <w15:chartTrackingRefBased/>
  <w15:docId w15:val="{9C86F939-35AC-4D97-91B5-55348ED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3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332"/>
  </w:style>
  <w:style w:type="paragraph" w:styleId="Piedepgina">
    <w:name w:val="footer"/>
    <w:basedOn w:val="Normal"/>
    <w:link w:val="PiedepginaCar"/>
    <w:uiPriority w:val="99"/>
    <w:unhideWhenUsed/>
    <w:rsid w:val="008B73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332"/>
  </w:style>
  <w:style w:type="paragraph" w:customStyle="1" w:styleId="TITULOPROGRAMA">
    <w:name w:val="TITULO PROGRAMA"/>
    <w:basedOn w:val="Normal"/>
    <w:uiPriority w:val="1"/>
    <w:qFormat/>
    <w:rsid w:val="008B7332"/>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DIASITINERARIO">
    <w:name w:val="DIAS ITINERARIO"/>
    <w:basedOn w:val="Normal"/>
    <w:uiPriority w:val="1"/>
    <w:qFormat/>
    <w:rsid w:val="008B7332"/>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customStyle="1" w:styleId="FormatolibreA">
    <w:name w:val="Formato libre A"/>
    <w:rsid w:val="008B7332"/>
    <w:pPr>
      <w:spacing w:after="0" w:line="240" w:lineRule="auto"/>
    </w:pPr>
    <w:rPr>
      <w:rFonts w:ascii="Helvetica" w:eastAsia="ヒラギノ角ゴ Pro W3" w:hAnsi="Helvetica" w:cs="Times New Roman"/>
      <w:color w:val="000000"/>
      <w:kern w:val="0"/>
      <w:sz w:val="24"/>
      <w:szCs w:val="20"/>
      <w:lang w:val="es-ES_tradnl"/>
      <w14:ligatures w14:val="none"/>
    </w:rPr>
  </w:style>
  <w:style w:type="paragraph" w:customStyle="1" w:styleId="cabeceras">
    <w:name w:val="cabeceras"/>
    <w:basedOn w:val="Textoindependiente"/>
    <w:uiPriority w:val="1"/>
    <w:qFormat/>
    <w:rsid w:val="00335E66"/>
    <w:pPr>
      <w:widowControl w:val="0"/>
      <w:autoSpaceDE w:val="0"/>
      <w:autoSpaceDN w:val="0"/>
      <w:spacing w:before="240" w:after="0" w:line="240" w:lineRule="auto"/>
      <w:ind w:left="108"/>
      <w:jc w:val="both"/>
    </w:pPr>
    <w:rPr>
      <w:rFonts w:ascii="Avenir LT Std 65 Medium" w:eastAsia="Avenir LT Std 35 Light" w:hAnsi="Avenir LT Std 65 Medium" w:cs="Avenir LT Std 35 Light"/>
      <w:color w:val="3C3C3B"/>
      <w:w w:val="85"/>
      <w:kern w:val="0"/>
      <w:sz w:val="24"/>
      <w:szCs w:val="20"/>
      <w:lang w:eastAsia="es-ES" w:bidi="es-ES"/>
      <w14:ligatures w14:val="none"/>
    </w:rPr>
  </w:style>
  <w:style w:type="paragraph" w:customStyle="1" w:styleId="bolos">
    <w:name w:val="bolos"/>
    <w:basedOn w:val="Prrafodelista"/>
    <w:uiPriority w:val="1"/>
    <w:qFormat/>
    <w:rsid w:val="00335E66"/>
    <w:pPr>
      <w:widowControl w:val="0"/>
      <w:numPr>
        <w:numId w:val="1"/>
      </w:numPr>
      <w:tabs>
        <w:tab w:val="left" w:pos="193"/>
        <w:tab w:val="num" w:pos="360"/>
      </w:tabs>
      <w:autoSpaceDE w:val="0"/>
      <w:autoSpaceDN w:val="0"/>
      <w:spacing w:before="8" w:after="0" w:line="216" w:lineRule="auto"/>
      <w:ind w:left="312" w:right="386" w:hanging="85"/>
      <w:contextualSpacing w:val="0"/>
    </w:pPr>
    <w:rPr>
      <w:rFonts w:ascii="Avenir LT Std 35 Light" w:eastAsia="Avenir LT Std 35 Light" w:hAnsi="Avenir LT Std 35 Light" w:cs="Avenir LT Std 35 Light"/>
      <w:kern w:val="0"/>
      <w:sz w:val="18"/>
      <w:lang w:eastAsia="es-ES" w:bidi="es-ES"/>
      <w14:ligatures w14:val="none"/>
    </w:rPr>
  </w:style>
  <w:style w:type="paragraph" w:customStyle="1" w:styleId="cabeceras2">
    <w:name w:val="cabeceras 2"/>
    <w:basedOn w:val="cabeceras"/>
    <w:uiPriority w:val="1"/>
    <w:qFormat/>
    <w:rsid w:val="00335E66"/>
    <w:rPr>
      <w:sz w:val="20"/>
    </w:rPr>
  </w:style>
  <w:style w:type="paragraph" w:styleId="Textoindependiente">
    <w:name w:val="Body Text"/>
    <w:basedOn w:val="Normal"/>
    <w:link w:val="TextoindependienteCar"/>
    <w:uiPriority w:val="99"/>
    <w:semiHidden/>
    <w:unhideWhenUsed/>
    <w:rsid w:val="00335E66"/>
    <w:pPr>
      <w:spacing w:after="120"/>
    </w:pPr>
  </w:style>
  <w:style w:type="character" w:customStyle="1" w:styleId="TextoindependienteCar">
    <w:name w:val="Texto independiente Car"/>
    <w:basedOn w:val="Fuentedeprrafopredeter"/>
    <w:link w:val="Textoindependiente"/>
    <w:uiPriority w:val="99"/>
    <w:semiHidden/>
    <w:rsid w:val="00335E66"/>
  </w:style>
  <w:style w:type="paragraph" w:styleId="Prrafodelista">
    <w:name w:val="List Paragraph"/>
    <w:basedOn w:val="Normal"/>
    <w:uiPriority w:val="1"/>
    <w:qFormat/>
    <w:rsid w:val="00335E66"/>
    <w:pPr>
      <w:ind w:left="720"/>
      <w:contextualSpacing/>
    </w:pPr>
  </w:style>
  <w:style w:type="paragraph" w:customStyle="1" w:styleId="Default">
    <w:name w:val="Default"/>
    <w:rsid w:val="00650AB9"/>
    <w:pPr>
      <w:autoSpaceDE w:val="0"/>
      <w:autoSpaceDN w:val="0"/>
      <w:adjustRightInd w:val="0"/>
      <w:spacing w:after="0" w:line="240" w:lineRule="auto"/>
    </w:pPr>
    <w:rPr>
      <w:rFonts w:ascii="Calibri" w:hAnsi="Calibri" w:cs="Calibri"/>
      <w:color w:val="000000"/>
      <w:kern w:val="0"/>
      <w:sz w:val="24"/>
      <w:szCs w:val="24"/>
    </w:rPr>
  </w:style>
  <w:style w:type="paragraph" w:customStyle="1" w:styleId="itinerairo">
    <w:name w:val="itinerairo"/>
    <w:basedOn w:val="Textoindependiente"/>
    <w:next w:val="Normal"/>
    <w:uiPriority w:val="1"/>
    <w:qFormat/>
    <w:rsid w:val="00762808"/>
    <w:pPr>
      <w:spacing w:after="240" w:line="240" w:lineRule="auto"/>
      <w:jc w:val="both"/>
    </w:pPr>
    <w:rPr>
      <w:rFonts w:ascii="Times New Roman" w:eastAsia="Times New Roman" w:hAnsi="Times New Roman" w:cs="Times New Roman"/>
      <w:color w:val="3C3C3B"/>
      <w:kern w:val="0"/>
      <w:sz w:val="18"/>
      <w:szCs w:val="16"/>
      <w:lang w:eastAsia="es-ES"/>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9235">
      <w:bodyDiv w:val="1"/>
      <w:marLeft w:val="0"/>
      <w:marRight w:val="0"/>
      <w:marTop w:val="0"/>
      <w:marBottom w:val="0"/>
      <w:divBdr>
        <w:top w:val="none" w:sz="0" w:space="0" w:color="auto"/>
        <w:left w:val="none" w:sz="0" w:space="0" w:color="auto"/>
        <w:bottom w:val="none" w:sz="0" w:space="0" w:color="auto"/>
        <w:right w:val="none" w:sz="0" w:space="0" w:color="auto"/>
      </w:divBdr>
    </w:div>
    <w:div w:id="667904879">
      <w:bodyDiv w:val="1"/>
      <w:marLeft w:val="0"/>
      <w:marRight w:val="0"/>
      <w:marTop w:val="0"/>
      <w:marBottom w:val="0"/>
      <w:divBdr>
        <w:top w:val="none" w:sz="0" w:space="0" w:color="auto"/>
        <w:left w:val="none" w:sz="0" w:space="0" w:color="auto"/>
        <w:bottom w:val="none" w:sz="0" w:space="0" w:color="auto"/>
        <w:right w:val="none" w:sz="0" w:space="0" w:color="auto"/>
      </w:divBdr>
    </w:div>
    <w:div w:id="1038235160">
      <w:bodyDiv w:val="1"/>
      <w:marLeft w:val="0"/>
      <w:marRight w:val="0"/>
      <w:marTop w:val="0"/>
      <w:marBottom w:val="0"/>
      <w:divBdr>
        <w:top w:val="none" w:sz="0" w:space="0" w:color="auto"/>
        <w:left w:val="none" w:sz="0" w:space="0" w:color="auto"/>
        <w:bottom w:val="none" w:sz="0" w:space="0" w:color="auto"/>
        <w:right w:val="none" w:sz="0" w:space="0" w:color="auto"/>
      </w:divBdr>
    </w:div>
    <w:div w:id="1039475040">
      <w:bodyDiv w:val="1"/>
      <w:marLeft w:val="0"/>
      <w:marRight w:val="0"/>
      <w:marTop w:val="0"/>
      <w:marBottom w:val="0"/>
      <w:divBdr>
        <w:top w:val="none" w:sz="0" w:space="0" w:color="auto"/>
        <w:left w:val="none" w:sz="0" w:space="0" w:color="auto"/>
        <w:bottom w:val="none" w:sz="0" w:space="0" w:color="auto"/>
        <w:right w:val="none" w:sz="0" w:space="0" w:color="auto"/>
      </w:divBdr>
    </w:div>
    <w:div w:id="1261375319">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586765140">
      <w:bodyDiv w:val="1"/>
      <w:marLeft w:val="0"/>
      <w:marRight w:val="0"/>
      <w:marTop w:val="0"/>
      <w:marBottom w:val="0"/>
      <w:divBdr>
        <w:top w:val="none" w:sz="0" w:space="0" w:color="auto"/>
        <w:left w:val="none" w:sz="0" w:space="0" w:color="auto"/>
        <w:bottom w:val="none" w:sz="0" w:space="0" w:color="auto"/>
        <w:right w:val="none" w:sz="0" w:space="0" w:color="auto"/>
      </w:divBdr>
    </w:div>
    <w:div w:id="1898583876">
      <w:bodyDiv w:val="1"/>
      <w:marLeft w:val="0"/>
      <w:marRight w:val="0"/>
      <w:marTop w:val="0"/>
      <w:marBottom w:val="0"/>
      <w:divBdr>
        <w:top w:val="none" w:sz="0" w:space="0" w:color="auto"/>
        <w:left w:val="none" w:sz="0" w:space="0" w:color="auto"/>
        <w:bottom w:val="none" w:sz="0" w:space="0" w:color="auto"/>
        <w:right w:val="none" w:sz="0" w:space="0" w:color="auto"/>
      </w:divBdr>
      <w:divsChild>
        <w:div w:id="1883664153">
          <w:marLeft w:val="0"/>
          <w:marRight w:val="0"/>
          <w:marTop w:val="0"/>
          <w:marBottom w:val="0"/>
          <w:divBdr>
            <w:top w:val="none" w:sz="0" w:space="0" w:color="auto"/>
            <w:left w:val="none" w:sz="0" w:space="0" w:color="auto"/>
            <w:bottom w:val="none" w:sz="0" w:space="0" w:color="auto"/>
            <w:right w:val="none" w:sz="0" w:space="0" w:color="auto"/>
          </w:divBdr>
        </w:div>
      </w:divsChild>
    </w:div>
    <w:div w:id="2092506547">
      <w:bodyDiv w:val="1"/>
      <w:marLeft w:val="0"/>
      <w:marRight w:val="0"/>
      <w:marTop w:val="0"/>
      <w:marBottom w:val="0"/>
      <w:divBdr>
        <w:top w:val="none" w:sz="0" w:space="0" w:color="auto"/>
        <w:left w:val="none" w:sz="0" w:space="0" w:color="auto"/>
        <w:bottom w:val="none" w:sz="0" w:space="0" w:color="auto"/>
        <w:right w:val="none" w:sz="0" w:space="0" w:color="auto"/>
      </w:divBdr>
      <w:divsChild>
        <w:div w:id="177597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A207F-8623-4F52-B6BD-0BF79733CC04}">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512C4AFD-01ED-4114-99AC-4E5531CFC964}"/>
</file>

<file path=customXml/itemProps3.xml><?xml version="1.0" encoding="utf-8"?>
<ds:datastoreItem xmlns:ds="http://schemas.openxmlformats.org/officeDocument/2006/customXml" ds:itemID="{48AC9D97-0919-4E2A-AC45-66091A003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946</Words>
  <Characters>5208</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11</dc:creator>
  <cp:keywords/>
  <dc:description/>
  <cp:lastModifiedBy>Jorge Marquez</cp:lastModifiedBy>
  <cp:revision>168</cp:revision>
  <dcterms:created xsi:type="dcterms:W3CDTF">2023-09-01T09:28:00Z</dcterms:created>
  <dcterms:modified xsi:type="dcterms:W3CDTF">2026-03-23T09:45:00Z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