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FCB9" w14:textId="406DD0F6" w:rsidR="00A36301" w:rsidRPr="00C96CEF" w:rsidRDefault="00A36301" w:rsidP="00A36301">
      <w:pPr>
        <w:pStyle w:val="DIASITINERARIO"/>
        <w:pBdr>
          <w:bottom w:val="single" w:sz="4" w:space="1" w:color="auto"/>
        </w:pBdr>
        <w:jc w:val="center"/>
        <w:rPr>
          <w:rFonts w:ascii="Rockwell" w:hAnsi="Rockwell" w:cs="Arial"/>
          <w:b/>
          <w:bCs/>
          <w:color w:val="000000" w:themeColor="text1"/>
          <w:sz w:val="32"/>
          <w:szCs w:val="32"/>
          <w:lang w:val="es-ES_tradnl"/>
        </w:rPr>
      </w:pPr>
      <w:r w:rsidRPr="00C96CEF">
        <w:rPr>
          <w:rFonts w:ascii="Rockwell" w:hAnsi="Rockwell" w:cs="Arial"/>
          <w:b/>
          <w:bCs/>
          <w:color w:val="000000" w:themeColor="text1"/>
          <w:sz w:val="32"/>
          <w:szCs w:val="32"/>
          <w:lang w:val="es-ES_tradnl"/>
        </w:rPr>
        <w:t xml:space="preserve">Lo </w:t>
      </w:r>
      <w:r w:rsidR="00FE65EE" w:rsidRPr="00C96CEF">
        <w:rPr>
          <w:rFonts w:ascii="Rockwell" w:hAnsi="Rockwell" w:cs="Arial"/>
          <w:b/>
          <w:bCs/>
          <w:color w:val="000000" w:themeColor="text1"/>
          <w:sz w:val="32"/>
          <w:szCs w:val="32"/>
          <w:lang w:val="es-ES_tradnl"/>
        </w:rPr>
        <w:t xml:space="preserve">Mejor de </w:t>
      </w:r>
      <w:r w:rsidR="004D1E9C" w:rsidRPr="00C96CEF">
        <w:rPr>
          <w:rFonts w:ascii="Rockwell" w:hAnsi="Rockwell" w:cs="Arial"/>
          <w:b/>
          <w:bCs/>
          <w:color w:val="000000" w:themeColor="text1"/>
          <w:sz w:val="32"/>
          <w:szCs w:val="32"/>
          <w:lang w:val="es-ES_tradnl"/>
        </w:rPr>
        <w:t xml:space="preserve">Vietnam </w:t>
      </w:r>
    </w:p>
    <w:p w14:paraId="168802E0" w14:textId="77777777" w:rsidR="00A36301" w:rsidRPr="00C96CEF" w:rsidRDefault="00A36301" w:rsidP="00A36301">
      <w:pPr>
        <w:pStyle w:val="DIASITINERARIO"/>
        <w:jc w:val="center"/>
        <w:rPr>
          <w:rFonts w:ascii="Rockwell" w:hAnsi="Rockwell" w:cs="Arial"/>
          <w:color w:val="000000" w:themeColor="text1"/>
          <w:sz w:val="22"/>
          <w:szCs w:val="22"/>
          <w:lang w:val="es-ES_tradnl"/>
        </w:rPr>
      </w:pPr>
    </w:p>
    <w:p w14:paraId="2F140ECB" w14:textId="437263FB" w:rsidR="00516796" w:rsidRPr="00C96CEF" w:rsidRDefault="00045989" w:rsidP="00516796">
      <w:pPr>
        <w:pStyle w:val="TITULOPROGRAMA"/>
        <w:spacing w:after="0"/>
        <w:jc w:val="center"/>
        <w:rPr>
          <w:rFonts w:ascii="Rockwell" w:hAnsi="Rockwell" w:cs="Arial"/>
          <w:color w:val="000000" w:themeColor="text1"/>
          <w:sz w:val="22"/>
          <w:szCs w:val="22"/>
          <w:lang w:val="en-CA"/>
        </w:rPr>
      </w:pPr>
      <w:proofErr w:type="spellStart"/>
      <w:r w:rsidRPr="00C96CEF">
        <w:rPr>
          <w:rFonts w:ascii="Rockwell" w:hAnsi="Rockwell" w:cs="Arial"/>
          <w:color w:val="000000" w:themeColor="text1"/>
          <w:sz w:val="22"/>
          <w:szCs w:val="22"/>
          <w:lang w:val="en-CA"/>
        </w:rPr>
        <w:t>Descubriendo</w:t>
      </w:r>
      <w:proofErr w:type="spellEnd"/>
      <w:r w:rsidRPr="00C96CEF">
        <w:rPr>
          <w:rFonts w:ascii="Rockwell" w:hAnsi="Rockwell" w:cs="Arial"/>
          <w:color w:val="000000" w:themeColor="text1"/>
          <w:sz w:val="22"/>
          <w:szCs w:val="22"/>
          <w:lang w:val="en-CA"/>
        </w:rPr>
        <w:t xml:space="preserve">: </w:t>
      </w:r>
      <w:r w:rsidR="00BB5E49" w:rsidRPr="00C96CEF">
        <w:rPr>
          <w:rFonts w:ascii="Rockwell" w:hAnsi="Rockwell"/>
          <w:color w:val="000000" w:themeColor="text1"/>
          <w:sz w:val="22"/>
          <w:szCs w:val="22"/>
          <w:lang w:val="en-CA"/>
        </w:rPr>
        <w:t xml:space="preserve">Hanoi </w:t>
      </w:r>
      <w:r w:rsidRPr="00C96CEF">
        <w:rPr>
          <w:rFonts w:ascii="Rockwell" w:hAnsi="Rockwell"/>
          <w:color w:val="000000" w:themeColor="text1"/>
          <w:sz w:val="22"/>
          <w:szCs w:val="22"/>
          <w:lang w:val="en-CA"/>
        </w:rPr>
        <w:t xml:space="preserve"> (</w:t>
      </w:r>
      <w:r w:rsidR="00BB5E49" w:rsidRPr="00C96CEF">
        <w:rPr>
          <w:rFonts w:ascii="Rockwell" w:hAnsi="Rockwell"/>
          <w:color w:val="000000" w:themeColor="text1"/>
          <w:sz w:val="22"/>
          <w:szCs w:val="22"/>
          <w:lang w:val="en-CA"/>
        </w:rPr>
        <w:t>2</w:t>
      </w:r>
      <w:r w:rsidRPr="00C96CEF">
        <w:rPr>
          <w:rFonts w:ascii="Rockwell" w:hAnsi="Rockwell"/>
          <w:color w:val="000000" w:themeColor="text1"/>
          <w:sz w:val="22"/>
          <w:szCs w:val="22"/>
          <w:lang w:val="en-CA"/>
        </w:rPr>
        <w:t xml:space="preserve">)/ </w:t>
      </w:r>
      <w:r w:rsidR="00BB5E49" w:rsidRPr="00C96CEF">
        <w:rPr>
          <w:rFonts w:ascii="Rockwell" w:hAnsi="Rockwell"/>
          <w:color w:val="000000" w:themeColor="text1"/>
          <w:sz w:val="22"/>
          <w:szCs w:val="22"/>
          <w:lang w:val="en-CA"/>
        </w:rPr>
        <w:t>Halong</w:t>
      </w:r>
      <w:r w:rsidRPr="00C96CEF">
        <w:rPr>
          <w:rFonts w:ascii="Rockwell" w:hAnsi="Rockwell"/>
          <w:color w:val="000000" w:themeColor="text1"/>
          <w:sz w:val="22"/>
          <w:szCs w:val="22"/>
          <w:lang w:val="en-CA"/>
        </w:rPr>
        <w:t xml:space="preserve"> (1)</w:t>
      </w:r>
      <w:r w:rsidR="00516796" w:rsidRPr="00C96CEF">
        <w:rPr>
          <w:rFonts w:ascii="Rockwell" w:hAnsi="Rockwell"/>
          <w:color w:val="000000" w:themeColor="text1"/>
          <w:sz w:val="22"/>
          <w:szCs w:val="22"/>
          <w:lang w:val="en-CA"/>
        </w:rPr>
        <w:t>/ Hoi An (2)/ Hue (1) /</w:t>
      </w:r>
      <w:r w:rsidR="00516796" w:rsidRPr="00C96CEF">
        <w:rPr>
          <w:rFonts w:ascii="Rockwell" w:hAnsi="Rockwell" w:cs="Calibri Light"/>
          <w:color w:val="000000" w:themeColor="text1"/>
          <w:sz w:val="22"/>
          <w:szCs w:val="22"/>
        </w:rPr>
        <w:t xml:space="preserve"> Ho Chi Minh</w:t>
      </w:r>
      <w:r w:rsidR="00516796" w:rsidRPr="00C96CEF">
        <w:rPr>
          <w:rFonts w:ascii="Rockwell" w:hAnsi="Rockwell"/>
          <w:color w:val="000000" w:themeColor="text1"/>
          <w:sz w:val="22"/>
          <w:szCs w:val="22"/>
          <w:lang w:val="en-CA"/>
        </w:rPr>
        <w:t xml:space="preserve"> (2)</w:t>
      </w:r>
      <w:r w:rsidR="00516796" w:rsidRPr="00C96CEF">
        <w:rPr>
          <w:rFonts w:ascii="Rockwell" w:hAnsi="Rockwell"/>
          <w:b/>
          <w:bCs/>
          <w:color w:val="000000" w:themeColor="text1"/>
          <w:sz w:val="22"/>
          <w:szCs w:val="22"/>
          <w:lang w:val="en-CA"/>
        </w:rPr>
        <w:t xml:space="preserve"> </w:t>
      </w:r>
    </w:p>
    <w:p w14:paraId="20FF4673" w14:textId="2F885644" w:rsidR="00045989" w:rsidRPr="00C96CEF" w:rsidRDefault="00045989" w:rsidP="00045989">
      <w:pPr>
        <w:pStyle w:val="TITULOPROGRAMA"/>
        <w:spacing w:after="0"/>
        <w:jc w:val="center"/>
        <w:rPr>
          <w:rFonts w:ascii="Rockwell" w:hAnsi="Rockwell"/>
          <w:b/>
          <w:bCs/>
          <w:color w:val="000000" w:themeColor="text1"/>
          <w:sz w:val="22"/>
          <w:szCs w:val="22"/>
          <w:lang w:val="en-CA"/>
        </w:rPr>
      </w:pPr>
    </w:p>
    <w:p w14:paraId="32BD38F4" w14:textId="77777777" w:rsidR="00516796" w:rsidRPr="00C96CEF" w:rsidRDefault="00516796" w:rsidP="00045989">
      <w:pPr>
        <w:pStyle w:val="TITULOPROGRAMA"/>
        <w:spacing w:after="0"/>
        <w:jc w:val="center"/>
        <w:rPr>
          <w:rFonts w:ascii="Rockwell" w:hAnsi="Rockwell"/>
          <w:b/>
          <w:bCs/>
          <w:color w:val="000000" w:themeColor="text1"/>
          <w:sz w:val="22"/>
          <w:szCs w:val="22"/>
          <w:lang w:val="en-CA"/>
        </w:rPr>
      </w:pPr>
    </w:p>
    <w:p w14:paraId="74294267" w14:textId="77777777" w:rsidR="00A36301" w:rsidRPr="00C96CEF" w:rsidRDefault="00A36301" w:rsidP="00A36301">
      <w:pPr>
        <w:pStyle w:val="DIASITINERARIO"/>
        <w:jc w:val="center"/>
        <w:rPr>
          <w:rFonts w:ascii="Rockwell" w:hAnsi="Rockwell" w:cs="Arial"/>
          <w:color w:val="000000" w:themeColor="text1"/>
          <w:sz w:val="22"/>
          <w:szCs w:val="22"/>
          <w:lang w:val="es-ES_tradnl"/>
        </w:rPr>
      </w:pPr>
    </w:p>
    <w:p w14:paraId="6DE56AAB" w14:textId="6A7532B9" w:rsidR="00A36301" w:rsidRPr="00C96CEF" w:rsidRDefault="00FD03F7" w:rsidP="00A36301">
      <w:pPr>
        <w:pStyle w:val="DIASITINERARIO"/>
        <w:jc w:val="center"/>
        <w:rPr>
          <w:rFonts w:ascii="Rockwell" w:hAnsi="Rockwell" w:cs="Arial"/>
          <w:b/>
          <w:bCs/>
          <w:color w:val="000000" w:themeColor="text1"/>
          <w:sz w:val="22"/>
          <w:szCs w:val="22"/>
          <w:lang w:val="es-ES_tradnl"/>
        </w:rPr>
      </w:pPr>
      <w:r w:rsidRPr="00C96CEF">
        <w:rPr>
          <w:rFonts w:ascii="Rockwell" w:hAnsi="Rockwell" w:cs="Arial"/>
          <w:b/>
          <w:bCs/>
          <w:color w:val="000000" w:themeColor="text1"/>
          <w:sz w:val="22"/>
          <w:szCs w:val="22"/>
          <w:lang w:val="es-ES_tradnl"/>
        </w:rPr>
        <w:t xml:space="preserve">9 </w:t>
      </w:r>
      <w:r w:rsidR="00A36301" w:rsidRPr="00C96CEF">
        <w:rPr>
          <w:rFonts w:ascii="Rockwell" w:hAnsi="Rockwell" w:cs="Arial"/>
          <w:b/>
          <w:bCs/>
          <w:color w:val="000000" w:themeColor="text1"/>
          <w:sz w:val="22"/>
          <w:szCs w:val="22"/>
          <w:lang w:val="es-ES_tradnl"/>
        </w:rPr>
        <w:t>días</w:t>
      </w:r>
    </w:p>
    <w:p w14:paraId="7B56D138" w14:textId="35080463" w:rsidR="00135FB0" w:rsidRPr="00C96CEF" w:rsidRDefault="00135FB0" w:rsidP="00A36301">
      <w:pPr>
        <w:pStyle w:val="DIASITINERARIO"/>
        <w:jc w:val="center"/>
        <w:rPr>
          <w:rFonts w:ascii="Rockwell" w:hAnsi="Rockwell" w:cs="Arial"/>
          <w:b/>
          <w:bCs/>
          <w:color w:val="000000" w:themeColor="text1"/>
          <w:sz w:val="22"/>
          <w:szCs w:val="22"/>
          <w:lang w:val="es-ES_tradnl"/>
        </w:rPr>
      </w:pPr>
      <w:r w:rsidRPr="00C96CEF">
        <w:rPr>
          <w:rFonts w:ascii="Rockwell" w:hAnsi="Rockwell" w:cs="Arial"/>
          <w:b/>
          <w:bCs/>
          <w:color w:val="000000" w:themeColor="text1"/>
          <w:sz w:val="22"/>
          <w:szCs w:val="22"/>
          <w:lang w:val="es-ES_tradnl"/>
        </w:rPr>
        <w:t xml:space="preserve">Desde </w:t>
      </w:r>
      <w:r w:rsidR="0025264F" w:rsidRPr="00C96CEF">
        <w:rPr>
          <w:rFonts w:ascii="Rockwell" w:hAnsi="Rockwell" w:cs="Arial"/>
          <w:b/>
          <w:bCs/>
          <w:color w:val="000000" w:themeColor="text1"/>
          <w:sz w:val="22"/>
          <w:szCs w:val="22"/>
          <w:lang w:val="es-ES_tradnl"/>
        </w:rPr>
        <w:t>1</w:t>
      </w:r>
      <w:r w:rsidR="004513B1" w:rsidRPr="00C96CEF">
        <w:rPr>
          <w:rFonts w:ascii="Rockwell" w:hAnsi="Rockwell" w:cs="Arial"/>
          <w:b/>
          <w:bCs/>
          <w:color w:val="000000" w:themeColor="text1"/>
          <w:sz w:val="22"/>
          <w:szCs w:val="22"/>
          <w:lang w:val="es-ES_tradnl"/>
        </w:rPr>
        <w:t>1</w:t>
      </w:r>
      <w:r w:rsidR="00633522" w:rsidRPr="00C96CEF">
        <w:rPr>
          <w:rFonts w:ascii="Rockwell" w:hAnsi="Rockwell" w:cs="Arial"/>
          <w:b/>
          <w:bCs/>
          <w:color w:val="000000" w:themeColor="text1"/>
          <w:sz w:val="22"/>
          <w:szCs w:val="22"/>
          <w:lang w:val="es-ES_tradnl"/>
        </w:rPr>
        <w:t>6</w:t>
      </w:r>
      <w:r w:rsidR="004513B1" w:rsidRPr="00C96CEF">
        <w:rPr>
          <w:rFonts w:ascii="Rockwell" w:hAnsi="Rockwell" w:cs="Arial"/>
          <w:b/>
          <w:bCs/>
          <w:color w:val="000000" w:themeColor="text1"/>
          <w:sz w:val="22"/>
          <w:szCs w:val="22"/>
          <w:lang w:val="es-ES_tradnl"/>
        </w:rPr>
        <w:t>5</w:t>
      </w:r>
      <w:r w:rsidRPr="00C96CEF">
        <w:rPr>
          <w:rFonts w:ascii="Rockwell" w:hAnsi="Rockwell" w:cs="Arial"/>
          <w:b/>
          <w:bCs/>
          <w:color w:val="000000" w:themeColor="text1"/>
          <w:sz w:val="22"/>
          <w:szCs w:val="22"/>
          <w:lang w:val="es-ES_tradnl"/>
        </w:rPr>
        <w:t xml:space="preserve"> $</w:t>
      </w:r>
    </w:p>
    <w:p w14:paraId="153A08B3" w14:textId="77777777" w:rsidR="00A36301" w:rsidRPr="00C96CEF" w:rsidRDefault="00A36301" w:rsidP="00A36301">
      <w:pPr>
        <w:pStyle w:val="DIASITINERARIO"/>
        <w:jc w:val="center"/>
        <w:rPr>
          <w:rFonts w:ascii="Rockwell" w:hAnsi="Rockwell" w:cs="Arial"/>
          <w:color w:val="000000" w:themeColor="text1"/>
          <w:sz w:val="22"/>
          <w:szCs w:val="22"/>
          <w:lang w:val="es-ES_tradnl"/>
        </w:rPr>
      </w:pPr>
    </w:p>
    <w:p w14:paraId="6E6C8820" w14:textId="330CB007" w:rsidR="00A36301" w:rsidRPr="00C96CEF" w:rsidRDefault="00A36301" w:rsidP="00A36301">
      <w:pPr>
        <w:pStyle w:val="DIASITINERARIO"/>
        <w:jc w:val="center"/>
        <w:rPr>
          <w:rFonts w:ascii="Rockwell" w:hAnsi="Rockwell" w:cs="Arial"/>
          <w:color w:val="000000" w:themeColor="text1"/>
          <w:sz w:val="22"/>
          <w:szCs w:val="22"/>
        </w:rPr>
      </w:pPr>
      <w:r w:rsidRPr="00C96CEF">
        <w:rPr>
          <w:rFonts w:ascii="Rockwell" w:hAnsi="Rockwell" w:cs="Arial"/>
          <w:color w:val="000000" w:themeColor="text1"/>
          <w:sz w:val="22"/>
          <w:szCs w:val="22"/>
        </w:rPr>
        <w:t>Fechas de salida 202</w:t>
      </w:r>
      <w:r w:rsidR="00426382" w:rsidRPr="00C96CEF">
        <w:rPr>
          <w:rFonts w:ascii="Rockwell" w:hAnsi="Rockwell" w:cs="Arial"/>
          <w:color w:val="000000" w:themeColor="text1"/>
          <w:sz w:val="22"/>
          <w:szCs w:val="22"/>
        </w:rPr>
        <w:t>6</w:t>
      </w:r>
      <w:r w:rsidRPr="00C96CEF">
        <w:rPr>
          <w:rFonts w:ascii="Rockwell" w:hAnsi="Rockwell" w:cs="Arial"/>
          <w:color w:val="000000" w:themeColor="text1"/>
          <w:sz w:val="22"/>
          <w:szCs w:val="22"/>
        </w:rPr>
        <w:t xml:space="preserve">: </w:t>
      </w:r>
      <w:r w:rsidR="1636481A" w:rsidRPr="00C96CEF">
        <w:rPr>
          <w:rFonts w:ascii="Rockwell" w:hAnsi="Rockwell" w:cs="Arial"/>
          <w:color w:val="000000" w:themeColor="text1"/>
          <w:sz w:val="22"/>
          <w:szCs w:val="22"/>
        </w:rPr>
        <w:t>Consultar</w:t>
      </w:r>
    </w:p>
    <w:p w14:paraId="54AF304E" w14:textId="2ACED351" w:rsidR="00A36301" w:rsidRPr="00C96CEF" w:rsidRDefault="00A36301" w:rsidP="2D546C1A">
      <w:pPr>
        <w:pStyle w:val="DIASITINERARIO"/>
        <w:jc w:val="center"/>
        <w:rPr>
          <w:rFonts w:ascii="Rockwell" w:hAnsi="Rockwell" w:cs="Arial"/>
          <w:b/>
          <w:bCs/>
          <w:color w:val="000000" w:themeColor="text1"/>
          <w:sz w:val="22"/>
          <w:szCs w:val="22"/>
        </w:rPr>
      </w:pPr>
      <w:r w:rsidRPr="00C96CEF">
        <w:rPr>
          <w:rFonts w:ascii="Rockwell" w:hAnsi="Rockwell" w:cs="Arial"/>
          <w:b/>
          <w:bCs/>
          <w:color w:val="000000" w:themeColor="text1"/>
          <w:sz w:val="22"/>
          <w:szCs w:val="22"/>
        </w:rPr>
        <w:t>A</w:t>
      </w:r>
      <w:r w:rsidR="00BB5E49" w:rsidRPr="00C96CEF">
        <w:rPr>
          <w:rFonts w:ascii="Rockwell" w:hAnsi="Rockwell" w:cs="Arial"/>
          <w:b/>
          <w:bCs/>
          <w:color w:val="000000" w:themeColor="text1"/>
          <w:sz w:val="22"/>
          <w:szCs w:val="22"/>
        </w:rPr>
        <w:t xml:space="preserve"> </w:t>
      </w:r>
      <w:r w:rsidR="00BB5E49" w:rsidRPr="00C96CEF">
        <w:rPr>
          <w:rFonts w:ascii="Rockwell" w:hAnsi="Rockwell" w:cs="Calibri Light"/>
          <w:b/>
          <w:bCs/>
          <w:color w:val="000000" w:themeColor="text1"/>
          <w:sz w:val="22"/>
          <w:szCs w:val="22"/>
        </w:rPr>
        <w:t>H</w:t>
      </w:r>
      <w:r w:rsidR="00B17CBE" w:rsidRPr="00C96CEF">
        <w:rPr>
          <w:rFonts w:ascii="Rockwell" w:hAnsi="Rockwell" w:cs="Calibri Light"/>
          <w:b/>
          <w:bCs/>
          <w:color w:val="000000" w:themeColor="text1"/>
          <w:sz w:val="22"/>
          <w:szCs w:val="22"/>
        </w:rPr>
        <w:t>anoi</w:t>
      </w:r>
    </w:p>
    <w:p w14:paraId="4EB2B47A" w14:textId="77777777" w:rsidR="00B5444B" w:rsidRPr="00C96CEF" w:rsidRDefault="00B5444B" w:rsidP="4528CA44">
      <w:pPr>
        <w:spacing w:after="0" w:line="240" w:lineRule="auto"/>
        <w:rPr>
          <w:rFonts w:ascii="Rockwell" w:eastAsia="Calibri" w:hAnsi="Rockwell" w:cs="Calibri"/>
          <w:b/>
          <w:bCs/>
          <w:color w:val="000000" w:themeColor="text1"/>
          <w:kern w:val="0"/>
          <w:u w:val="single"/>
          <w:shd w:val="clear" w:color="auto" w:fill="FFFFFF"/>
          <w:lang w:val="en-US"/>
          <w14:ligatures w14:val="none"/>
        </w:rPr>
      </w:pPr>
    </w:p>
    <w:p w14:paraId="26B73C0B" w14:textId="497BF2BC" w:rsidR="0043341C" w:rsidRPr="00C96CEF" w:rsidRDefault="0043341C" w:rsidP="0043341C">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Día 1º: Hanoi</w:t>
      </w:r>
    </w:p>
    <w:p w14:paraId="6AF0B357" w14:textId="715546CC" w:rsidR="00B5444B" w:rsidRPr="00C96CEF" w:rsidRDefault="00B5444B" w:rsidP="4528CA44">
      <w:pPr>
        <w:spacing w:after="0" w:line="240" w:lineRule="auto"/>
        <w:rPr>
          <w:rFonts w:ascii="Rockwell" w:eastAsia="Calibri" w:hAnsi="Rockwell" w:cs="Calibri"/>
          <w:b/>
          <w:bCs/>
          <w:color w:val="000000" w:themeColor="text1"/>
          <w:kern w:val="0"/>
          <w:shd w:val="clear" w:color="auto" w:fill="FFFFFF"/>
          <w14:ligatures w14:val="none"/>
        </w:rPr>
      </w:pPr>
    </w:p>
    <w:p w14:paraId="1732459D" w14:textId="2A7AC7B7" w:rsidR="0043341C" w:rsidRPr="00C96CEF" w:rsidRDefault="0043341C" w:rsidP="0043341C">
      <w:pPr>
        <w:spacing w:after="0"/>
        <w:jc w:val="both"/>
        <w:rPr>
          <w:rFonts w:ascii="Rockwell" w:hAnsi="Rockwell"/>
          <w:color w:val="000000" w:themeColor="text1"/>
          <w:sz w:val="20"/>
          <w:szCs w:val="20"/>
        </w:rPr>
      </w:pPr>
      <w:r w:rsidRPr="00C96CEF">
        <w:rPr>
          <w:rFonts w:ascii="Rockwell" w:hAnsi="Rockwell"/>
          <w:color w:val="000000" w:themeColor="text1"/>
          <w:sz w:val="20"/>
          <w:szCs w:val="20"/>
        </w:rPr>
        <w:t xml:space="preserve">Llegada a la llamada "Perla del Mekong". Traslado al hotel. </w:t>
      </w:r>
      <w:r w:rsidR="00E67FDB" w:rsidRPr="00C96CEF">
        <w:rPr>
          <w:noProof/>
          <w:color w:val="000000" w:themeColor="text1"/>
          <w:sz w:val="20"/>
          <w:szCs w:val="20"/>
        </w:rPr>
        <w:t xml:space="preserve">Dependiendo de la hora de llegada pueden consultar para realizar alguna excursión </w:t>
      </w:r>
      <w:r w:rsidR="000B01F5" w:rsidRPr="00C96CEF">
        <w:rPr>
          <w:noProof/>
          <w:color w:val="000000" w:themeColor="text1"/>
          <w:sz w:val="20"/>
          <w:szCs w:val="20"/>
        </w:rPr>
        <w:t xml:space="preserve">que se adapte a los horarios de llegada </w:t>
      </w:r>
      <w:r w:rsidR="00E67FDB" w:rsidRPr="00C96CEF">
        <w:rPr>
          <w:noProof/>
          <w:color w:val="000000" w:themeColor="text1"/>
          <w:sz w:val="20"/>
          <w:szCs w:val="20"/>
        </w:rPr>
        <w:t xml:space="preserve">o simplemente </w:t>
      </w:r>
      <w:r w:rsidR="000B01F5" w:rsidRPr="00C96CEF">
        <w:rPr>
          <w:noProof/>
          <w:color w:val="000000" w:themeColor="text1"/>
          <w:sz w:val="20"/>
          <w:szCs w:val="20"/>
        </w:rPr>
        <w:t xml:space="preserve">opten por </w:t>
      </w:r>
      <w:r w:rsidR="00E67FDB" w:rsidRPr="00C96CEF">
        <w:rPr>
          <w:noProof/>
          <w:color w:val="000000" w:themeColor="text1"/>
          <w:sz w:val="20"/>
          <w:szCs w:val="20"/>
        </w:rPr>
        <w:t>relajarse. Cena  y a</w:t>
      </w:r>
      <w:proofErr w:type="spellStart"/>
      <w:r w:rsidRPr="00C96CEF">
        <w:rPr>
          <w:rFonts w:ascii="Rockwell" w:hAnsi="Rockwell"/>
          <w:color w:val="000000" w:themeColor="text1"/>
          <w:sz w:val="20"/>
          <w:szCs w:val="20"/>
        </w:rPr>
        <w:t>lojamiento</w:t>
      </w:r>
      <w:proofErr w:type="spellEnd"/>
      <w:r w:rsidRPr="00C96CEF">
        <w:rPr>
          <w:rFonts w:ascii="Rockwell" w:hAnsi="Rockwell"/>
          <w:color w:val="000000" w:themeColor="text1"/>
          <w:sz w:val="20"/>
          <w:szCs w:val="20"/>
        </w:rPr>
        <w:t xml:space="preserve">. </w:t>
      </w:r>
    </w:p>
    <w:p w14:paraId="160A0D0C" w14:textId="77777777" w:rsidR="0043341C" w:rsidRPr="00C96CEF" w:rsidRDefault="0043341C" w:rsidP="4528CA44">
      <w:pPr>
        <w:spacing w:after="0" w:line="240" w:lineRule="auto"/>
        <w:rPr>
          <w:noProof/>
          <w:color w:val="000000" w:themeColor="text1"/>
          <w:sz w:val="18"/>
        </w:rPr>
      </w:pPr>
    </w:p>
    <w:p w14:paraId="7701AED5" w14:textId="2A5BFD07" w:rsidR="0043341C" w:rsidRPr="00C96CEF" w:rsidRDefault="0043341C" w:rsidP="0043341C">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Día 2º: Hanoi</w:t>
      </w:r>
    </w:p>
    <w:p w14:paraId="052C7FDF" w14:textId="77777777" w:rsidR="0043341C" w:rsidRPr="00C96CEF" w:rsidRDefault="0043341C" w:rsidP="4528CA44">
      <w:pPr>
        <w:spacing w:after="0" w:line="240" w:lineRule="auto"/>
        <w:rPr>
          <w:noProof/>
          <w:color w:val="000000" w:themeColor="text1"/>
          <w:sz w:val="18"/>
        </w:rPr>
      </w:pPr>
    </w:p>
    <w:p w14:paraId="7847B4F9" w14:textId="44AE5E14" w:rsidR="0043341C" w:rsidRPr="00C96CEF" w:rsidRDefault="0043341C" w:rsidP="0043341C">
      <w:pPr>
        <w:rPr>
          <w:noProof/>
          <w:color w:val="000000" w:themeColor="text1"/>
          <w:sz w:val="18"/>
          <w:szCs w:val="20"/>
        </w:rPr>
      </w:pPr>
      <w:r w:rsidRPr="00C96CEF">
        <w:rPr>
          <w:noProof/>
          <w:color w:val="000000" w:themeColor="text1"/>
          <w:sz w:val="18"/>
          <w:szCs w:val="20"/>
        </w:rPr>
        <w:t xml:space="preserve">Desayuno. Salida hacia Quang Phu Cau, conocido como el “pueblo del incienso”. Quang Phu Cau es un famoso pueblo de fabricación de barritas de incienso a 1 hora de Hanoi. Tendrás una experiencia maravillosa con hermosas fotografías cuando lo visites. Regreso a Hanoi. Almuerzo. </w:t>
      </w:r>
      <w:r w:rsidR="0088707C" w:rsidRPr="00C96CEF">
        <w:rPr>
          <w:noProof/>
          <w:color w:val="000000" w:themeColor="text1"/>
          <w:sz w:val="18"/>
          <w:szCs w:val="20"/>
        </w:rPr>
        <w:t xml:space="preserve">Tarde libre. Cena y </w:t>
      </w:r>
      <w:r w:rsidR="00BC02E7" w:rsidRPr="00C96CEF">
        <w:rPr>
          <w:noProof/>
          <w:color w:val="000000" w:themeColor="text1"/>
          <w:sz w:val="18"/>
          <w:szCs w:val="20"/>
        </w:rPr>
        <w:t>seguidamente</w:t>
      </w:r>
      <w:r w:rsidR="0088707C" w:rsidRPr="00C96CEF">
        <w:rPr>
          <w:noProof/>
          <w:color w:val="000000" w:themeColor="text1"/>
          <w:sz w:val="18"/>
          <w:szCs w:val="20"/>
        </w:rPr>
        <w:t xml:space="preserve"> degusta</w:t>
      </w:r>
      <w:r w:rsidR="00BC02E7" w:rsidRPr="00C96CEF">
        <w:rPr>
          <w:noProof/>
          <w:color w:val="000000" w:themeColor="text1"/>
          <w:sz w:val="18"/>
          <w:szCs w:val="20"/>
        </w:rPr>
        <w:t>re</w:t>
      </w:r>
      <w:r w:rsidR="0088707C" w:rsidRPr="00C96CEF">
        <w:rPr>
          <w:noProof/>
          <w:color w:val="000000" w:themeColor="text1"/>
          <w:sz w:val="18"/>
          <w:szCs w:val="20"/>
        </w:rPr>
        <w:t>mos un</w:t>
      </w:r>
      <w:r w:rsidRPr="00C96CEF">
        <w:rPr>
          <w:noProof/>
          <w:color w:val="000000" w:themeColor="text1"/>
          <w:sz w:val="18"/>
          <w:szCs w:val="20"/>
        </w:rPr>
        <w:t xml:space="preserve"> café con huevo, una de las experiencias que debes probar cuando visitas Vietnam, especialmente en Hanoi. Alojamiento. </w:t>
      </w:r>
    </w:p>
    <w:p w14:paraId="6A4C8271" w14:textId="77777777" w:rsidR="0043341C" w:rsidRPr="00C96CEF" w:rsidRDefault="0043341C" w:rsidP="4528CA44">
      <w:pPr>
        <w:spacing w:after="0" w:line="240" w:lineRule="auto"/>
        <w:rPr>
          <w:noProof/>
          <w:color w:val="000000" w:themeColor="text1"/>
          <w:sz w:val="18"/>
        </w:rPr>
      </w:pPr>
    </w:p>
    <w:p w14:paraId="0183267C" w14:textId="78A421E1" w:rsidR="00F8126D" w:rsidRPr="00C96CEF" w:rsidRDefault="00F8126D" w:rsidP="00F8126D">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 xml:space="preserve">Día 3º: Hanoi </w:t>
      </w:r>
      <w:r w:rsidR="007831D7" w:rsidRPr="00C96CEF">
        <w:rPr>
          <w:rFonts w:ascii="Rockwell" w:eastAsia="Avenir LT Std 35 Light" w:hAnsi="Rockwell" w:cs="Calibri Light"/>
          <w:b/>
          <w:bCs/>
          <w:color w:val="000000" w:themeColor="text1"/>
          <w:lang w:eastAsia="es-ES" w:bidi="es-ES"/>
        </w:rPr>
        <w:t>/</w:t>
      </w:r>
      <w:r w:rsidRPr="00C96CEF">
        <w:rPr>
          <w:rFonts w:ascii="Rockwell" w:eastAsia="Avenir LT Std 35 Light" w:hAnsi="Rockwell" w:cs="Calibri Light"/>
          <w:b/>
          <w:bCs/>
          <w:color w:val="000000" w:themeColor="text1"/>
          <w:lang w:eastAsia="es-ES" w:bidi="es-ES"/>
        </w:rPr>
        <w:t xml:space="preserve"> Bahía de </w:t>
      </w:r>
      <w:proofErr w:type="spellStart"/>
      <w:r w:rsidRPr="00C96CEF">
        <w:rPr>
          <w:rFonts w:ascii="Rockwell" w:eastAsia="Avenir LT Std 35 Light" w:hAnsi="Rockwell" w:cs="Calibri Light"/>
          <w:b/>
          <w:bCs/>
          <w:color w:val="000000" w:themeColor="text1"/>
          <w:lang w:eastAsia="es-ES" w:bidi="es-ES"/>
        </w:rPr>
        <w:t>Halong</w:t>
      </w:r>
      <w:proofErr w:type="spellEnd"/>
    </w:p>
    <w:p w14:paraId="71CA2AFD" w14:textId="77777777" w:rsidR="0043341C" w:rsidRPr="00C96CEF" w:rsidRDefault="0043341C" w:rsidP="4528CA44">
      <w:pPr>
        <w:spacing w:after="0" w:line="240" w:lineRule="auto"/>
        <w:rPr>
          <w:rFonts w:ascii="Rockwell" w:eastAsia="Calibri" w:hAnsi="Rockwell" w:cs="Calibri"/>
          <w:b/>
          <w:bCs/>
          <w:color w:val="000000" w:themeColor="text1"/>
          <w:kern w:val="0"/>
          <w:shd w:val="clear" w:color="auto" w:fill="FFFFFF"/>
          <w14:ligatures w14:val="none"/>
        </w:rPr>
      </w:pPr>
    </w:p>
    <w:p w14:paraId="68A630B3" w14:textId="02445A04" w:rsidR="00F8126D" w:rsidRPr="00C96CEF" w:rsidRDefault="00F8126D" w:rsidP="00F8126D">
      <w:pPr>
        <w:rPr>
          <w:noProof/>
          <w:color w:val="000000" w:themeColor="text1"/>
          <w:sz w:val="18"/>
        </w:rPr>
      </w:pPr>
      <w:r w:rsidRPr="00C96CEF">
        <w:rPr>
          <w:noProof/>
          <w:color w:val="000000" w:themeColor="text1"/>
          <w:sz w:val="18"/>
        </w:rPr>
        <w:t>Desayuno. A la hora indicada les esperan para el traslado por carretera (4 hrs aprox) hacia la zona declarada por la UNESCO Patrimonio de la Humanida. La mejor manera de conocer este enclave es pasar una noche a bordo de un encantador barco surcando sus aguas. El paisaje místico de la Bahía de Halong, donde miles de islas de piedra caliza sobresalen del mar esmeralda, esculpidas en formas extrañas y rodeadas de coloridas aldeas flotantes es realmente un destino impresionante. En el viaje se pasa por las ricas tierras del Delta del Rio Rojo, observando la vida cotidiana de los aldeanos, trabajando el arroz o con los búfalos de agua. Llegada y embarque, asignación de su camarote. Almuerzo a bordo. Navegando por la bahía, y viendo formaciones como Dinh Huang (olla de incienso). Cena a bordo, con marisco local mientras se oculta el sol. Alojamiento.</w:t>
      </w:r>
    </w:p>
    <w:p w14:paraId="202E9AD1" w14:textId="20B1C7D7" w:rsidR="007831D7" w:rsidRPr="00C96CEF" w:rsidRDefault="007831D7" w:rsidP="007831D7">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 xml:space="preserve">Día 4º: </w:t>
      </w:r>
      <w:r w:rsidRPr="00C96CEF">
        <w:rPr>
          <w:b/>
          <w:noProof/>
          <w:color w:val="000000" w:themeColor="text1"/>
          <w:sz w:val="18"/>
        </w:rPr>
        <w:t xml:space="preserve">Bahía de Halong / Hanoi / Danang / Hoi An      </w:t>
      </w:r>
    </w:p>
    <w:p w14:paraId="313E9AB2" w14:textId="77777777" w:rsidR="00F8126D" w:rsidRPr="00C96CEF" w:rsidRDefault="00F8126D" w:rsidP="4528CA44">
      <w:pPr>
        <w:spacing w:after="0" w:line="240" w:lineRule="auto"/>
        <w:rPr>
          <w:rFonts w:ascii="Rockwell" w:eastAsia="Calibri" w:hAnsi="Rockwell" w:cs="Calibri"/>
          <w:b/>
          <w:bCs/>
          <w:color w:val="000000" w:themeColor="text1"/>
          <w:kern w:val="0"/>
          <w:shd w:val="clear" w:color="auto" w:fill="FFFFFF"/>
          <w14:ligatures w14:val="none"/>
        </w:rPr>
      </w:pPr>
    </w:p>
    <w:p w14:paraId="74B002ED" w14:textId="60B64094" w:rsidR="007831D7" w:rsidRPr="00C96CEF" w:rsidRDefault="007831D7" w:rsidP="007831D7">
      <w:pPr>
        <w:rPr>
          <w:noProof/>
          <w:color w:val="000000" w:themeColor="text1"/>
          <w:sz w:val="18"/>
        </w:rPr>
      </w:pPr>
      <w:bookmarkStart w:id="0" w:name="_Hlk210136674"/>
      <w:r w:rsidRPr="00C96CEF">
        <w:rPr>
          <w:noProof/>
          <w:color w:val="000000" w:themeColor="text1"/>
          <w:sz w:val="18"/>
        </w:rPr>
        <w:t xml:space="preserve">Después del desayuno ligero (06:00 aprox) o el brunch a bordo, tiempo libre hasta desembarco. </w:t>
      </w:r>
      <w:r w:rsidRPr="00C96CEF">
        <w:rPr>
          <w:i/>
          <w:iCs/>
          <w:noProof/>
          <w:color w:val="000000" w:themeColor="text1"/>
          <w:sz w:val="18"/>
        </w:rPr>
        <w:t xml:space="preserve">(Antes del desembarco, </w:t>
      </w:r>
      <w:r w:rsidRPr="00C96CEF">
        <w:rPr>
          <w:i/>
          <w:iCs/>
          <w:noProof/>
          <w:color w:val="000000" w:themeColor="text1"/>
          <w:sz w:val="18"/>
          <w:u w:val="single"/>
        </w:rPr>
        <w:t>brunch a bordo</w:t>
      </w:r>
      <w:r w:rsidRPr="00C96CEF">
        <w:rPr>
          <w:i/>
          <w:iCs/>
          <w:noProof/>
          <w:color w:val="000000" w:themeColor="text1"/>
          <w:sz w:val="18"/>
        </w:rPr>
        <w:t xml:space="preserve"> a las 10:00 aprox, recomendamos tomar un buen Brunch, por la duración del viaje al centro de Vietnam).</w:t>
      </w:r>
      <w:r w:rsidRPr="00C96CEF">
        <w:rPr>
          <w:noProof/>
          <w:color w:val="000000" w:themeColor="text1"/>
          <w:sz w:val="18"/>
        </w:rPr>
        <w:t xml:space="preserve"> Traslado al hotel de Hanoi, y desde allí traslado al aeropuerto de Hanoi para un vuelo</w:t>
      </w:r>
      <w:r w:rsidR="00C70061" w:rsidRPr="00C96CEF">
        <w:rPr>
          <w:noProof/>
          <w:color w:val="000000" w:themeColor="text1"/>
          <w:sz w:val="18"/>
        </w:rPr>
        <w:t xml:space="preserve"> (no incluido)</w:t>
      </w:r>
      <w:r w:rsidRPr="00C96CEF">
        <w:rPr>
          <w:noProof/>
          <w:color w:val="000000" w:themeColor="text1"/>
          <w:sz w:val="18"/>
        </w:rPr>
        <w:t xml:space="preserve"> de corta duración a Danang. Llegada al aeropuerto de Danang, asistencia por su guía, y desde allí por carretera llegaremos a la hermosa ciudad de Hoi An (40 min.). Cena y traslado al hotel. Alojamiento.</w:t>
      </w:r>
    </w:p>
    <w:bookmarkEnd w:id="0"/>
    <w:p w14:paraId="41BB94F9" w14:textId="3FBCB93C" w:rsidR="007831D7" w:rsidRPr="00C96CEF" w:rsidRDefault="007831D7" w:rsidP="007831D7">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 xml:space="preserve">Día 5º: </w:t>
      </w:r>
      <w:r w:rsidRPr="00C96CEF">
        <w:rPr>
          <w:b/>
          <w:noProof/>
          <w:color w:val="000000" w:themeColor="text1"/>
          <w:sz w:val="18"/>
        </w:rPr>
        <w:t xml:space="preserve">Hoi An      </w:t>
      </w:r>
    </w:p>
    <w:p w14:paraId="1C03BD47" w14:textId="77777777" w:rsidR="007831D7" w:rsidRPr="00C96CEF" w:rsidRDefault="007831D7" w:rsidP="4528CA44">
      <w:pPr>
        <w:spacing w:after="0" w:line="240" w:lineRule="auto"/>
        <w:rPr>
          <w:rFonts w:ascii="Rockwell" w:eastAsia="Calibri" w:hAnsi="Rockwell" w:cs="Calibri"/>
          <w:b/>
          <w:bCs/>
          <w:color w:val="000000" w:themeColor="text1"/>
          <w:kern w:val="0"/>
          <w:shd w:val="clear" w:color="auto" w:fill="FFFFFF"/>
          <w14:ligatures w14:val="none"/>
        </w:rPr>
      </w:pPr>
    </w:p>
    <w:p w14:paraId="59EB82DD" w14:textId="49B9C8A0" w:rsidR="007831D7" w:rsidRPr="00C96CEF" w:rsidRDefault="007831D7" w:rsidP="007831D7">
      <w:pPr>
        <w:rPr>
          <w:i/>
          <w:iCs/>
          <w:noProof/>
          <w:color w:val="000000" w:themeColor="text1"/>
          <w:sz w:val="18"/>
        </w:rPr>
      </w:pPr>
      <w:r w:rsidRPr="00C96CEF">
        <w:rPr>
          <w:noProof/>
          <w:color w:val="000000" w:themeColor="text1"/>
          <w:sz w:val="18"/>
        </w:rPr>
        <w:t xml:space="preserve">Desayuno. </w:t>
      </w:r>
      <w:r w:rsidR="00B1680E" w:rsidRPr="00C96CEF">
        <w:rPr>
          <w:noProof/>
          <w:color w:val="000000" w:themeColor="text1"/>
          <w:sz w:val="18"/>
        </w:rPr>
        <w:t>Durante la mañana</w:t>
      </w:r>
      <w:r w:rsidRPr="00C96CEF">
        <w:rPr>
          <w:noProof/>
          <w:color w:val="000000" w:themeColor="text1"/>
          <w:sz w:val="18"/>
        </w:rPr>
        <w:t xml:space="preserve"> visitaremos Hoi An, un destino encantador, con dos caras: el puerto comercial de calles estrechas y sus casas tradicionales, y la playa con sus nuevos complejos y largos tramos de arena blanca y limpia. El patrimonio de Hoi An es su puerto comercial, las pequeñas casas de comerciantes de la ciudad que albergan una gran variedad de tiendas de artesanía y artesanos, incluyendo algunos de los mejores sastres de Asia. Disfrutarán de un paseo por el centro de la ciudad antigua para visitar los hogares de los antiguos comerciantes</w:t>
      </w:r>
      <w:r w:rsidR="00B1680E" w:rsidRPr="00C96CEF">
        <w:rPr>
          <w:noProof/>
          <w:color w:val="000000" w:themeColor="text1"/>
          <w:sz w:val="18"/>
        </w:rPr>
        <w:t>, e</w:t>
      </w:r>
      <w:r w:rsidRPr="00C96CEF">
        <w:rPr>
          <w:noProof/>
          <w:color w:val="000000" w:themeColor="text1"/>
          <w:sz w:val="18"/>
        </w:rPr>
        <w:t xml:space="preserve">l </w:t>
      </w:r>
      <w:r w:rsidRPr="00C96CEF">
        <w:rPr>
          <w:b/>
          <w:noProof/>
          <w:color w:val="000000" w:themeColor="text1"/>
          <w:sz w:val="18"/>
        </w:rPr>
        <w:t>puente Japonés Cubierto y el colorido mercado</w:t>
      </w:r>
      <w:r w:rsidR="00B1680E" w:rsidRPr="00C96CEF">
        <w:rPr>
          <w:noProof/>
          <w:color w:val="000000" w:themeColor="text1"/>
          <w:sz w:val="18"/>
        </w:rPr>
        <w:t xml:space="preserve">. </w:t>
      </w:r>
      <w:r w:rsidRPr="00C96CEF">
        <w:rPr>
          <w:noProof/>
          <w:color w:val="000000" w:themeColor="text1"/>
          <w:sz w:val="18"/>
        </w:rPr>
        <w:t>Almuerzo</w:t>
      </w:r>
      <w:r w:rsidR="00B1680E" w:rsidRPr="00C96CEF">
        <w:rPr>
          <w:noProof/>
          <w:color w:val="000000" w:themeColor="text1"/>
          <w:sz w:val="18"/>
        </w:rPr>
        <w:t xml:space="preserve">. Tarde libre. Sugerimos realizar la excurión opcional (no incluida) de Ban Na Hills (P+) con cena buffet incluida que nos permitirá </w:t>
      </w:r>
      <w:r w:rsidR="00B1680E" w:rsidRPr="00C96CEF">
        <w:rPr>
          <w:noProof/>
          <w:color w:val="000000" w:themeColor="text1"/>
          <w:sz w:val="18"/>
        </w:rPr>
        <w:lastRenderedPageBreak/>
        <w:t>contemplar l</w:t>
      </w:r>
      <w:r w:rsidR="00B1680E" w:rsidRPr="00C96CEF">
        <w:rPr>
          <w:i/>
          <w:iCs/>
          <w:noProof/>
          <w:color w:val="000000" w:themeColor="text1"/>
          <w:sz w:val="18"/>
        </w:rPr>
        <w:t>as vistas panorámicas de Da Nang desde el impresionante Puente Dorado. Después, pasamos un tiempo explorando el resto de las colinas, incluidas los atracciones y las experiencias en el parque temático lleno de acción</w:t>
      </w:r>
      <w:r w:rsidR="00AA096D" w:rsidRPr="00C96CEF">
        <w:rPr>
          <w:i/>
          <w:iCs/>
          <w:noProof/>
          <w:color w:val="000000" w:themeColor="text1"/>
          <w:sz w:val="18"/>
        </w:rPr>
        <w:t xml:space="preserve">. </w:t>
      </w:r>
      <w:r w:rsidRPr="00C96CEF">
        <w:rPr>
          <w:noProof/>
          <w:color w:val="000000" w:themeColor="text1"/>
          <w:sz w:val="18"/>
        </w:rPr>
        <w:t>Por la noche, realizaremos una de las experiencias más populares en Hoi An</w:t>
      </w:r>
      <w:r w:rsidR="00B1680E" w:rsidRPr="00C96CEF">
        <w:rPr>
          <w:noProof/>
          <w:color w:val="000000" w:themeColor="text1"/>
          <w:sz w:val="18"/>
        </w:rPr>
        <w:t>:</w:t>
      </w:r>
      <w:r w:rsidRPr="00C96CEF">
        <w:rPr>
          <w:noProof/>
          <w:color w:val="000000" w:themeColor="text1"/>
          <w:sz w:val="18"/>
        </w:rPr>
        <w:t xml:space="preserve"> fabricaremos nuestros propias linternas de papel para después lanzarlas al río. Ver miles de faroles relucientes en el agua crea una experiencia mágica e inolvidable. Cena. Alojamiento.</w:t>
      </w:r>
    </w:p>
    <w:p w14:paraId="3B08454E" w14:textId="77777777" w:rsidR="007831D7" w:rsidRPr="00C96CEF" w:rsidRDefault="007831D7" w:rsidP="007831D7">
      <w:pPr>
        <w:rPr>
          <w:i/>
          <w:iCs/>
          <w:noProof/>
          <w:color w:val="000000" w:themeColor="text1"/>
          <w:sz w:val="18"/>
        </w:rPr>
      </w:pPr>
    </w:p>
    <w:p w14:paraId="093A6AE7" w14:textId="090D3F3A" w:rsidR="00A82827" w:rsidRPr="00C96CEF" w:rsidRDefault="00A82827" w:rsidP="00A82827">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 xml:space="preserve">Día </w:t>
      </w:r>
      <w:r w:rsidR="00C456E1" w:rsidRPr="00C96CEF">
        <w:rPr>
          <w:rFonts w:ascii="Rockwell" w:eastAsia="Avenir LT Std 35 Light" w:hAnsi="Rockwell" w:cs="Calibri Light"/>
          <w:b/>
          <w:bCs/>
          <w:color w:val="000000" w:themeColor="text1"/>
          <w:lang w:eastAsia="es-ES" w:bidi="es-ES"/>
        </w:rPr>
        <w:t>6</w:t>
      </w:r>
      <w:r w:rsidRPr="00C96CEF">
        <w:rPr>
          <w:rFonts w:ascii="Rockwell" w:eastAsia="Avenir LT Std 35 Light" w:hAnsi="Rockwell" w:cs="Calibri Light"/>
          <w:b/>
          <w:bCs/>
          <w:color w:val="000000" w:themeColor="text1"/>
          <w:lang w:eastAsia="es-ES" w:bidi="es-ES"/>
        </w:rPr>
        <w:t xml:space="preserve">º: </w:t>
      </w:r>
      <w:r w:rsidRPr="00C96CEF">
        <w:rPr>
          <w:b/>
          <w:noProof/>
          <w:color w:val="000000" w:themeColor="text1"/>
          <w:sz w:val="18"/>
        </w:rPr>
        <w:t xml:space="preserve">Hoi An / Hue   </w:t>
      </w:r>
    </w:p>
    <w:p w14:paraId="42F26551" w14:textId="77777777" w:rsidR="007831D7" w:rsidRPr="00C96CEF" w:rsidRDefault="007831D7" w:rsidP="4528CA44">
      <w:pPr>
        <w:spacing w:after="0" w:line="240" w:lineRule="auto"/>
        <w:rPr>
          <w:rFonts w:ascii="Rockwell" w:eastAsia="Calibri" w:hAnsi="Rockwell" w:cs="Calibri"/>
          <w:b/>
          <w:bCs/>
          <w:color w:val="000000" w:themeColor="text1"/>
          <w:kern w:val="0"/>
          <w:shd w:val="clear" w:color="auto" w:fill="FFFFFF"/>
          <w14:ligatures w14:val="none"/>
        </w:rPr>
      </w:pPr>
    </w:p>
    <w:p w14:paraId="057C24AA" w14:textId="3A950317" w:rsidR="00A82827" w:rsidRPr="00C96CEF" w:rsidRDefault="00A82827" w:rsidP="00A82827">
      <w:pPr>
        <w:rPr>
          <w:noProof/>
          <w:color w:val="000000" w:themeColor="text1"/>
          <w:sz w:val="18"/>
        </w:rPr>
      </w:pPr>
      <w:r w:rsidRPr="00C96CEF">
        <w:rPr>
          <w:noProof/>
          <w:color w:val="000000" w:themeColor="text1"/>
          <w:sz w:val="18"/>
        </w:rPr>
        <w:t>Desayuno. Saldremos de Hoi An para Hue a través de Danang, llegaremos al hermoso Hai Van Pass - límite geográfico y psicológico de Vietnam entre el norte y el sur. El pico del paso de la montaña yace perpetuamente envuelto en nubes. Tendrá tiempo para pasear, disfrutar del paisaje y visitar la Puerta Hai Van. Llegada a Hue. Almuerzo. Visita de Hue. Podrán ver la Pagoda de Thien Mu, sin duda la más bonita de Hue. Seguidamente visita al mausoleo del emperador Tu Duc y a continuación visitarán la Ciudadela Imperial. Para finalizar vistamos Dong Ba Market. Cena “Imperial”, una verdadera experiencia gastronómica donde estará invitado a vestirse como un emperador. Alojamiento.</w:t>
      </w:r>
    </w:p>
    <w:p w14:paraId="7DC1CBCB" w14:textId="5BA46BE4" w:rsidR="00C456E1" w:rsidRPr="00C96CEF" w:rsidRDefault="00C456E1" w:rsidP="00C456E1">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 xml:space="preserve">Día 7º: </w:t>
      </w:r>
      <w:r w:rsidRPr="00C96CEF">
        <w:rPr>
          <w:b/>
          <w:noProof/>
          <w:color w:val="000000" w:themeColor="text1"/>
          <w:sz w:val="18"/>
        </w:rPr>
        <w:t>Hue / Ho Chi Minh</w:t>
      </w:r>
    </w:p>
    <w:p w14:paraId="7C6721A6" w14:textId="77777777" w:rsidR="00A82827" w:rsidRPr="00C96CEF" w:rsidRDefault="00A82827" w:rsidP="4528CA44">
      <w:pPr>
        <w:spacing w:after="0" w:line="240" w:lineRule="auto"/>
        <w:rPr>
          <w:rFonts w:ascii="Rockwell" w:eastAsia="Calibri" w:hAnsi="Rockwell" w:cs="Calibri"/>
          <w:b/>
          <w:bCs/>
          <w:color w:val="000000" w:themeColor="text1"/>
          <w:kern w:val="0"/>
          <w:shd w:val="clear" w:color="auto" w:fill="FFFFFF"/>
          <w14:ligatures w14:val="none"/>
        </w:rPr>
      </w:pPr>
    </w:p>
    <w:p w14:paraId="32A896DC" w14:textId="14092068" w:rsidR="00C456E1" w:rsidRPr="00C96CEF" w:rsidRDefault="00C456E1" w:rsidP="00C456E1">
      <w:pPr>
        <w:rPr>
          <w:noProof/>
          <w:color w:val="000000" w:themeColor="text1"/>
          <w:sz w:val="18"/>
        </w:rPr>
      </w:pPr>
      <w:bookmarkStart w:id="1" w:name="_Hlk210136713"/>
      <w:r w:rsidRPr="00C96CEF">
        <w:rPr>
          <w:noProof/>
          <w:color w:val="000000" w:themeColor="text1"/>
          <w:sz w:val="18"/>
        </w:rPr>
        <w:t xml:space="preserve">Desayuno picnic y muy temprano, </w:t>
      </w:r>
      <w:r w:rsidR="00C16016" w:rsidRPr="00C96CEF">
        <w:rPr>
          <w:noProof/>
          <w:color w:val="000000" w:themeColor="text1"/>
          <w:sz w:val="18"/>
        </w:rPr>
        <w:t>tomaremos</w:t>
      </w:r>
      <w:r w:rsidRPr="00C96CEF">
        <w:rPr>
          <w:noProof/>
          <w:color w:val="000000" w:themeColor="text1"/>
          <w:sz w:val="18"/>
        </w:rPr>
        <w:t xml:space="preserve"> un vuelo </w:t>
      </w:r>
      <w:r w:rsidR="00C70061" w:rsidRPr="00C96CEF">
        <w:rPr>
          <w:noProof/>
          <w:color w:val="000000" w:themeColor="text1"/>
          <w:sz w:val="18"/>
        </w:rPr>
        <w:t xml:space="preserve">(no incluido) </w:t>
      </w:r>
      <w:r w:rsidRPr="00C96CEF">
        <w:rPr>
          <w:noProof/>
          <w:color w:val="000000" w:themeColor="text1"/>
          <w:sz w:val="18"/>
        </w:rPr>
        <w:t>hasta la dinámica Ho Chi Minh, aún llamada por los locales como Saigón. Al llegar, nos dirigiremos a una plantación local y experimentará la vida rural a través de actividades prácticas como la siembra de arroz. Visitará huertos, piscicultura y observará las prácticas agrícolas tradicionales. También será testigo de cómo se enseña a los niños vietnamitas desde pequeños a desarrollar habilidades y conocimientos sobre agricultura y sostenibilidad. Tras el almuerzo visitamos Saigón, donde visitaremos el Museo de la Guerra y el antiguo Palacio Presidencial, y desde allí caminando accederán a los principales monumentos de la época colonial de la ciudad; La Oficina de Correos, el Hotel de Ville o el Ayuntamiento, La calle Dong Khoi, (la antigua Rue Catinat). La Casa de la Opera. Cena. Traslado al hotel y alojamiento.</w:t>
      </w:r>
    </w:p>
    <w:bookmarkEnd w:id="1"/>
    <w:p w14:paraId="6B66B7D3" w14:textId="77777777" w:rsidR="00B5444B" w:rsidRPr="00C96CEF" w:rsidRDefault="00B5444B" w:rsidP="004653AB">
      <w:pPr>
        <w:spacing w:after="0" w:line="240" w:lineRule="auto"/>
        <w:rPr>
          <w:rFonts w:ascii="Rockwell" w:eastAsia="Calibri" w:hAnsi="Rockwell" w:cs="Calibri"/>
          <w:b/>
          <w:color w:val="000000" w:themeColor="text1"/>
          <w:kern w:val="0"/>
          <w:u w:val="single"/>
          <w:shd w:val="clear" w:color="auto" w:fill="FFFFFF"/>
          <w14:ligatures w14:val="none"/>
        </w:rPr>
      </w:pPr>
    </w:p>
    <w:p w14:paraId="090B09D5" w14:textId="549D75D6" w:rsidR="004F3853" w:rsidRPr="00C96CEF" w:rsidRDefault="004F3853" w:rsidP="004F3853">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 xml:space="preserve">Día 8º: </w:t>
      </w:r>
      <w:r w:rsidRPr="00C96CEF">
        <w:rPr>
          <w:b/>
          <w:noProof/>
          <w:color w:val="000000" w:themeColor="text1"/>
          <w:sz w:val="18"/>
        </w:rPr>
        <w:t>Ho Chi Minh</w:t>
      </w:r>
    </w:p>
    <w:p w14:paraId="7DC09A0A" w14:textId="77777777" w:rsidR="004F3853" w:rsidRPr="00C96CEF" w:rsidRDefault="004F3853" w:rsidP="004653AB">
      <w:pPr>
        <w:spacing w:after="0" w:line="240" w:lineRule="auto"/>
        <w:rPr>
          <w:rFonts w:ascii="Rockwell" w:eastAsia="Calibri" w:hAnsi="Rockwell" w:cs="Calibri"/>
          <w:b/>
          <w:color w:val="000000" w:themeColor="text1"/>
          <w:kern w:val="0"/>
          <w:u w:val="single"/>
          <w:shd w:val="clear" w:color="auto" w:fill="FFFFFF"/>
          <w14:ligatures w14:val="none"/>
        </w:rPr>
      </w:pPr>
    </w:p>
    <w:p w14:paraId="2545BA4B" w14:textId="7AB017B7" w:rsidR="006F79C5" w:rsidRPr="00C96CEF" w:rsidRDefault="004F3853" w:rsidP="006F79C5">
      <w:pPr>
        <w:rPr>
          <w:i/>
          <w:iCs/>
          <w:noProof/>
          <w:color w:val="000000" w:themeColor="text1"/>
          <w:sz w:val="18"/>
        </w:rPr>
      </w:pPr>
      <w:r w:rsidRPr="00C96CEF">
        <w:rPr>
          <w:noProof/>
          <w:color w:val="000000" w:themeColor="text1"/>
          <w:sz w:val="18"/>
        </w:rPr>
        <w:t xml:space="preserve">Desayuno. Día libre para descubrir los mercadillos a su aire, poder realizarse un traje a medida o simplemente descansar. </w:t>
      </w:r>
      <w:r w:rsidR="006F79C5" w:rsidRPr="00C96CEF">
        <w:rPr>
          <w:noProof/>
          <w:color w:val="000000" w:themeColor="text1"/>
          <w:sz w:val="18"/>
        </w:rPr>
        <w:t>Sugerimos opcional no incluido relizar la excurion al Delta de Mekong (P+).</w:t>
      </w:r>
      <w:r w:rsidR="006F79C5" w:rsidRPr="00C96CEF">
        <w:rPr>
          <w:i/>
          <w:iCs/>
          <w:noProof/>
          <w:color w:val="000000" w:themeColor="text1"/>
          <w:sz w:val="18"/>
        </w:rPr>
        <w:t xml:space="preserve"> Nos dirigimos a My Tho, localidad situada en la ribera del río Mekong donde tomaremos un barco para disfrutar de un relajante crucero por el río Mekong, desde donde podrán ver cuatro islas (conocidas como Dragón, Unicornio, Tortuga y Phoenix). Después navegaremos por un canal para ser testigos de la vida cotidiana de los habitantes  y visitaremos una granja de abejas y un taller de artesanía donde podrán disfrutar de un té con miel mientras ven como trabajan la madera de coco. Después, </w:t>
      </w:r>
      <w:r w:rsidR="006F79C5" w:rsidRPr="00C96CEF">
        <w:rPr>
          <w:i/>
          <w:iCs/>
          <w:noProof/>
          <w:color w:val="000000" w:themeColor="text1"/>
          <w:sz w:val="18"/>
          <w:szCs w:val="18"/>
        </w:rPr>
        <w:t xml:space="preserve">disfrutaremos de un paseo en Tradicional “Xe Lam” una especial de TukTuk Vietnamita, para ver </w:t>
      </w:r>
      <w:r w:rsidR="006F79C5" w:rsidRPr="00C96CEF">
        <w:rPr>
          <w:i/>
          <w:iCs/>
          <w:noProof/>
          <w:color w:val="000000" w:themeColor="text1"/>
          <w:sz w:val="18"/>
        </w:rPr>
        <w:t>los frutales, conocer las frutas tropicales de temporada y escuchar música tradicional a cargo de la gente del pueblo. Almuerzo. Más tarde, subiremos a un pequeño sampan para navegar por un canal de regreso al barco. Tr</w:t>
      </w:r>
      <w:r w:rsidR="00B76FB2" w:rsidRPr="00C96CEF">
        <w:rPr>
          <w:i/>
          <w:iCs/>
          <w:noProof/>
          <w:color w:val="000000" w:themeColor="text1"/>
          <w:sz w:val="18"/>
        </w:rPr>
        <w:t>a</w:t>
      </w:r>
      <w:r w:rsidR="006F79C5" w:rsidRPr="00C96CEF">
        <w:rPr>
          <w:i/>
          <w:iCs/>
          <w:noProof/>
          <w:color w:val="000000" w:themeColor="text1"/>
          <w:sz w:val="18"/>
        </w:rPr>
        <w:t>slado al hotel</w:t>
      </w:r>
      <w:r w:rsidR="00B76FB2" w:rsidRPr="00C96CEF">
        <w:rPr>
          <w:i/>
          <w:iCs/>
          <w:noProof/>
          <w:color w:val="000000" w:themeColor="text1"/>
          <w:sz w:val="18"/>
        </w:rPr>
        <w:t>. Cena y a</w:t>
      </w:r>
      <w:r w:rsidR="006F79C5" w:rsidRPr="00C96CEF">
        <w:rPr>
          <w:i/>
          <w:iCs/>
          <w:noProof/>
          <w:color w:val="000000" w:themeColor="text1"/>
          <w:sz w:val="18"/>
        </w:rPr>
        <w:t>lojamiento.</w:t>
      </w:r>
    </w:p>
    <w:p w14:paraId="6955BA93" w14:textId="77777777" w:rsidR="004F3853" w:rsidRPr="00C96CEF" w:rsidRDefault="004F3853" w:rsidP="004653AB">
      <w:pPr>
        <w:spacing w:after="0" w:line="240" w:lineRule="auto"/>
        <w:rPr>
          <w:rFonts w:ascii="Rockwell" w:eastAsia="Calibri" w:hAnsi="Rockwell" w:cs="Calibri"/>
          <w:b/>
          <w:color w:val="000000" w:themeColor="text1"/>
          <w:kern w:val="0"/>
          <w:u w:val="single"/>
          <w:shd w:val="clear" w:color="auto" w:fill="FFFFFF"/>
          <w14:ligatures w14:val="none"/>
        </w:rPr>
      </w:pPr>
    </w:p>
    <w:p w14:paraId="6BF09EDA" w14:textId="77777777" w:rsidR="004F3853" w:rsidRPr="00C96CEF" w:rsidRDefault="004F3853" w:rsidP="004653AB">
      <w:pPr>
        <w:spacing w:after="0" w:line="240" w:lineRule="auto"/>
        <w:rPr>
          <w:rFonts w:ascii="Rockwell" w:eastAsia="Calibri" w:hAnsi="Rockwell" w:cs="Calibri"/>
          <w:b/>
          <w:color w:val="000000" w:themeColor="text1"/>
          <w:kern w:val="0"/>
          <w:u w:val="single"/>
          <w:shd w:val="clear" w:color="auto" w:fill="FFFFFF"/>
          <w14:ligatures w14:val="none"/>
        </w:rPr>
      </w:pPr>
    </w:p>
    <w:p w14:paraId="417119FA" w14:textId="77777777" w:rsidR="00AA727C" w:rsidRPr="00C96CEF" w:rsidRDefault="00AA727C" w:rsidP="00FA4105">
      <w:pPr>
        <w:pBdr>
          <w:bottom w:val="single" w:sz="4" w:space="1" w:color="auto"/>
        </w:pBdr>
        <w:kinsoku w:val="0"/>
        <w:overflowPunct w:val="0"/>
        <w:autoSpaceDE w:val="0"/>
        <w:autoSpaceDN w:val="0"/>
        <w:adjustRightInd w:val="0"/>
        <w:spacing w:after="0" w:line="240" w:lineRule="auto"/>
        <w:jc w:val="both"/>
        <w:rPr>
          <w:rFonts w:ascii="Rockwell" w:hAnsi="Rockwell" w:cs="Calibri"/>
          <w:color w:val="000000" w:themeColor="text1"/>
        </w:rPr>
      </w:pPr>
    </w:p>
    <w:p w14:paraId="11885775" w14:textId="36A15886" w:rsidR="00FA4105" w:rsidRPr="00C96CEF" w:rsidRDefault="00FA4105" w:rsidP="00FA41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lang w:eastAsia="es-ES" w:bidi="es-ES"/>
        </w:rPr>
      </w:pPr>
      <w:r w:rsidRPr="00C96CEF">
        <w:rPr>
          <w:rFonts w:ascii="Rockwell" w:eastAsia="Avenir LT Std 35 Light" w:hAnsi="Rockwell" w:cs="Calibri Light"/>
          <w:b/>
          <w:bCs/>
          <w:color w:val="000000" w:themeColor="text1"/>
          <w:lang w:eastAsia="es-ES" w:bidi="es-ES"/>
        </w:rPr>
        <w:t xml:space="preserve">Día </w:t>
      </w:r>
      <w:r w:rsidR="006F79C5" w:rsidRPr="00C96CEF">
        <w:rPr>
          <w:rFonts w:ascii="Rockwell" w:eastAsia="Avenir LT Std 35 Light" w:hAnsi="Rockwell" w:cs="Calibri Light"/>
          <w:b/>
          <w:bCs/>
          <w:color w:val="000000" w:themeColor="text1"/>
          <w:lang w:eastAsia="es-ES" w:bidi="es-ES"/>
        </w:rPr>
        <w:t>9</w:t>
      </w:r>
      <w:r w:rsidRPr="00C96CEF">
        <w:rPr>
          <w:rFonts w:ascii="Rockwell" w:eastAsia="Avenir LT Std 35 Light" w:hAnsi="Rockwell" w:cs="Calibri Light"/>
          <w:b/>
          <w:bCs/>
          <w:color w:val="000000" w:themeColor="text1"/>
          <w:lang w:eastAsia="es-ES" w:bidi="es-ES"/>
        </w:rPr>
        <w:t xml:space="preserve">º: </w:t>
      </w:r>
      <w:r w:rsidR="006F79C5" w:rsidRPr="00C96CEF">
        <w:rPr>
          <w:b/>
          <w:noProof/>
          <w:color w:val="000000" w:themeColor="text1"/>
          <w:sz w:val="18"/>
        </w:rPr>
        <w:t>Ho Chi Minh</w:t>
      </w:r>
    </w:p>
    <w:p w14:paraId="493648BF" w14:textId="77777777" w:rsidR="00AA0546" w:rsidRPr="00C96CEF" w:rsidRDefault="00AA0546" w:rsidP="00B6223A">
      <w:pPr>
        <w:spacing w:after="0" w:line="240" w:lineRule="auto"/>
        <w:rPr>
          <w:rFonts w:ascii="Rockwell" w:eastAsia="Calibri" w:hAnsi="Rockwell" w:cs="Calibri"/>
          <w:color w:val="000000" w:themeColor="text1"/>
          <w:kern w:val="0"/>
          <w:shd w:val="clear" w:color="auto" w:fill="FFFFFF"/>
          <w:lang w:val="en-US"/>
          <w14:ligatures w14:val="none"/>
        </w:rPr>
      </w:pPr>
    </w:p>
    <w:p w14:paraId="67534635" w14:textId="7DC1E3E3" w:rsidR="00AA0546" w:rsidRPr="00C96CEF" w:rsidRDefault="00FA4105" w:rsidP="3376178F">
      <w:pPr>
        <w:spacing w:after="0" w:line="240" w:lineRule="auto"/>
        <w:rPr>
          <w:rFonts w:ascii="Rockwell" w:eastAsia="Calibri" w:hAnsi="Rockwell" w:cs="Calibri"/>
          <w:color w:val="000000" w:themeColor="text1"/>
          <w:kern w:val="0"/>
          <w:shd w:val="clear" w:color="auto" w:fill="FFFFFF"/>
          <w14:ligatures w14:val="none"/>
        </w:rPr>
      </w:pPr>
      <w:r w:rsidRPr="00C96CEF">
        <w:rPr>
          <w:rFonts w:ascii="Rockwell" w:eastAsia="Calibri" w:hAnsi="Rockwell" w:cs="Calibri"/>
          <w:color w:val="000000" w:themeColor="text1"/>
          <w:kern w:val="0"/>
          <w:shd w:val="clear" w:color="auto" w:fill="FFFFFF"/>
          <w14:ligatures w14:val="none"/>
        </w:rPr>
        <w:t>Desayuno. Habitación disponible hasta las 10.00 horas. A la hora prevista traslado al aeropuert</w:t>
      </w:r>
      <w:r w:rsidR="006F79C5" w:rsidRPr="00C96CEF">
        <w:rPr>
          <w:rFonts w:ascii="Rockwell" w:eastAsia="Calibri" w:hAnsi="Rockwell" w:cs="Calibri"/>
          <w:color w:val="000000" w:themeColor="text1"/>
          <w:kern w:val="0"/>
          <w:shd w:val="clear" w:color="auto" w:fill="FFFFFF"/>
          <w14:ligatures w14:val="none"/>
        </w:rPr>
        <w:t>o</w:t>
      </w:r>
      <w:r w:rsidRPr="00C96CEF">
        <w:rPr>
          <w:rFonts w:ascii="Rockwell" w:eastAsia="Calibri" w:hAnsi="Rockwell" w:cs="Calibri"/>
          <w:color w:val="000000" w:themeColor="text1"/>
          <w:kern w:val="0"/>
          <w:shd w:val="clear" w:color="auto" w:fill="FFFFFF"/>
          <w14:ligatures w14:val="none"/>
        </w:rPr>
        <w:t xml:space="preserve">. Fin de nuestros servicios. </w:t>
      </w:r>
    </w:p>
    <w:p w14:paraId="085E89A0" w14:textId="77777777" w:rsidR="006C25E4" w:rsidRPr="00C96CEF" w:rsidRDefault="006C25E4" w:rsidP="3376178F">
      <w:pPr>
        <w:spacing w:after="0" w:line="240" w:lineRule="auto"/>
        <w:rPr>
          <w:rFonts w:ascii="Rockwell" w:eastAsia="Calibri" w:hAnsi="Rockwell" w:cs="Calibri"/>
          <w:color w:val="000000" w:themeColor="text1"/>
          <w:kern w:val="0"/>
          <w:shd w:val="clear" w:color="auto" w:fill="FFFFFF"/>
          <w14:ligatures w14:val="none"/>
        </w:rPr>
      </w:pPr>
    </w:p>
    <w:p w14:paraId="7E1E88A1" w14:textId="772167DA" w:rsidR="006C25E4" w:rsidRPr="00C96CEF" w:rsidRDefault="006C25E4" w:rsidP="3376178F">
      <w:pPr>
        <w:spacing w:after="0" w:line="240" w:lineRule="auto"/>
        <w:rPr>
          <w:rFonts w:ascii="Rockwell" w:eastAsia="Calibri" w:hAnsi="Rockwell" w:cs="Calibri"/>
          <w:b/>
          <w:bCs/>
          <w:color w:val="000000" w:themeColor="text1"/>
          <w:kern w:val="0"/>
          <w:shd w:val="clear" w:color="auto" w:fill="FFFFFF"/>
          <w14:ligatures w14:val="none"/>
        </w:rPr>
      </w:pPr>
      <w:r w:rsidRPr="00C96CEF">
        <w:rPr>
          <w:rFonts w:ascii="Rockwell" w:eastAsia="Calibri" w:hAnsi="Rockwell" w:cs="Calibri"/>
          <w:b/>
          <w:bCs/>
          <w:color w:val="000000" w:themeColor="text1"/>
          <w:kern w:val="0"/>
          <w:shd w:val="clear" w:color="auto" w:fill="FFFFFF"/>
          <w14:ligatures w14:val="none"/>
        </w:rPr>
        <w:t>Valores añadidos:</w:t>
      </w:r>
    </w:p>
    <w:p w14:paraId="4AE1B541" w14:textId="77777777" w:rsidR="006C25E4" w:rsidRPr="00C96CEF" w:rsidRDefault="006C25E4" w:rsidP="3376178F">
      <w:pPr>
        <w:spacing w:after="0" w:line="240" w:lineRule="auto"/>
        <w:rPr>
          <w:rFonts w:ascii="Rockwell" w:eastAsia="Calibri" w:hAnsi="Rockwell" w:cs="Calibri"/>
          <w:color w:val="000000" w:themeColor="text1"/>
          <w:kern w:val="0"/>
          <w:shd w:val="clear" w:color="auto" w:fill="FFFFFF"/>
          <w14:ligatures w14:val="none"/>
        </w:rPr>
      </w:pPr>
    </w:p>
    <w:p w14:paraId="4472D8E0" w14:textId="54901700" w:rsidR="006C25E4" w:rsidRPr="00C96CEF" w:rsidRDefault="006C25E4" w:rsidP="3376178F">
      <w:pPr>
        <w:spacing w:after="0" w:line="240" w:lineRule="auto"/>
        <w:rPr>
          <w:rFonts w:ascii="Rockwell" w:eastAsia="Calibri" w:hAnsi="Rockwell" w:cs="Calibri"/>
          <w:color w:val="000000" w:themeColor="text1"/>
          <w:kern w:val="0"/>
          <w:shd w:val="clear" w:color="auto" w:fill="FFFFFF"/>
          <w14:ligatures w14:val="none"/>
        </w:rPr>
      </w:pPr>
      <w:r w:rsidRPr="00C96CEF">
        <w:rPr>
          <w:rFonts w:ascii="Rockwell" w:eastAsia="Calibri" w:hAnsi="Rockwell" w:cs="Calibri"/>
          <w:color w:val="000000" w:themeColor="text1"/>
          <w:kern w:val="0"/>
          <w:shd w:val="clear" w:color="auto" w:fill="FFFFFF"/>
          <w14:ligatures w14:val="none"/>
        </w:rPr>
        <w:t>Café con Huevo en Hanoi.</w:t>
      </w:r>
    </w:p>
    <w:p w14:paraId="720A6A40" w14:textId="1580A966" w:rsidR="006C25E4" w:rsidRPr="00C96CEF" w:rsidRDefault="007D136D" w:rsidP="3376178F">
      <w:pPr>
        <w:spacing w:after="0" w:line="240" w:lineRule="auto"/>
        <w:rPr>
          <w:rFonts w:ascii="Rockwell" w:eastAsia="Calibri" w:hAnsi="Rockwell" w:cs="Calibri"/>
          <w:color w:val="000000" w:themeColor="text1"/>
          <w:kern w:val="0"/>
          <w:shd w:val="clear" w:color="auto" w:fill="FFFFFF"/>
          <w14:ligatures w14:val="none"/>
        </w:rPr>
      </w:pPr>
      <w:r w:rsidRPr="00C96CEF">
        <w:rPr>
          <w:rFonts w:ascii="Rockwell" w:eastAsia="Calibri" w:hAnsi="Rockwell" w:cs="Calibri"/>
          <w:color w:val="000000" w:themeColor="text1"/>
          <w:kern w:val="0"/>
          <w:shd w:val="clear" w:color="auto" w:fill="FFFFFF"/>
          <w14:ligatures w14:val="none"/>
        </w:rPr>
        <w:t>Realización f</w:t>
      </w:r>
      <w:r w:rsidR="006C25E4" w:rsidRPr="00C96CEF">
        <w:rPr>
          <w:rFonts w:ascii="Rockwell" w:eastAsia="Calibri" w:hAnsi="Rockwell" w:cs="Calibri"/>
          <w:color w:val="000000" w:themeColor="text1"/>
          <w:kern w:val="0"/>
          <w:shd w:val="clear" w:color="auto" w:fill="FFFFFF"/>
          <w14:ligatures w14:val="none"/>
        </w:rPr>
        <w:t>arolillo.</w:t>
      </w:r>
    </w:p>
    <w:p w14:paraId="48447598" w14:textId="0AC8B7AF" w:rsidR="006C25E4" w:rsidRPr="00C96CEF" w:rsidRDefault="006C25E4" w:rsidP="3376178F">
      <w:pPr>
        <w:spacing w:after="0" w:line="240" w:lineRule="auto"/>
        <w:rPr>
          <w:rFonts w:ascii="Rockwell" w:eastAsia="Calibri" w:hAnsi="Rockwell" w:cs="Calibri"/>
          <w:color w:val="000000" w:themeColor="text1"/>
          <w:kern w:val="0"/>
          <w:shd w:val="clear" w:color="auto" w:fill="FFFFFF"/>
          <w14:ligatures w14:val="none"/>
        </w:rPr>
      </w:pPr>
      <w:r w:rsidRPr="00C96CEF">
        <w:rPr>
          <w:rFonts w:ascii="Rockwell" w:eastAsia="Calibri" w:hAnsi="Rockwell" w:cs="Calibri"/>
          <w:color w:val="000000" w:themeColor="text1"/>
          <w:kern w:val="0"/>
          <w:shd w:val="clear" w:color="auto" w:fill="FFFFFF"/>
          <w14:ligatures w14:val="none"/>
        </w:rPr>
        <w:t>Actividad de siembra de arroz.</w:t>
      </w:r>
    </w:p>
    <w:p w14:paraId="64424692" w14:textId="77777777" w:rsidR="005478BC" w:rsidRPr="00C96CEF" w:rsidRDefault="005478BC" w:rsidP="3376178F">
      <w:pPr>
        <w:spacing w:after="0" w:line="240" w:lineRule="auto"/>
        <w:rPr>
          <w:rFonts w:ascii="Rockwell" w:eastAsia="Calibri" w:hAnsi="Rockwell" w:cs="Calibri"/>
          <w:color w:val="000000" w:themeColor="text1"/>
          <w:kern w:val="0"/>
          <w:shd w:val="clear" w:color="auto" w:fill="FFFFFF"/>
          <w14:ligatures w14:val="none"/>
        </w:rPr>
      </w:pPr>
    </w:p>
    <w:p w14:paraId="7E053292" w14:textId="77777777" w:rsidR="005478BC" w:rsidRPr="00C96CEF" w:rsidRDefault="005478BC" w:rsidP="3376178F">
      <w:pPr>
        <w:spacing w:after="0" w:line="240" w:lineRule="auto"/>
        <w:rPr>
          <w:rFonts w:ascii="Rockwell" w:eastAsia="Calibri" w:hAnsi="Rockwell" w:cs="Calibri"/>
          <w:color w:val="000000" w:themeColor="text1"/>
          <w:kern w:val="0"/>
          <w:shd w:val="clear" w:color="auto" w:fill="FFFFFF"/>
          <w14:ligatures w14:val="none"/>
        </w:rPr>
      </w:pPr>
    </w:p>
    <w:p w14:paraId="39E3FE2C" w14:textId="77777777" w:rsidR="005478BC" w:rsidRPr="00C96CEF" w:rsidRDefault="005478BC" w:rsidP="3376178F">
      <w:pPr>
        <w:spacing w:after="0" w:line="240" w:lineRule="auto"/>
        <w:rPr>
          <w:rFonts w:ascii="Rockwell" w:eastAsia="Calibri" w:hAnsi="Rockwell" w:cs="Calibri"/>
          <w:color w:val="000000" w:themeColor="text1"/>
          <w:kern w:val="0"/>
          <w:shd w:val="clear" w:color="auto" w:fill="FFFFFF"/>
          <w14:ligatures w14:val="none"/>
        </w:rPr>
      </w:pPr>
    </w:p>
    <w:p w14:paraId="5EE10798" w14:textId="77777777" w:rsidR="00AA0546" w:rsidRPr="00C96CEF" w:rsidRDefault="00AA0546" w:rsidP="00B6223A">
      <w:pPr>
        <w:spacing w:after="0" w:line="240" w:lineRule="auto"/>
        <w:rPr>
          <w:rFonts w:ascii="Rockwell" w:eastAsia="Calibri" w:hAnsi="Rockwell" w:cs="Calibri"/>
          <w:color w:val="000000" w:themeColor="text1"/>
          <w:kern w:val="0"/>
          <w:shd w:val="clear" w:color="auto" w:fill="FFFFFF"/>
          <w:lang w:val="en-US"/>
          <w14:ligatures w14:val="none"/>
        </w:rPr>
      </w:pPr>
    </w:p>
    <w:p w14:paraId="6149D345" w14:textId="77777777" w:rsidR="00754B27" w:rsidRPr="00C96CEF" w:rsidRDefault="00754B27" w:rsidP="00754B27">
      <w:pPr>
        <w:kinsoku w:val="0"/>
        <w:overflowPunct w:val="0"/>
        <w:adjustRightInd w:val="0"/>
        <w:jc w:val="both"/>
        <w:rPr>
          <w:rFonts w:ascii="Rockwell" w:eastAsia="Calibri" w:hAnsi="Rockwell" w:cs="Arial"/>
          <w:color w:val="000000" w:themeColor="text1"/>
          <w:sz w:val="20"/>
          <w:szCs w:val="20"/>
          <w:lang w:val="es-ES_tradnl"/>
        </w:rPr>
      </w:pPr>
      <w:r w:rsidRPr="00C96CEF">
        <w:rPr>
          <w:rFonts w:ascii="Rockwell" w:eastAsia="Calibri" w:hAnsi="Rockwell" w:cs="Arial"/>
          <w:b/>
          <w:bCs/>
          <w:color w:val="000000" w:themeColor="text1"/>
          <w:sz w:val="20"/>
          <w:szCs w:val="20"/>
          <w:lang w:val="es-ES_tradnl"/>
        </w:rPr>
        <w:t xml:space="preserve">Paquete Plus: </w:t>
      </w:r>
    </w:p>
    <w:p w14:paraId="683ADD4C" w14:textId="7C40D742" w:rsidR="00754B27" w:rsidRPr="00C96CEF" w:rsidRDefault="00754B27" w:rsidP="00754B27">
      <w:pPr>
        <w:kinsoku w:val="0"/>
        <w:overflowPunct w:val="0"/>
        <w:adjustRightInd w:val="0"/>
        <w:jc w:val="both"/>
        <w:rPr>
          <w:rFonts w:ascii="Rockwell" w:eastAsia="Calibri" w:hAnsi="Rockwell" w:cs="Arial"/>
          <w:color w:val="000000" w:themeColor="text1"/>
          <w:sz w:val="20"/>
          <w:szCs w:val="20"/>
          <w:lang w:val="es-ES_tradnl"/>
        </w:rPr>
      </w:pPr>
      <w:r w:rsidRPr="00C96CEF">
        <w:rPr>
          <w:rFonts w:ascii="Rockwell" w:eastAsia="Calibri" w:hAnsi="Rockwell" w:cs="Arial"/>
          <w:color w:val="000000" w:themeColor="text1"/>
          <w:sz w:val="20"/>
          <w:szCs w:val="20"/>
          <w:lang w:val="es-ES_tradnl"/>
        </w:rPr>
        <w:t xml:space="preserve">•  </w:t>
      </w:r>
      <w:r w:rsidR="00C17957" w:rsidRPr="00C96CEF">
        <w:rPr>
          <w:rFonts w:ascii="Rockwell" w:eastAsia="Calibri" w:hAnsi="Rockwell" w:cs="Arial"/>
          <w:color w:val="000000" w:themeColor="text1"/>
          <w:sz w:val="20"/>
          <w:szCs w:val="20"/>
          <w:lang w:val="es-ES_tradnl"/>
        </w:rPr>
        <w:t xml:space="preserve"> </w:t>
      </w:r>
      <w:r w:rsidR="002D7585" w:rsidRPr="00C96CEF">
        <w:rPr>
          <w:rFonts w:ascii="Rockwell" w:eastAsia="Calibri" w:hAnsi="Rockwell" w:cs="Arial"/>
          <w:color w:val="000000" w:themeColor="text1"/>
          <w:sz w:val="20"/>
          <w:szCs w:val="20"/>
          <w:lang w:val="es-ES_tradnl"/>
        </w:rPr>
        <w:t xml:space="preserve">140 </w:t>
      </w:r>
      <w:r w:rsidRPr="00C96CEF">
        <w:rPr>
          <w:rFonts w:ascii="Rockwell" w:eastAsia="Calibri" w:hAnsi="Rockwell" w:cs="Arial"/>
          <w:color w:val="000000" w:themeColor="text1"/>
          <w:sz w:val="20"/>
          <w:szCs w:val="20"/>
          <w:lang w:val="es-ES_tradnl"/>
        </w:rPr>
        <w:t xml:space="preserve">$ Incluye </w:t>
      </w:r>
      <w:r w:rsidR="00B679C4" w:rsidRPr="00C96CEF">
        <w:rPr>
          <w:rFonts w:ascii="Rockwell" w:eastAsia="Calibri" w:hAnsi="Rockwell" w:cs="Arial"/>
          <w:color w:val="000000" w:themeColor="text1"/>
          <w:sz w:val="20"/>
          <w:szCs w:val="20"/>
          <w:lang w:val="es-ES_tradnl"/>
        </w:rPr>
        <w:t>2</w:t>
      </w:r>
      <w:r w:rsidRPr="00C96CEF">
        <w:rPr>
          <w:rFonts w:ascii="Rockwell" w:eastAsia="Calibri" w:hAnsi="Rockwell" w:cs="Arial"/>
          <w:color w:val="000000" w:themeColor="text1"/>
          <w:sz w:val="20"/>
          <w:szCs w:val="20"/>
          <w:lang w:val="es-ES_tradnl"/>
        </w:rPr>
        <w:t xml:space="preserve"> extras </w:t>
      </w:r>
    </w:p>
    <w:p w14:paraId="3548A7A5" w14:textId="77777777" w:rsidR="00754B27" w:rsidRPr="00C96CEF" w:rsidRDefault="00754B27" w:rsidP="00754B27">
      <w:pPr>
        <w:kinsoku w:val="0"/>
        <w:overflowPunct w:val="0"/>
        <w:adjustRightInd w:val="0"/>
        <w:jc w:val="both"/>
        <w:rPr>
          <w:rFonts w:ascii="Rockwell" w:eastAsia="Calibri" w:hAnsi="Rockwell" w:cs="Arial"/>
          <w:color w:val="000000" w:themeColor="text1"/>
          <w:sz w:val="20"/>
          <w:szCs w:val="20"/>
          <w:lang w:val="es-ES_tradnl"/>
        </w:rPr>
      </w:pPr>
      <w:r w:rsidRPr="00C96CEF">
        <w:rPr>
          <w:rFonts w:ascii="Rockwell" w:eastAsia="Calibri" w:hAnsi="Rockwell" w:cs="Arial"/>
          <w:color w:val="000000" w:themeColor="text1"/>
          <w:sz w:val="20"/>
          <w:szCs w:val="20"/>
          <w:lang w:val="es-ES_tradnl"/>
        </w:rPr>
        <w:t>EXTRAS</w:t>
      </w:r>
    </w:p>
    <w:p w14:paraId="76D7ED98" w14:textId="77777777" w:rsidR="009D4E58" w:rsidRPr="00C96CEF" w:rsidRDefault="009D4E58" w:rsidP="009D4E58">
      <w:pPr>
        <w:pStyle w:val="DIASITINERARIO"/>
        <w:rPr>
          <w:rFonts w:ascii="Rockwell" w:hAnsi="Rockwell" w:cs="Arial"/>
          <w:color w:val="000000" w:themeColor="text1"/>
          <w:w w:val="90"/>
          <w:sz w:val="22"/>
          <w:szCs w:val="22"/>
          <w:lang w:val="es-ES_tradnl"/>
        </w:rPr>
      </w:pPr>
      <w:r w:rsidRPr="00C96CEF">
        <w:rPr>
          <w:rFonts w:ascii="Rockwell" w:hAnsi="Rockwell" w:cs="Arial"/>
          <w:color w:val="000000" w:themeColor="text1"/>
          <w:w w:val="90"/>
          <w:sz w:val="22"/>
          <w:szCs w:val="22"/>
          <w:lang w:val="es-ES_tradnl"/>
        </w:rPr>
        <w:t>Excursión Delta Mekong.</w:t>
      </w:r>
    </w:p>
    <w:p w14:paraId="690FBEF5" w14:textId="265BEB80" w:rsidR="00B679C4" w:rsidRPr="00C96CEF" w:rsidRDefault="00AF4745" w:rsidP="009D4E58">
      <w:pPr>
        <w:pStyle w:val="DIASITINERARIO"/>
        <w:rPr>
          <w:rFonts w:ascii="Rockwell" w:hAnsi="Rockwell" w:cs="Arial"/>
          <w:color w:val="000000" w:themeColor="text1"/>
          <w:w w:val="90"/>
          <w:sz w:val="22"/>
          <w:szCs w:val="22"/>
          <w:lang w:val="es-ES_tradnl"/>
        </w:rPr>
      </w:pPr>
      <w:r w:rsidRPr="00C96CEF">
        <w:rPr>
          <w:noProof/>
          <w:color w:val="000000" w:themeColor="text1"/>
        </w:rPr>
        <w:t xml:space="preserve">Excursión </w:t>
      </w:r>
      <w:r w:rsidR="00B679C4" w:rsidRPr="00C96CEF">
        <w:rPr>
          <w:noProof/>
          <w:color w:val="000000" w:themeColor="text1"/>
        </w:rPr>
        <w:t>Ban Na Hills</w:t>
      </w:r>
      <w:r w:rsidRPr="00C96CEF">
        <w:rPr>
          <w:noProof/>
          <w:color w:val="000000" w:themeColor="text1"/>
        </w:rPr>
        <w:t>.</w:t>
      </w:r>
    </w:p>
    <w:p w14:paraId="080DD145" w14:textId="77777777" w:rsidR="00BF4C5E" w:rsidRPr="00C96CEF" w:rsidRDefault="00BF4C5E" w:rsidP="004653AB">
      <w:pPr>
        <w:spacing w:after="0" w:line="240" w:lineRule="auto"/>
        <w:rPr>
          <w:rFonts w:ascii="Rockwell" w:eastAsia="Calibri" w:hAnsi="Rockwell" w:cs="Calibri"/>
          <w:color w:val="000000" w:themeColor="text1"/>
          <w:kern w:val="0"/>
          <w:shd w:val="clear" w:color="auto" w:fill="FFFFFF"/>
          <w14:ligatures w14:val="none"/>
        </w:rPr>
      </w:pPr>
    </w:p>
    <w:p w14:paraId="025CADB1" w14:textId="4D691154" w:rsidR="00CC454A" w:rsidRPr="00C96CEF" w:rsidRDefault="00CC454A" w:rsidP="004653AB">
      <w:pPr>
        <w:spacing w:after="0" w:line="240" w:lineRule="auto"/>
        <w:rPr>
          <w:rFonts w:ascii="Rockwell" w:eastAsia="Calibri" w:hAnsi="Rockwell" w:cs="Calibri"/>
          <w:color w:val="000000" w:themeColor="text1"/>
          <w:kern w:val="0"/>
          <w:shd w:val="clear" w:color="auto" w:fill="FFFFFF"/>
          <w14:ligatures w14:val="none"/>
        </w:rPr>
      </w:pPr>
      <w:r w:rsidRPr="00C96CEF">
        <w:rPr>
          <w:rFonts w:ascii="Rockwell" w:eastAsia="Calibri" w:hAnsi="Rockwell" w:cs="Calibri"/>
          <w:color w:val="000000" w:themeColor="text1"/>
          <w:kern w:val="0"/>
          <w:shd w:val="clear" w:color="auto" w:fill="FFFFFF"/>
          <w14:ligatures w14:val="none"/>
        </w:rPr>
        <w:t xml:space="preserve">Hoteles previstos o de similar </w:t>
      </w:r>
      <w:r w:rsidR="00FD2CD1" w:rsidRPr="00C96CEF">
        <w:rPr>
          <w:rFonts w:ascii="Rockwell" w:eastAsia="Calibri" w:hAnsi="Rockwell" w:cs="Calibri"/>
          <w:color w:val="000000" w:themeColor="text1"/>
          <w:kern w:val="0"/>
          <w:shd w:val="clear" w:color="auto" w:fill="FFFFFF"/>
          <w14:ligatures w14:val="none"/>
        </w:rPr>
        <w:t>categoría:</w:t>
      </w:r>
    </w:p>
    <w:p w14:paraId="136E6215" w14:textId="09CA5E2A" w:rsidR="00D67F64" w:rsidRPr="00C96CEF" w:rsidRDefault="00D67F64" w:rsidP="004653AB">
      <w:pPr>
        <w:spacing w:after="0" w:line="240" w:lineRule="auto"/>
        <w:rPr>
          <w:rFonts w:ascii="Rockwell" w:eastAsia="Calibri" w:hAnsi="Rockwell" w:cs="Calibri"/>
          <w:color w:val="000000" w:themeColor="text1"/>
          <w:kern w:val="0"/>
          <w:shd w:val="clear" w:color="auto" w:fill="FFFFFF"/>
          <w14:ligatures w14:val="none"/>
        </w:rPr>
      </w:pPr>
    </w:p>
    <w:tbl>
      <w:tblPr>
        <w:tblStyle w:val="Tablaconcuadrcula"/>
        <w:tblW w:w="0" w:type="auto"/>
        <w:tblLook w:val="04A0" w:firstRow="1" w:lastRow="0" w:firstColumn="1" w:lastColumn="0" w:noHBand="0" w:noVBand="1"/>
      </w:tblPr>
      <w:tblGrid>
        <w:gridCol w:w="2309"/>
        <w:gridCol w:w="3526"/>
        <w:gridCol w:w="3515"/>
      </w:tblGrid>
      <w:tr w:rsidR="00C96CEF" w:rsidRPr="00C96CEF" w14:paraId="03C9E03D" w14:textId="24ABDD3E" w:rsidTr="00B76FB2">
        <w:tc>
          <w:tcPr>
            <w:tcW w:w="2309" w:type="dxa"/>
          </w:tcPr>
          <w:p w14:paraId="181C176E" w14:textId="3395EDFB" w:rsidR="00593BCF" w:rsidRPr="00C96CEF" w:rsidRDefault="00593BCF"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Ciudad</w:t>
            </w:r>
          </w:p>
        </w:tc>
        <w:tc>
          <w:tcPr>
            <w:tcW w:w="3526" w:type="dxa"/>
          </w:tcPr>
          <w:p w14:paraId="08BB8801" w14:textId="7E4FA141" w:rsidR="00593BCF" w:rsidRPr="00C96CEF" w:rsidRDefault="00593BCF"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Hotel</w:t>
            </w:r>
          </w:p>
        </w:tc>
        <w:tc>
          <w:tcPr>
            <w:tcW w:w="3515" w:type="dxa"/>
          </w:tcPr>
          <w:p w14:paraId="70535708" w14:textId="4BE4C068" w:rsidR="00593BCF" w:rsidRPr="00C96CEF" w:rsidRDefault="00593BCF" w:rsidP="007E58C2">
            <w:pPr>
              <w:jc w:val="center"/>
              <w:rPr>
                <w:rFonts w:ascii="Rockwell" w:eastAsia="Calibri" w:hAnsi="Rockwell" w:cs="Calibri"/>
                <w:color w:val="000000" w:themeColor="text1"/>
                <w:kern w:val="0"/>
                <w:shd w:val="clear" w:color="auto" w:fill="FFFFFF"/>
                <w:lang w:val="en-US"/>
                <w14:ligatures w14:val="none"/>
              </w:rPr>
            </w:pPr>
            <w:proofErr w:type="spellStart"/>
            <w:r w:rsidRPr="00C96CEF">
              <w:rPr>
                <w:rFonts w:ascii="Rockwell" w:eastAsia="Calibri" w:hAnsi="Rockwell" w:cs="Calibri"/>
                <w:color w:val="000000" w:themeColor="text1"/>
                <w:kern w:val="0"/>
                <w:shd w:val="clear" w:color="auto" w:fill="FFFFFF"/>
                <w:lang w:val="en-US"/>
                <w14:ligatures w14:val="none"/>
              </w:rPr>
              <w:t>Numero</w:t>
            </w:r>
            <w:proofErr w:type="spellEnd"/>
            <w:r w:rsidRPr="00C96CEF">
              <w:rPr>
                <w:rFonts w:ascii="Rockwell" w:eastAsia="Calibri" w:hAnsi="Rockwell" w:cs="Calibri"/>
                <w:color w:val="000000" w:themeColor="text1"/>
                <w:kern w:val="0"/>
                <w:shd w:val="clear" w:color="auto" w:fill="FFFFFF"/>
                <w:lang w:val="en-US"/>
                <w14:ligatures w14:val="none"/>
              </w:rPr>
              <w:t xml:space="preserve"> de </w:t>
            </w:r>
            <w:proofErr w:type="spellStart"/>
            <w:r w:rsidRPr="00C96CEF">
              <w:rPr>
                <w:rFonts w:ascii="Rockwell" w:eastAsia="Calibri" w:hAnsi="Rockwell" w:cs="Calibri"/>
                <w:color w:val="000000" w:themeColor="text1"/>
                <w:kern w:val="0"/>
                <w:shd w:val="clear" w:color="auto" w:fill="FFFFFF"/>
                <w:lang w:val="en-US"/>
                <w14:ligatures w14:val="none"/>
              </w:rPr>
              <w:t>noches</w:t>
            </w:r>
            <w:proofErr w:type="spellEnd"/>
          </w:p>
        </w:tc>
      </w:tr>
      <w:tr w:rsidR="00C96CEF" w:rsidRPr="00C96CEF" w14:paraId="18643E6F" w14:textId="483EC0FF" w:rsidTr="00B76FB2">
        <w:tc>
          <w:tcPr>
            <w:tcW w:w="2309" w:type="dxa"/>
          </w:tcPr>
          <w:p w14:paraId="72AC281F" w14:textId="139581DA" w:rsidR="00593BCF" w:rsidRPr="00C96CEF" w:rsidRDefault="00B76FB2"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Hanoi</w:t>
            </w:r>
          </w:p>
        </w:tc>
        <w:tc>
          <w:tcPr>
            <w:tcW w:w="3526" w:type="dxa"/>
          </w:tcPr>
          <w:p w14:paraId="518C34A8" w14:textId="7C1E739B" w:rsidR="00593BCF" w:rsidRPr="00C96CEF" w:rsidRDefault="008576D0"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Minasi Premium Hotel / Muong Thanh Centre 4*</w:t>
            </w:r>
          </w:p>
        </w:tc>
        <w:tc>
          <w:tcPr>
            <w:tcW w:w="3515" w:type="dxa"/>
          </w:tcPr>
          <w:p w14:paraId="2A7ED07A" w14:textId="4B014F7E" w:rsidR="00593BCF" w:rsidRPr="00C96CEF" w:rsidRDefault="00B76FB2"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2</w:t>
            </w:r>
          </w:p>
        </w:tc>
      </w:tr>
      <w:tr w:rsidR="00C96CEF" w:rsidRPr="00C96CEF" w14:paraId="6B375739" w14:textId="77777777" w:rsidTr="00B76FB2">
        <w:tc>
          <w:tcPr>
            <w:tcW w:w="2309" w:type="dxa"/>
          </w:tcPr>
          <w:p w14:paraId="7FC3C51F" w14:textId="54837B7F" w:rsidR="00BF4C5E" w:rsidRPr="00C96CEF" w:rsidRDefault="00FA4105"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H</w:t>
            </w:r>
            <w:r w:rsidR="00B76FB2" w:rsidRPr="00C96CEF">
              <w:rPr>
                <w:rFonts w:ascii="Rockwell" w:eastAsia="Calibri" w:hAnsi="Rockwell" w:cs="Calibri"/>
                <w:color w:val="000000" w:themeColor="text1"/>
                <w:kern w:val="0"/>
                <w:shd w:val="clear" w:color="auto" w:fill="FFFFFF"/>
                <w:lang w:val="en-US"/>
                <w14:ligatures w14:val="none"/>
              </w:rPr>
              <w:t>along</w:t>
            </w:r>
          </w:p>
        </w:tc>
        <w:tc>
          <w:tcPr>
            <w:tcW w:w="3526" w:type="dxa"/>
          </w:tcPr>
          <w:p w14:paraId="146E42AE" w14:textId="4321A2BC" w:rsidR="00BF4C5E" w:rsidRPr="00C96CEF" w:rsidRDefault="008576D0" w:rsidP="00860321">
            <w:pPr>
              <w:jc w:val="center"/>
              <w:rPr>
                <w:rFonts w:ascii="Rockwell" w:hAnsi="Rockwell"/>
                <w:color w:val="000000" w:themeColor="text1"/>
              </w:rPr>
            </w:pPr>
            <w:r w:rsidRPr="00C96CEF">
              <w:rPr>
                <w:rFonts w:ascii="Rockwell" w:hAnsi="Rockwell"/>
                <w:color w:val="000000" w:themeColor="text1"/>
              </w:rPr>
              <w:t>Garden Bay Cruise/ Syrena Cruise 4*</w:t>
            </w:r>
          </w:p>
        </w:tc>
        <w:tc>
          <w:tcPr>
            <w:tcW w:w="3515" w:type="dxa"/>
          </w:tcPr>
          <w:p w14:paraId="6500CFF8" w14:textId="5D4CBA09" w:rsidR="00BF4C5E" w:rsidRPr="00C96CEF" w:rsidRDefault="00090FDD"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1</w:t>
            </w:r>
          </w:p>
        </w:tc>
      </w:tr>
      <w:tr w:rsidR="00C96CEF" w:rsidRPr="00C96CEF" w14:paraId="4BAA212F" w14:textId="5E10A9FE" w:rsidTr="00B76FB2">
        <w:tc>
          <w:tcPr>
            <w:tcW w:w="2309" w:type="dxa"/>
          </w:tcPr>
          <w:p w14:paraId="58BBE47E" w14:textId="2C4937CA" w:rsidR="00593BCF" w:rsidRPr="00C96CEF" w:rsidRDefault="00FA4105"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Hoi An</w:t>
            </w:r>
          </w:p>
        </w:tc>
        <w:tc>
          <w:tcPr>
            <w:tcW w:w="3526" w:type="dxa"/>
          </w:tcPr>
          <w:p w14:paraId="3B398A25" w14:textId="461B45F9" w:rsidR="00593BCF" w:rsidRPr="00C96CEF" w:rsidRDefault="008576D0" w:rsidP="00860321">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My Son Boutique 4*</w:t>
            </w:r>
          </w:p>
        </w:tc>
        <w:tc>
          <w:tcPr>
            <w:tcW w:w="3515" w:type="dxa"/>
          </w:tcPr>
          <w:p w14:paraId="40564EAA" w14:textId="6389C4BB" w:rsidR="00593BCF" w:rsidRPr="00C96CEF" w:rsidRDefault="00090FDD"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2</w:t>
            </w:r>
          </w:p>
        </w:tc>
      </w:tr>
      <w:tr w:rsidR="00C96CEF" w:rsidRPr="00C96CEF" w14:paraId="54A9D9FA" w14:textId="4A149DFC" w:rsidTr="00B76FB2">
        <w:tc>
          <w:tcPr>
            <w:tcW w:w="2309" w:type="dxa"/>
          </w:tcPr>
          <w:p w14:paraId="58C7D34D" w14:textId="6C05A8CA" w:rsidR="00593BCF" w:rsidRPr="00C96CEF" w:rsidRDefault="00FA4105"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H</w:t>
            </w:r>
            <w:r w:rsidR="00B76FB2" w:rsidRPr="00C96CEF">
              <w:rPr>
                <w:rFonts w:ascii="Rockwell" w:eastAsia="Calibri" w:hAnsi="Rockwell" w:cs="Calibri"/>
                <w:color w:val="000000" w:themeColor="text1"/>
                <w:kern w:val="0"/>
                <w:shd w:val="clear" w:color="auto" w:fill="FFFFFF"/>
                <w:lang w:val="en-US"/>
                <w14:ligatures w14:val="none"/>
              </w:rPr>
              <w:t>ue</w:t>
            </w:r>
          </w:p>
        </w:tc>
        <w:tc>
          <w:tcPr>
            <w:tcW w:w="3526" w:type="dxa"/>
          </w:tcPr>
          <w:p w14:paraId="050218E7" w14:textId="48B353A4" w:rsidR="00593BCF" w:rsidRPr="00C96CEF" w:rsidRDefault="008576D0" w:rsidP="00860321">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Asia Hue Hotel / Rosaleen Boutique Hue 4*</w:t>
            </w:r>
          </w:p>
        </w:tc>
        <w:tc>
          <w:tcPr>
            <w:tcW w:w="3515" w:type="dxa"/>
          </w:tcPr>
          <w:p w14:paraId="13FD984D" w14:textId="04A1A190" w:rsidR="00593BCF" w:rsidRPr="00C96CEF" w:rsidRDefault="00B76FB2"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1</w:t>
            </w:r>
          </w:p>
        </w:tc>
      </w:tr>
      <w:tr w:rsidR="00B319E8" w:rsidRPr="00C96CEF" w14:paraId="62554AE6" w14:textId="77777777" w:rsidTr="00B76FB2">
        <w:tc>
          <w:tcPr>
            <w:tcW w:w="2309" w:type="dxa"/>
          </w:tcPr>
          <w:p w14:paraId="0850FA5E" w14:textId="6A5143BF" w:rsidR="00090FDD" w:rsidRPr="00C96CEF" w:rsidRDefault="00090FDD"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H</w:t>
            </w:r>
            <w:r w:rsidR="00B76FB2" w:rsidRPr="00C96CEF">
              <w:rPr>
                <w:rFonts w:ascii="Rockwell" w:eastAsia="Calibri" w:hAnsi="Rockwell" w:cs="Calibri"/>
                <w:color w:val="000000" w:themeColor="text1"/>
                <w:kern w:val="0"/>
                <w:shd w:val="clear" w:color="auto" w:fill="FFFFFF"/>
                <w:lang w:val="en-US"/>
                <w14:ligatures w14:val="none"/>
              </w:rPr>
              <w:t>o Chi Minh</w:t>
            </w:r>
          </w:p>
        </w:tc>
        <w:tc>
          <w:tcPr>
            <w:tcW w:w="3526" w:type="dxa"/>
          </w:tcPr>
          <w:p w14:paraId="25A1952F" w14:textId="199E48F7" w:rsidR="00090FDD" w:rsidRPr="00C96CEF" w:rsidRDefault="008576D0" w:rsidP="00860321">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The Odys Boutique Hotel 4*</w:t>
            </w:r>
          </w:p>
        </w:tc>
        <w:tc>
          <w:tcPr>
            <w:tcW w:w="3515" w:type="dxa"/>
          </w:tcPr>
          <w:p w14:paraId="42E4E5EB" w14:textId="21CAF81E" w:rsidR="00090FDD" w:rsidRPr="00C96CEF" w:rsidRDefault="00B76FB2" w:rsidP="007E58C2">
            <w:pPr>
              <w:jc w:val="center"/>
              <w:rPr>
                <w:rFonts w:ascii="Rockwell" w:eastAsia="Calibri" w:hAnsi="Rockwell" w:cs="Calibri"/>
                <w:color w:val="000000" w:themeColor="text1"/>
                <w:kern w:val="0"/>
                <w:shd w:val="clear" w:color="auto" w:fill="FFFFFF"/>
                <w:lang w:val="en-US"/>
                <w14:ligatures w14:val="none"/>
              </w:rPr>
            </w:pPr>
            <w:r w:rsidRPr="00C96CEF">
              <w:rPr>
                <w:rFonts w:ascii="Rockwell" w:eastAsia="Calibri" w:hAnsi="Rockwell" w:cs="Calibri"/>
                <w:color w:val="000000" w:themeColor="text1"/>
                <w:kern w:val="0"/>
                <w:shd w:val="clear" w:color="auto" w:fill="FFFFFF"/>
                <w:lang w:val="en-US"/>
                <w14:ligatures w14:val="none"/>
              </w:rPr>
              <w:t>2</w:t>
            </w:r>
          </w:p>
        </w:tc>
      </w:tr>
    </w:tbl>
    <w:p w14:paraId="50488334" w14:textId="08DE4819" w:rsidR="005F33A5" w:rsidRPr="00C96CEF" w:rsidRDefault="005F33A5" w:rsidP="004653AB">
      <w:pPr>
        <w:spacing w:after="0" w:line="240" w:lineRule="auto"/>
        <w:rPr>
          <w:rFonts w:ascii="Rockwell" w:eastAsia="Calibri" w:hAnsi="Rockwell" w:cs="Calibri"/>
          <w:color w:val="000000" w:themeColor="text1"/>
          <w:kern w:val="0"/>
          <w:shd w:val="clear" w:color="auto" w:fill="FFFFFF"/>
          <w:lang w:val="en-US"/>
          <w14:ligatures w14:val="none"/>
        </w:rPr>
      </w:pPr>
    </w:p>
    <w:tbl>
      <w:tblPr>
        <w:tblW w:w="8640" w:type="dxa"/>
        <w:tblCellMar>
          <w:left w:w="70" w:type="dxa"/>
          <w:right w:w="70" w:type="dxa"/>
        </w:tblCellMar>
        <w:tblLook w:val="04A0" w:firstRow="1" w:lastRow="0" w:firstColumn="1" w:lastColumn="0" w:noHBand="0" w:noVBand="1"/>
      </w:tblPr>
      <w:tblGrid>
        <w:gridCol w:w="4320"/>
        <w:gridCol w:w="1647"/>
        <w:gridCol w:w="2673"/>
      </w:tblGrid>
      <w:tr w:rsidR="00C96CEF" w:rsidRPr="00C96CEF" w14:paraId="3CC1D7AB" w14:textId="77777777" w:rsidTr="002B570C">
        <w:trPr>
          <w:trHeight w:val="290"/>
        </w:trPr>
        <w:tc>
          <w:tcPr>
            <w:tcW w:w="4320" w:type="dxa"/>
            <w:vMerge w:val="restart"/>
            <w:tcBorders>
              <w:top w:val="single" w:sz="4" w:space="0" w:color="auto"/>
              <w:left w:val="single" w:sz="4" w:space="0" w:color="auto"/>
              <w:bottom w:val="single" w:sz="4" w:space="0" w:color="auto"/>
              <w:right w:val="single" w:sz="4" w:space="0" w:color="auto"/>
            </w:tcBorders>
            <w:noWrap/>
            <w:vAlign w:val="center"/>
            <w:hideMark/>
          </w:tcPr>
          <w:p w14:paraId="1663F66F" w14:textId="77777777" w:rsidR="002B570C" w:rsidRPr="00C96CEF" w:rsidRDefault="002B570C" w:rsidP="002B570C">
            <w:pPr>
              <w:spacing w:after="0" w:line="240" w:lineRule="auto"/>
              <w:jc w:val="center"/>
              <w:rPr>
                <w:rFonts w:ascii="Calibri" w:eastAsia="Times New Roman" w:hAnsi="Calibri" w:cs="Calibri"/>
                <w:b/>
                <w:bCs/>
                <w:color w:val="000000" w:themeColor="text1"/>
                <w:kern w:val="0"/>
                <w:lang w:eastAsia="es-ES"/>
                <w14:ligatures w14:val="none"/>
              </w:rPr>
            </w:pPr>
            <w:r w:rsidRPr="00C96CEF">
              <w:rPr>
                <w:rFonts w:ascii="Calibri" w:eastAsia="Times New Roman" w:hAnsi="Calibri" w:cs="Calibri"/>
                <w:b/>
                <w:bCs/>
                <w:color w:val="000000" w:themeColor="text1"/>
                <w:kern w:val="0"/>
                <w:lang w:eastAsia="es-ES"/>
                <w14:ligatures w14:val="none"/>
              </w:rPr>
              <w:t>Temporada</w:t>
            </w:r>
          </w:p>
        </w:tc>
        <w:tc>
          <w:tcPr>
            <w:tcW w:w="4320" w:type="dxa"/>
            <w:gridSpan w:val="2"/>
            <w:tcBorders>
              <w:top w:val="single" w:sz="4" w:space="0" w:color="auto"/>
              <w:left w:val="nil"/>
              <w:bottom w:val="single" w:sz="4" w:space="0" w:color="auto"/>
              <w:right w:val="single" w:sz="4" w:space="0" w:color="auto"/>
            </w:tcBorders>
            <w:noWrap/>
            <w:vAlign w:val="bottom"/>
            <w:hideMark/>
          </w:tcPr>
          <w:p w14:paraId="13F1C290" w14:textId="63C1865A" w:rsidR="002B570C" w:rsidRPr="00C96CEF" w:rsidRDefault="002B570C" w:rsidP="002B570C">
            <w:pPr>
              <w:spacing w:after="0" w:line="240" w:lineRule="auto"/>
              <w:jc w:val="center"/>
              <w:rPr>
                <w:rFonts w:ascii="Calibri" w:eastAsia="Times New Roman" w:hAnsi="Calibri" w:cs="Calibri"/>
                <w:b/>
                <w:bCs/>
                <w:color w:val="000000" w:themeColor="text1"/>
                <w:kern w:val="0"/>
                <w:lang w:eastAsia="es-ES"/>
                <w14:ligatures w14:val="none"/>
              </w:rPr>
            </w:pPr>
            <w:r w:rsidRPr="00C96CEF">
              <w:rPr>
                <w:rFonts w:ascii="Calibri" w:eastAsia="Times New Roman" w:hAnsi="Calibri" w:cs="Calibri"/>
                <w:b/>
                <w:bCs/>
                <w:color w:val="000000" w:themeColor="text1"/>
                <w:kern w:val="0"/>
                <w:lang w:eastAsia="es-ES"/>
                <w14:ligatures w14:val="none"/>
              </w:rPr>
              <w:t xml:space="preserve"> Lo Mejor de Vietnam </w:t>
            </w:r>
          </w:p>
        </w:tc>
      </w:tr>
      <w:tr w:rsidR="00C96CEF" w:rsidRPr="00C96CEF" w14:paraId="4D34523B" w14:textId="77777777" w:rsidTr="002B570C">
        <w:trPr>
          <w:trHeight w:val="290"/>
        </w:trPr>
        <w:tc>
          <w:tcPr>
            <w:tcW w:w="4320" w:type="dxa"/>
            <w:vMerge/>
            <w:tcBorders>
              <w:top w:val="single" w:sz="4" w:space="0" w:color="auto"/>
              <w:left w:val="single" w:sz="4" w:space="0" w:color="auto"/>
              <w:bottom w:val="single" w:sz="4" w:space="0" w:color="auto"/>
              <w:right w:val="single" w:sz="4" w:space="0" w:color="auto"/>
            </w:tcBorders>
            <w:vAlign w:val="center"/>
            <w:hideMark/>
          </w:tcPr>
          <w:p w14:paraId="737B8E4A" w14:textId="77777777" w:rsidR="002B570C" w:rsidRPr="00C96CEF" w:rsidRDefault="002B570C" w:rsidP="002B570C">
            <w:pPr>
              <w:spacing w:after="0" w:line="240" w:lineRule="auto"/>
              <w:rPr>
                <w:rFonts w:ascii="Calibri" w:eastAsia="Times New Roman" w:hAnsi="Calibri" w:cs="Calibri"/>
                <w:b/>
                <w:bCs/>
                <w:color w:val="000000" w:themeColor="text1"/>
                <w:kern w:val="0"/>
                <w:lang w:eastAsia="es-ES"/>
                <w14:ligatures w14:val="none"/>
              </w:rPr>
            </w:pPr>
          </w:p>
        </w:tc>
        <w:tc>
          <w:tcPr>
            <w:tcW w:w="1647" w:type="dxa"/>
            <w:tcBorders>
              <w:top w:val="nil"/>
              <w:left w:val="nil"/>
              <w:bottom w:val="single" w:sz="4" w:space="0" w:color="auto"/>
              <w:right w:val="single" w:sz="4" w:space="0" w:color="auto"/>
            </w:tcBorders>
            <w:noWrap/>
            <w:vAlign w:val="center"/>
            <w:hideMark/>
          </w:tcPr>
          <w:p w14:paraId="660E9E8C" w14:textId="77777777" w:rsidR="002B570C" w:rsidRPr="00C96CEF" w:rsidRDefault="002B570C" w:rsidP="002B570C">
            <w:pPr>
              <w:spacing w:after="0" w:line="240" w:lineRule="auto"/>
              <w:jc w:val="center"/>
              <w:rPr>
                <w:rFonts w:ascii="Calibri" w:eastAsia="Times New Roman" w:hAnsi="Calibri" w:cs="Calibri"/>
                <w:color w:val="000000" w:themeColor="text1"/>
                <w:kern w:val="0"/>
                <w:lang w:eastAsia="es-ES"/>
                <w14:ligatures w14:val="none"/>
              </w:rPr>
            </w:pPr>
            <w:r w:rsidRPr="00C96CEF">
              <w:rPr>
                <w:rFonts w:ascii="Calibri" w:eastAsia="Times New Roman" w:hAnsi="Calibri" w:cs="Calibri"/>
                <w:color w:val="000000" w:themeColor="text1"/>
                <w:kern w:val="0"/>
                <w:lang w:eastAsia="es-ES"/>
                <w14:ligatures w14:val="none"/>
              </w:rPr>
              <w:t>Doble</w:t>
            </w:r>
          </w:p>
        </w:tc>
        <w:tc>
          <w:tcPr>
            <w:tcW w:w="2673" w:type="dxa"/>
            <w:tcBorders>
              <w:top w:val="nil"/>
              <w:left w:val="nil"/>
              <w:bottom w:val="single" w:sz="4" w:space="0" w:color="auto"/>
              <w:right w:val="single" w:sz="4" w:space="0" w:color="auto"/>
            </w:tcBorders>
            <w:noWrap/>
            <w:vAlign w:val="center"/>
            <w:hideMark/>
          </w:tcPr>
          <w:p w14:paraId="59E54FD4" w14:textId="77777777" w:rsidR="002B570C" w:rsidRPr="00C96CEF" w:rsidRDefault="002B570C" w:rsidP="002B570C">
            <w:pPr>
              <w:spacing w:after="0" w:line="240" w:lineRule="auto"/>
              <w:jc w:val="center"/>
              <w:rPr>
                <w:rFonts w:ascii="Calibri" w:eastAsia="Times New Roman" w:hAnsi="Calibri" w:cs="Calibri"/>
                <w:color w:val="000000" w:themeColor="text1"/>
                <w:kern w:val="0"/>
                <w:lang w:eastAsia="es-ES"/>
                <w14:ligatures w14:val="none"/>
              </w:rPr>
            </w:pPr>
            <w:r w:rsidRPr="00C96CEF">
              <w:rPr>
                <w:rFonts w:ascii="Calibri" w:eastAsia="Times New Roman" w:hAnsi="Calibri" w:cs="Calibri"/>
                <w:color w:val="000000" w:themeColor="text1"/>
                <w:kern w:val="0"/>
                <w:lang w:eastAsia="es-ES"/>
                <w14:ligatures w14:val="none"/>
              </w:rPr>
              <w:t>Individual</w:t>
            </w:r>
          </w:p>
        </w:tc>
      </w:tr>
      <w:tr w:rsidR="00C96CEF" w:rsidRPr="00C96CEF" w14:paraId="07043415" w14:textId="77777777" w:rsidTr="002B570C">
        <w:trPr>
          <w:trHeight w:val="290"/>
        </w:trPr>
        <w:tc>
          <w:tcPr>
            <w:tcW w:w="4320" w:type="dxa"/>
            <w:tcBorders>
              <w:top w:val="nil"/>
              <w:left w:val="single" w:sz="4" w:space="0" w:color="auto"/>
              <w:bottom w:val="single" w:sz="4" w:space="0" w:color="auto"/>
              <w:right w:val="single" w:sz="4" w:space="0" w:color="auto"/>
            </w:tcBorders>
            <w:noWrap/>
            <w:vAlign w:val="bottom"/>
            <w:hideMark/>
          </w:tcPr>
          <w:p w14:paraId="6B436F95" w14:textId="77777777" w:rsidR="002B570C" w:rsidRPr="00C96CEF" w:rsidRDefault="002B570C" w:rsidP="002B570C">
            <w:pPr>
              <w:spacing w:after="0" w:line="240" w:lineRule="auto"/>
              <w:rPr>
                <w:rFonts w:ascii="Calibri" w:eastAsia="Times New Roman" w:hAnsi="Calibri" w:cs="Calibri"/>
                <w:color w:val="000000" w:themeColor="text1"/>
                <w:kern w:val="0"/>
                <w:lang w:eastAsia="es-ES"/>
                <w14:ligatures w14:val="none"/>
              </w:rPr>
            </w:pPr>
            <w:r w:rsidRPr="00C96CEF">
              <w:rPr>
                <w:rFonts w:ascii="Calibri" w:eastAsia="Times New Roman" w:hAnsi="Calibri" w:cs="Calibri"/>
                <w:color w:val="000000" w:themeColor="text1"/>
                <w:kern w:val="0"/>
                <w:lang w:eastAsia="es-ES"/>
                <w14:ligatures w14:val="none"/>
              </w:rPr>
              <w:t>1/05/2026 - 30/09/2026</w:t>
            </w:r>
          </w:p>
        </w:tc>
        <w:tc>
          <w:tcPr>
            <w:tcW w:w="1647" w:type="dxa"/>
            <w:tcBorders>
              <w:top w:val="nil"/>
              <w:left w:val="nil"/>
              <w:bottom w:val="single" w:sz="4" w:space="0" w:color="auto"/>
              <w:right w:val="single" w:sz="4" w:space="0" w:color="auto"/>
            </w:tcBorders>
            <w:noWrap/>
            <w:vAlign w:val="center"/>
            <w:hideMark/>
          </w:tcPr>
          <w:p w14:paraId="151C9248" w14:textId="77777777" w:rsidR="002B570C" w:rsidRPr="00C96CEF" w:rsidRDefault="002B570C" w:rsidP="002B570C">
            <w:pPr>
              <w:spacing w:after="0" w:line="240" w:lineRule="auto"/>
              <w:jc w:val="center"/>
              <w:rPr>
                <w:rFonts w:ascii="Calibri" w:eastAsia="Times New Roman" w:hAnsi="Calibri" w:cs="Calibri"/>
                <w:color w:val="000000" w:themeColor="text1"/>
                <w:kern w:val="0"/>
                <w:lang w:eastAsia="es-ES"/>
                <w14:ligatures w14:val="none"/>
              </w:rPr>
            </w:pPr>
            <w:r w:rsidRPr="00C96CEF">
              <w:rPr>
                <w:rFonts w:ascii="Calibri" w:eastAsia="Times New Roman" w:hAnsi="Calibri" w:cs="Calibri"/>
                <w:color w:val="000000" w:themeColor="text1"/>
                <w:kern w:val="0"/>
                <w:lang w:eastAsia="es-ES"/>
                <w14:ligatures w14:val="none"/>
              </w:rPr>
              <w:t>1165</w:t>
            </w:r>
          </w:p>
        </w:tc>
        <w:tc>
          <w:tcPr>
            <w:tcW w:w="2673" w:type="dxa"/>
            <w:tcBorders>
              <w:top w:val="nil"/>
              <w:left w:val="nil"/>
              <w:bottom w:val="single" w:sz="4" w:space="0" w:color="auto"/>
              <w:right w:val="single" w:sz="4" w:space="0" w:color="auto"/>
            </w:tcBorders>
            <w:noWrap/>
            <w:vAlign w:val="center"/>
            <w:hideMark/>
          </w:tcPr>
          <w:p w14:paraId="04247E0C" w14:textId="77777777" w:rsidR="002B570C" w:rsidRPr="00C96CEF" w:rsidRDefault="002B570C" w:rsidP="002B570C">
            <w:pPr>
              <w:spacing w:after="0" w:line="240" w:lineRule="auto"/>
              <w:jc w:val="center"/>
              <w:rPr>
                <w:rFonts w:ascii="Calibri" w:eastAsia="Times New Roman" w:hAnsi="Calibri" w:cs="Calibri"/>
                <w:color w:val="000000" w:themeColor="text1"/>
                <w:kern w:val="0"/>
                <w:lang w:eastAsia="es-ES"/>
                <w14:ligatures w14:val="none"/>
              </w:rPr>
            </w:pPr>
            <w:r w:rsidRPr="00C96CEF">
              <w:rPr>
                <w:rFonts w:ascii="Calibri" w:eastAsia="Times New Roman" w:hAnsi="Calibri" w:cs="Calibri"/>
                <w:color w:val="000000" w:themeColor="text1"/>
                <w:kern w:val="0"/>
                <w:lang w:eastAsia="es-ES"/>
                <w14:ligatures w14:val="none"/>
              </w:rPr>
              <w:t>1555</w:t>
            </w:r>
          </w:p>
        </w:tc>
      </w:tr>
      <w:tr w:rsidR="00084930" w:rsidRPr="00C96CEF" w14:paraId="25C309F5" w14:textId="77777777" w:rsidTr="002B570C">
        <w:trPr>
          <w:trHeight w:val="290"/>
        </w:trPr>
        <w:tc>
          <w:tcPr>
            <w:tcW w:w="4320" w:type="dxa"/>
            <w:tcBorders>
              <w:top w:val="nil"/>
              <w:left w:val="single" w:sz="4" w:space="0" w:color="auto"/>
              <w:bottom w:val="single" w:sz="4" w:space="0" w:color="auto"/>
              <w:right w:val="single" w:sz="4" w:space="0" w:color="auto"/>
            </w:tcBorders>
            <w:noWrap/>
            <w:vAlign w:val="bottom"/>
            <w:hideMark/>
          </w:tcPr>
          <w:p w14:paraId="474EB310" w14:textId="77777777" w:rsidR="002B570C" w:rsidRPr="00C96CEF" w:rsidRDefault="002B570C" w:rsidP="002B570C">
            <w:pPr>
              <w:spacing w:after="0" w:line="240" w:lineRule="auto"/>
              <w:rPr>
                <w:rFonts w:ascii="Calibri" w:eastAsia="Times New Roman" w:hAnsi="Calibri" w:cs="Calibri"/>
                <w:color w:val="000000" w:themeColor="text1"/>
                <w:kern w:val="0"/>
                <w:lang w:eastAsia="es-ES"/>
                <w14:ligatures w14:val="none"/>
              </w:rPr>
            </w:pPr>
            <w:r w:rsidRPr="00C96CEF">
              <w:rPr>
                <w:rFonts w:ascii="Calibri" w:eastAsia="Times New Roman" w:hAnsi="Calibri" w:cs="Calibri"/>
                <w:color w:val="000000" w:themeColor="text1"/>
                <w:kern w:val="0"/>
                <w:lang w:eastAsia="es-ES"/>
                <w14:ligatures w14:val="none"/>
              </w:rPr>
              <w:t>1/10/2026 - 30/11/2026</w:t>
            </w:r>
          </w:p>
        </w:tc>
        <w:tc>
          <w:tcPr>
            <w:tcW w:w="1647" w:type="dxa"/>
            <w:tcBorders>
              <w:top w:val="nil"/>
              <w:left w:val="nil"/>
              <w:bottom w:val="single" w:sz="4" w:space="0" w:color="auto"/>
              <w:right w:val="single" w:sz="4" w:space="0" w:color="auto"/>
            </w:tcBorders>
            <w:noWrap/>
            <w:vAlign w:val="center"/>
            <w:hideMark/>
          </w:tcPr>
          <w:p w14:paraId="313857D0" w14:textId="77777777" w:rsidR="002B570C" w:rsidRPr="00C96CEF" w:rsidRDefault="002B570C" w:rsidP="002B570C">
            <w:pPr>
              <w:spacing w:after="0" w:line="240" w:lineRule="auto"/>
              <w:jc w:val="center"/>
              <w:rPr>
                <w:rFonts w:ascii="Calibri" w:eastAsia="Times New Roman" w:hAnsi="Calibri" w:cs="Calibri"/>
                <w:color w:val="000000" w:themeColor="text1"/>
                <w:kern w:val="0"/>
                <w:lang w:eastAsia="es-ES"/>
                <w14:ligatures w14:val="none"/>
              </w:rPr>
            </w:pPr>
            <w:r w:rsidRPr="00C96CEF">
              <w:rPr>
                <w:rFonts w:ascii="Calibri" w:eastAsia="Times New Roman" w:hAnsi="Calibri" w:cs="Calibri"/>
                <w:color w:val="000000" w:themeColor="text1"/>
                <w:kern w:val="0"/>
                <w:lang w:eastAsia="es-ES"/>
                <w14:ligatures w14:val="none"/>
              </w:rPr>
              <w:t>1205</w:t>
            </w:r>
          </w:p>
        </w:tc>
        <w:tc>
          <w:tcPr>
            <w:tcW w:w="2673" w:type="dxa"/>
            <w:tcBorders>
              <w:top w:val="nil"/>
              <w:left w:val="nil"/>
              <w:bottom w:val="single" w:sz="4" w:space="0" w:color="auto"/>
              <w:right w:val="single" w:sz="4" w:space="0" w:color="auto"/>
            </w:tcBorders>
            <w:noWrap/>
            <w:vAlign w:val="center"/>
            <w:hideMark/>
          </w:tcPr>
          <w:p w14:paraId="598D88B9" w14:textId="77777777" w:rsidR="002B570C" w:rsidRPr="00C96CEF" w:rsidRDefault="002B570C" w:rsidP="002B570C">
            <w:pPr>
              <w:spacing w:after="0" w:line="240" w:lineRule="auto"/>
              <w:jc w:val="center"/>
              <w:rPr>
                <w:rFonts w:ascii="Calibri" w:eastAsia="Times New Roman" w:hAnsi="Calibri" w:cs="Calibri"/>
                <w:color w:val="000000" w:themeColor="text1"/>
                <w:kern w:val="0"/>
                <w:lang w:eastAsia="es-ES"/>
                <w14:ligatures w14:val="none"/>
              </w:rPr>
            </w:pPr>
            <w:r w:rsidRPr="00C96CEF">
              <w:rPr>
                <w:rFonts w:ascii="Calibri" w:eastAsia="Times New Roman" w:hAnsi="Calibri" w:cs="Calibri"/>
                <w:color w:val="000000" w:themeColor="text1"/>
                <w:kern w:val="0"/>
                <w:lang w:eastAsia="es-ES"/>
                <w14:ligatures w14:val="none"/>
              </w:rPr>
              <w:t>1620</w:t>
            </w:r>
          </w:p>
        </w:tc>
      </w:tr>
    </w:tbl>
    <w:p w14:paraId="52809144" w14:textId="77777777" w:rsidR="005F33A5" w:rsidRPr="00C96CEF" w:rsidRDefault="005F33A5" w:rsidP="004653AB">
      <w:pPr>
        <w:spacing w:after="0" w:line="240" w:lineRule="auto"/>
        <w:rPr>
          <w:rFonts w:ascii="Rockwell" w:eastAsia="Calibri" w:hAnsi="Rockwell" w:cs="Calibri"/>
          <w:color w:val="000000" w:themeColor="text1"/>
          <w:kern w:val="0"/>
          <w:shd w:val="clear" w:color="auto" w:fill="FFFFFF"/>
          <w:lang w:val="en-US"/>
          <w14:ligatures w14:val="none"/>
        </w:rPr>
      </w:pPr>
    </w:p>
    <w:p w14:paraId="1FF86776" w14:textId="77777777" w:rsidR="00DE736E" w:rsidRPr="00C96CEF" w:rsidRDefault="00DE736E" w:rsidP="3FCD38DB">
      <w:pPr>
        <w:autoSpaceDE w:val="0"/>
        <w:autoSpaceDN w:val="0"/>
        <w:adjustRightInd w:val="0"/>
        <w:rPr>
          <w:rFonts w:ascii="Rockwell" w:hAnsi="Rockwell"/>
          <w:color w:val="000000" w:themeColor="text1"/>
        </w:rPr>
      </w:pPr>
    </w:p>
    <w:p w14:paraId="1BD66035" w14:textId="5980097A" w:rsidR="003D5BC4" w:rsidRPr="00C96CEF" w:rsidRDefault="003D5BC4" w:rsidP="3FCD38DB">
      <w:pPr>
        <w:autoSpaceDE w:val="0"/>
        <w:autoSpaceDN w:val="0"/>
        <w:adjustRightInd w:val="0"/>
        <w:rPr>
          <w:rFonts w:ascii="Rockwell" w:hAnsi="Rockwell"/>
          <w:color w:val="000000" w:themeColor="text1"/>
        </w:rPr>
      </w:pPr>
      <w:r w:rsidRPr="00C96CEF">
        <w:rPr>
          <w:rFonts w:ascii="Rockwell" w:hAnsi="Rockwell"/>
          <w:color w:val="000000" w:themeColor="text1"/>
        </w:rPr>
        <w:t xml:space="preserve">Vuelo obligatorio </w:t>
      </w:r>
      <w:r w:rsidR="003F5835" w:rsidRPr="00C96CEF">
        <w:rPr>
          <w:rFonts w:ascii="Rockwell" w:hAnsi="Rockwell"/>
          <w:color w:val="000000" w:themeColor="text1"/>
        </w:rPr>
        <w:t xml:space="preserve">HAN – DAD y HUI – SGN </w:t>
      </w:r>
      <w:r w:rsidRPr="00C96CEF">
        <w:rPr>
          <w:rFonts w:ascii="Rockwell" w:hAnsi="Rockwell"/>
          <w:color w:val="000000" w:themeColor="text1"/>
        </w:rPr>
        <w:t>no está incluido anteriormente, ya que no son comisionables.</w:t>
      </w:r>
    </w:p>
    <w:p w14:paraId="0A3590F2" w14:textId="55CF398C" w:rsidR="003D5BC4" w:rsidRPr="00C96CEF" w:rsidRDefault="003D5BC4" w:rsidP="3FCD38DB">
      <w:pPr>
        <w:autoSpaceDE w:val="0"/>
        <w:autoSpaceDN w:val="0"/>
        <w:adjustRightInd w:val="0"/>
        <w:rPr>
          <w:rFonts w:ascii="Rockwell" w:hAnsi="Rockwell"/>
          <w:color w:val="000000" w:themeColor="text1"/>
        </w:rPr>
      </w:pPr>
      <w:r w:rsidRPr="00C96CEF">
        <w:rPr>
          <w:rFonts w:ascii="Rockwell" w:hAnsi="Rockwell"/>
          <w:color w:val="000000" w:themeColor="text1"/>
        </w:rPr>
        <w:t xml:space="preserve">La tarifa por persona son: </w:t>
      </w:r>
      <w:r w:rsidR="003F5835" w:rsidRPr="00C96CEF">
        <w:rPr>
          <w:rFonts w:ascii="Rockwell" w:hAnsi="Rockwell"/>
          <w:color w:val="000000" w:themeColor="text1"/>
        </w:rPr>
        <w:t>2</w:t>
      </w:r>
      <w:r w:rsidR="001E5D0F" w:rsidRPr="00C96CEF">
        <w:rPr>
          <w:rFonts w:ascii="Rockwell" w:hAnsi="Rockwell"/>
          <w:color w:val="000000" w:themeColor="text1"/>
        </w:rPr>
        <w:t>5</w:t>
      </w:r>
      <w:r w:rsidR="003F5835" w:rsidRPr="00C96CEF">
        <w:rPr>
          <w:rFonts w:ascii="Rockwell" w:hAnsi="Rockwell"/>
          <w:color w:val="000000" w:themeColor="text1"/>
        </w:rPr>
        <w:t>0</w:t>
      </w:r>
      <w:r w:rsidRPr="00C96CEF">
        <w:rPr>
          <w:rFonts w:ascii="Rockwell" w:hAnsi="Rockwell"/>
          <w:color w:val="000000" w:themeColor="text1"/>
        </w:rPr>
        <w:t xml:space="preserve"> $ (a reconfirmar en el momento de la emisión)</w:t>
      </w:r>
    </w:p>
    <w:p w14:paraId="3D6D4F04" w14:textId="77777777" w:rsidR="003D5BC4" w:rsidRPr="00C96CEF" w:rsidRDefault="003D5BC4" w:rsidP="004653AB">
      <w:pPr>
        <w:spacing w:before="100" w:beforeAutospacing="1" w:after="100" w:afterAutospacing="1" w:line="240" w:lineRule="auto"/>
        <w:rPr>
          <w:rFonts w:ascii="Rockwell" w:eastAsia="Times New Roman" w:hAnsi="Rockwell" w:cs="Times New Roman"/>
          <w:b/>
          <w:color w:val="000000" w:themeColor="text1"/>
          <w:kern w:val="0"/>
          <w:u w:val="single"/>
          <w:lang w:val="en-US"/>
          <w14:ligatures w14:val="none"/>
        </w:rPr>
      </w:pPr>
    </w:p>
    <w:p w14:paraId="4F4F449B" w14:textId="77777777" w:rsidR="003D5BC4" w:rsidRPr="00C96CEF" w:rsidRDefault="003D5BC4" w:rsidP="004653AB">
      <w:pPr>
        <w:spacing w:before="100" w:beforeAutospacing="1" w:after="100" w:afterAutospacing="1" w:line="240" w:lineRule="auto"/>
        <w:rPr>
          <w:rFonts w:ascii="Rockwell" w:eastAsia="Times New Roman" w:hAnsi="Rockwell" w:cs="Times New Roman"/>
          <w:b/>
          <w:color w:val="000000" w:themeColor="text1"/>
          <w:kern w:val="0"/>
          <w:u w:val="single"/>
          <w:lang w:val="en-US"/>
          <w14:ligatures w14:val="none"/>
        </w:rPr>
      </w:pPr>
    </w:p>
    <w:p w14:paraId="140F2A65" w14:textId="257D3461" w:rsidR="00D85E4D" w:rsidRPr="00C96CEF" w:rsidRDefault="00D85E4D" w:rsidP="004653AB">
      <w:pPr>
        <w:spacing w:before="100" w:beforeAutospacing="1" w:after="100" w:afterAutospacing="1" w:line="240" w:lineRule="auto"/>
        <w:rPr>
          <w:rFonts w:ascii="Rockwell" w:eastAsia="Times New Roman" w:hAnsi="Rockwell" w:cs="Times New Roman"/>
          <w:b/>
          <w:color w:val="000000" w:themeColor="text1"/>
          <w:kern w:val="0"/>
          <w:lang w:val="en-US"/>
          <w14:ligatures w14:val="none"/>
        </w:rPr>
      </w:pPr>
      <w:r w:rsidRPr="00C96CEF">
        <w:rPr>
          <w:rFonts w:ascii="Rockwell" w:eastAsia="Times New Roman" w:hAnsi="Rockwell" w:cs="Times New Roman"/>
          <w:b/>
          <w:color w:val="000000" w:themeColor="text1"/>
          <w:kern w:val="0"/>
          <w:u w:val="single"/>
          <w:lang w:val="en-US"/>
          <w14:ligatures w14:val="none"/>
        </w:rPr>
        <w:t xml:space="preserve">El </w:t>
      </w:r>
      <w:proofErr w:type="spellStart"/>
      <w:r w:rsidRPr="00C96CEF">
        <w:rPr>
          <w:rFonts w:ascii="Rockwell" w:eastAsia="Times New Roman" w:hAnsi="Rockwell" w:cs="Times New Roman"/>
          <w:b/>
          <w:color w:val="000000" w:themeColor="text1"/>
          <w:kern w:val="0"/>
          <w:u w:val="single"/>
          <w:lang w:val="en-US"/>
          <w14:ligatures w14:val="none"/>
        </w:rPr>
        <w:t>precio</w:t>
      </w:r>
      <w:proofErr w:type="spellEnd"/>
      <w:r w:rsidRPr="00C96CEF">
        <w:rPr>
          <w:rFonts w:ascii="Rockwell" w:eastAsia="Times New Roman" w:hAnsi="Rockwell" w:cs="Times New Roman"/>
          <w:b/>
          <w:color w:val="000000" w:themeColor="text1"/>
          <w:kern w:val="0"/>
          <w:u w:val="single"/>
          <w:lang w:val="en-US"/>
          <w14:ligatures w14:val="none"/>
        </w:rPr>
        <w:t xml:space="preserve"> </w:t>
      </w:r>
      <w:proofErr w:type="spellStart"/>
      <w:r w:rsidR="00056775" w:rsidRPr="00C96CEF">
        <w:rPr>
          <w:rFonts w:ascii="Rockwell" w:eastAsia="Times New Roman" w:hAnsi="Rockwell" w:cs="Times New Roman"/>
          <w:b/>
          <w:color w:val="000000" w:themeColor="text1"/>
          <w:kern w:val="0"/>
          <w:u w:val="single"/>
          <w:lang w:val="en-US"/>
          <w14:ligatures w14:val="none"/>
        </w:rPr>
        <w:t>incluye</w:t>
      </w:r>
      <w:proofErr w:type="spellEnd"/>
      <w:r w:rsidR="00056775" w:rsidRPr="00C96CEF">
        <w:rPr>
          <w:rFonts w:ascii="Rockwell" w:eastAsia="Times New Roman" w:hAnsi="Rockwell" w:cs="Times New Roman"/>
          <w:b/>
          <w:color w:val="000000" w:themeColor="text1"/>
          <w:kern w:val="0"/>
          <w:u w:val="single"/>
          <w:lang w:val="en-US"/>
          <w14:ligatures w14:val="none"/>
        </w:rPr>
        <w:t>:</w:t>
      </w:r>
    </w:p>
    <w:p w14:paraId="0AD794BE" w14:textId="7E0EEF0B" w:rsidR="006253F6" w:rsidRPr="00C96CEF" w:rsidRDefault="00B76FB2" w:rsidP="006253F6">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8</w:t>
      </w:r>
      <w:r w:rsidR="006253F6" w:rsidRPr="00C96CEF">
        <w:rPr>
          <w:rFonts w:ascii="Rockwell" w:hAnsi="Rockwell" w:cstheme="minorHAnsi"/>
          <w:color w:val="000000" w:themeColor="text1"/>
        </w:rPr>
        <w:t xml:space="preserve"> noches de alojamiento en los hoteles previstos o similares.</w:t>
      </w:r>
    </w:p>
    <w:p w14:paraId="0B71E7BC" w14:textId="311B0D4A" w:rsidR="006253F6" w:rsidRPr="00C96CEF" w:rsidRDefault="006253F6" w:rsidP="006253F6">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 xml:space="preserve">Régimen de alojamiento y desayuno, </w:t>
      </w:r>
      <w:r w:rsidR="004901E5" w:rsidRPr="00C96CEF">
        <w:rPr>
          <w:rFonts w:ascii="Rockwell" w:hAnsi="Rockwell" w:cstheme="minorHAnsi"/>
          <w:color w:val="000000" w:themeColor="text1"/>
        </w:rPr>
        <w:t>6</w:t>
      </w:r>
      <w:r w:rsidRPr="00C96CEF">
        <w:rPr>
          <w:rFonts w:ascii="Rockwell" w:hAnsi="Rockwell" w:cstheme="minorHAnsi"/>
          <w:color w:val="000000" w:themeColor="text1"/>
        </w:rPr>
        <w:t xml:space="preserve"> almuerzos</w:t>
      </w:r>
      <w:r w:rsidR="004901E5" w:rsidRPr="00C96CEF">
        <w:rPr>
          <w:rFonts w:ascii="Rockwell" w:hAnsi="Rockwell" w:cstheme="minorHAnsi"/>
          <w:color w:val="000000" w:themeColor="text1"/>
        </w:rPr>
        <w:t xml:space="preserve">,1 </w:t>
      </w:r>
      <w:proofErr w:type="spellStart"/>
      <w:r w:rsidR="004901E5" w:rsidRPr="00C96CEF">
        <w:rPr>
          <w:rFonts w:ascii="Rockwell" w:hAnsi="Rockwell" w:cstheme="minorHAnsi"/>
          <w:color w:val="000000" w:themeColor="text1"/>
        </w:rPr>
        <w:t>bru</w:t>
      </w:r>
      <w:r w:rsidR="00DB5B02" w:rsidRPr="00C96CEF">
        <w:rPr>
          <w:rFonts w:ascii="Rockwell" w:hAnsi="Rockwell" w:cstheme="minorHAnsi"/>
          <w:color w:val="000000" w:themeColor="text1"/>
        </w:rPr>
        <w:t>n</w:t>
      </w:r>
      <w:r w:rsidR="004901E5" w:rsidRPr="00C96CEF">
        <w:rPr>
          <w:rFonts w:ascii="Rockwell" w:hAnsi="Rockwell" w:cstheme="minorHAnsi"/>
          <w:color w:val="000000" w:themeColor="text1"/>
        </w:rPr>
        <w:t>ch</w:t>
      </w:r>
      <w:proofErr w:type="spellEnd"/>
      <w:r w:rsidRPr="00C96CEF">
        <w:rPr>
          <w:rFonts w:ascii="Rockwell" w:hAnsi="Rockwell" w:cstheme="minorHAnsi"/>
          <w:color w:val="000000" w:themeColor="text1"/>
        </w:rPr>
        <w:t xml:space="preserve"> y </w:t>
      </w:r>
      <w:r w:rsidR="004901E5" w:rsidRPr="00C96CEF">
        <w:rPr>
          <w:rFonts w:ascii="Rockwell" w:hAnsi="Rockwell" w:cstheme="minorHAnsi"/>
          <w:color w:val="000000" w:themeColor="text1"/>
        </w:rPr>
        <w:t>8</w:t>
      </w:r>
      <w:r w:rsidRPr="00C96CEF">
        <w:rPr>
          <w:rFonts w:ascii="Rockwell" w:hAnsi="Rockwell" w:cstheme="minorHAnsi"/>
          <w:color w:val="000000" w:themeColor="text1"/>
        </w:rPr>
        <w:t xml:space="preserve"> cenas.</w:t>
      </w:r>
    </w:p>
    <w:p w14:paraId="4174BDD3" w14:textId="5F56B634" w:rsidR="00AF2491" w:rsidRPr="00C96CEF" w:rsidRDefault="00DB5B02" w:rsidP="00AF2491">
      <w:pPr>
        <w:spacing w:after="0"/>
        <w:rPr>
          <w:rFonts w:ascii="Rockwell" w:hAnsi="Rockwell"/>
          <w:color w:val="000000" w:themeColor="text1"/>
        </w:rPr>
      </w:pPr>
      <w:r w:rsidRPr="00C96CEF">
        <w:rPr>
          <w:rFonts w:ascii="Rockwell" w:hAnsi="Rockwell"/>
          <w:color w:val="000000" w:themeColor="text1"/>
        </w:rPr>
        <w:t>2 botellas de agua</w:t>
      </w:r>
      <w:r w:rsidR="00AF2491" w:rsidRPr="00C96CEF">
        <w:rPr>
          <w:rFonts w:ascii="Rockwell" w:hAnsi="Rockwell"/>
          <w:color w:val="000000" w:themeColor="text1"/>
        </w:rPr>
        <w:t xml:space="preserve"> y toallas frías </w:t>
      </w:r>
      <w:r w:rsidRPr="00C96CEF">
        <w:rPr>
          <w:rFonts w:ascii="Rockwell" w:hAnsi="Rockwell"/>
          <w:color w:val="000000" w:themeColor="text1"/>
        </w:rPr>
        <w:t>por día.</w:t>
      </w:r>
    </w:p>
    <w:p w14:paraId="02BBE753" w14:textId="77777777" w:rsidR="006253F6" w:rsidRPr="00C96CEF" w:rsidRDefault="006253F6" w:rsidP="006253F6">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Guía de habla hispana.</w:t>
      </w:r>
    </w:p>
    <w:p w14:paraId="23F297ED" w14:textId="2CBB37E4" w:rsidR="00347853" w:rsidRPr="00C96CEF" w:rsidRDefault="00347853" w:rsidP="006253F6">
      <w:pPr>
        <w:autoSpaceDE w:val="0"/>
        <w:autoSpaceDN w:val="0"/>
        <w:adjustRightInd w:val="0"/>
        <w:spacing w:after="0" w:line="240" w:lineRule="auto"/>
        <w:rPr>
          <w:rFonts w:ascii="Rockwell" w:hAnsi="Rockwell" w:cstheme="minorHAnsi"/>
          <w:color w:val="000000" w:themeColor="text1"/>
        </w:rPr>
      </w:pPr>
      <w:r w:rsidRPr="00C96CEF">
        <w:rPr>
          <w:rFonts w:ascii="Rockwell" w:hAnsi="Rockwell"/>
          <w:color w:val="000000" w:themeColor="text1"/>
        </w:rPr>
        <w:t>Paquete de bienvenida a la llegada.</w:t>
      </w:r>
    </w:p>
    <w:p w14:paraId="7DA61C90" w14:textId="764C0B08" w:rsidR="006253F6" w:rsidRPr="00C96CEF" w:rsidRDefault="006253F6" w:rsidP="006253F6">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 xml:space="preserve">Seguro de </w:t>
      </w:r>
      <w:r w:rsidR="00AF2491" w:rsidRPr="00C96CEF">
        <w:rPr>
          <w:rFonts w:ascii="Rockwell" w:hAnsi="Rockwell" w:cstheme="minorHAnsi"/>
          <w:color w:val="000000" w:themeColor="text1"/>
        </w:rPr>
        <w:t>a</w:t>
      </w:r>
      <w:r w:rsidRPr="00C96CEF">
        <w:rPr>
          <w:rFonts w:ascii="Rockwell" w:hAnsi="Rockwell" w:cstheme="minorHAnsi"/>
          <w:color w:val="000000" w:themeColor="text1"/>
        </w:rPr>
        <w:t xml:space="preserve">sistencia </w:t>
      </w:r>
      <w:proofErr w:type="spellStart"/>
      <w:r w:rsidRPr="00C96CEF">
        <w:rPr>
          <w:rFonts w:ascii="Rockwell" w:hAnsi="Rockwell" w:cstheme="minorHAnsi"/>
          <w:color w:val="000000" w:themeColor="text1"/>
        </w:rPr>
        <w:t>Mapaplus</w:t>
      </w:r>
      <w:proofErr w:type="spellEnd"/>
      <w:r w:rsidRPr="00C96CEF">
        <w:rPr>
          <w:rFonts w:ascii="Rockwell" w:hAnsi="Rockwell" w:cstheme="minorHAnsi"/>
          <w:color w:val="000000" w:themeColor="text1"/>
        </w:rPr>
        <w:t>.</w:t>
      </w:r>
    </w:p>
    <w:p w14:paraId="463011B7" w14:textId="77777777" w:rsidR="00AF2491" w:rsidRPr="00C96CEF" w:rsidRDefault="00AF2491" w:rsidP="006253F6">
      <w:pPr>
        <w:autoSpaceDE w:val="0"/>
        <w:autoSpaceDN w:val="0"/>
        <w:adjustRightInd w:val="0"/>
        <w:spacing w:after="0" w:line="240" w:lineRule="auto"/>
        <w:rPr>
          <w:rFonts w:ascii="Rockwell" w:hAnsi="Rockwell" w:cstheme="minorHAnsi"/>
          <w:color w:val="000000" w:themeColor="text1"/>
        </w:rPr>
      </w:pPr>
    </w:p>
    <w:p w14:paraId="3D0C6412" w14:textId="77777777" w:rsidR="00AF2491" w:rsidRPr="00C96CEF" w:rsidRDefault="00AF2491" w:rsidP="006253F6">
      <w:pPr>
        <w:autoSpaceDE w:val="0"/>
        <w:autoSpaceDN w:val="0"/>
        <w:adjustRightInd w:val="0"/>
        <w:spacing w:after="0" w:line="240" w:lineRule="auto"/>
        <w:rPr>
          <w:rFonts w:ascii="Rockwell" w:hAnsi="Rockwell" w:cstheme="minorHAnsi"/>
          <w:color w:val="000000" w:themeColor="text1"/>
        </w:rPr>
      </w:pPr>
    </w:p>
    <w:p w14:paraId="748CD8A3" w14:textId="77777777" w:rsidR="00EE0223" w:rsidRPr="00C96CEF" w:rsidRDefault="00EE0223" w:rsidP="006253F6">
      <w:pPr>
        <w:autoSpaceDE w:val="0"/>
        <w:autoSpaceDN w:val="0"/>
        <w:adjustRightInd w:val="0"/>
        <w:spacing w:after="0" w:line="240" w:lineRule="auto"/>
        <w:rPr>
          <w:rFonts w:ascii="Rockwell" w:hAnsi="Rockwell" w:cstheme="minorHAnsi"/>
          <w:color w:val="000000" w:themeColor="text1"/>
        </w:rPr>
      </w:pPr>
    </w:p>
    <w:p w14:paraId="02F1A3D5" w14:textId="77777777" w:rsidR="00EE0223" w:rsidRPr="00C96CEF" w:rsidRDefault="00EE0223" w:rsidP="00EE0223">
      <w:pPr>
        <w:autoSpaceDE w:val="0"/>
        <w:autoSpaceDN w:val="0"/>
        <w:adjustRightInd w:val="0"/>
        <w:spacing w:after="0" w:line="240" w:lineRule="auto"/>
        <w:rPr>
          <w:rFonts w:ascii="Rockwell" w:hAnsi="Rockwell" w:cstheme="minorHAnsi"/>
          <w:b/>
          <w:bCs/>
          <w:color w:val="000000" w:themeColor="text1"/>
        </w:rPr>
      </w:pPr>
      <w:r w:rsidRPr="00C96CEF">
        <w:rPr>
          <w:rFonts w:ascii="Rockwell" w:hAnsi="Rockwell" w:cstheme="minorHAnsi"/>
          <w:b/>
          <w:bCs/>
          <w:color w:val="000000" w:themeColor="text1"/>
        </w:rPr>
        <w:t>Nuestro precio no incluye:</w:t>
      </w:r>
    </w:p>
    <w:p w14:paraId="0B26E18C" w14:textId="5B239BF2" w:rsidR="00EE0223" w:rsidRPr="00C96CEF" w:rsidRDefault="00EE0223" w:rsidP="00EE0223">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 xml:space="preserve">Vuelos </w:t>
      </w:r>
      <w:r w:rsidR="00347853" w:rsidRPr="00C96CEF">
        <w:rPr>
          <w:rFonts w:ascii="Rockwell" w:hAnsi="Rockwell" w:cstheme="minorHAnsi"/>
          <w:color w:val="000000" w:themeColor="text1"/>
        </w:rPr>
        <w:t>internacionales.</w:t>
      </w:r>
      <w:r w:rsidRPr="00C96CEF">
        <w:rPr>
          <w:rFonts w:ascii="Rockwell" w:hAnsi="Rockwell" w:cstheme="minorHAnsi"/>
          <w:color w:val="000000" w:themeColor="text1"/>
        </w:rPr>
        <w:t xml:space="preserve"> </w:t>
      </w:r>
    </w:p>
    <w:p w14:paraId="6DA7700E" w14:textId="2F672416" w:rsidR="00EE0223" w:rsidRPr="00C96CEF" w:rsidRDefault="00EE0223" w:rsidP="00EE0223">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lang w:val="en-CA"/>
        </w:rPr>
        <w:t xml:space="preserve">Early check/Late Check out. </w:t>
      </w:r>
      <w:r w:rsidRPr="00C96CEF">
        <w:rPr>
          <w:rFonts w:ascii="Rockwell" w:hAnsi="Rockwell" w:cstheme="minorHAnsi"/>
          <w:color w:val="000000" w:themeColor="text1"/>
        </w:rPr>
        <w:t xml:space="preserve">Hora de entrada general 15.00 </w:t>
      </w:r>
      <w:proofErr w:type="spellStart"/>
      <w:r w:rsidRPr="00C96CEF">
        <w:rPr>
          <w:rFonts w:ascii="Rockwell" w:hAnsi="Rockwell" w:cstheme="minorHAnsi"/>
          <w:color w:val="000000" w:themeColor="text1"/>
        </w:rPr>
        <w:t>hrs</w:t>
      </w:r>
      <w:proofErr w:type="spellEnd"/>
      <w:r w:rsidRPr="00C96CEF">
        <w:rPr>
          <w:rFonts w:ascii="Rockwell" w:hAnsi="Rockwell" w:cstheme="minorHAnsi"/>
          <w:color w:val="000000" w:themeColor="text1"/>
        </w:rPr>
        <w:t xml:space="preserve"> y salida 1</w:t>
      </w:r>
      <w:r w:rsidR="00DB5B02" w:rsidRPr="00C96CEF">
        <w:rPr>
          <w:rFonts w:ascii="Rockwell" w:hAnsi="Rockwell" w:cstheme="minorHAnsi"/>
          <w:color w:val="000000" w:themeColor="text1"/>
        </w:rPr>
        <w:t>0</w:t>
      </w:r>
      <w:r w:rsidRPr="00C96CEF">
        <w:rPr>
          <w:rFonts w:ascii="Rockwell" w:hAnsi="Rockwell" w:cstheme="minorHAnsi"/>
          <w:color w:val="000000" w:themeColor="text1"/>
        </w:rPr>
        <w:t xml:space="preserve">.00 </w:t>
      </w:r>
      <w:proofErr w:type="spellStart"/>
      <w:r w:rsidRPr="00C96CEF">
        <w:rPr>
          <w:rFonts w:ascii="Rockwell" w:hAnsi="Rockwell" w:cstheme="minorHAnsi"/>
          <w:color w:val="000000" w:themeColor="text1"/>
        </w:rPr>
        <w:t>hrs</w:t>
      </w:r>
      <w:proofErr w:type="spellEnd"/>
      <w:r w:rsidRPr="00C96CEF">
        <w:rPr>
          <w:rFonts w:ascii="Rockwell" w:hAnsi="Rockwell" w:cstheme="minorHAnsi"/>
          <w:color w:val="000000" w:themeColor="text1"/>
        </w:rPr>
        <w:t>.</w:t>
      </w:r>
    </w:p>
    <w:p w14:paraId="4B82C2C2" w14:textId="77777777" w:rsidR="00EE0223" w:rsidRPr="00C96CEF" w:rsidRDefault="00EE0223" w:rsidP="00EE0223">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Visados.</w:t>
      </w:r>
    </w:p>
    <w:p w14:paraId="72767CF1" w14:textId="77777777" w:rsidR="00EE0223" w:rsidRPr="00C96CEF" w:rsidRDefault="00EE0223" w:rsidP="00EE0223">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Gastos personales tales como propinas, bebidas, bar, teléfono o servicios de lavandería.</w:t>
      </w:r>
    </w:p>
    <w:p w14:paraId="46A41C0B" w14:textId="77777777" w:rsidR="00EE0223" w:rsidRPr="00C96CEF" w:rsidRDefault="00EE0223" w:rsidP="00EE0223">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Todos los conceptos que no están mencionados en el Precio incluyen.</w:t>
      </w:r>
    </w:p>
    <w:p w14:paraId="20D49A74" w14:textId="77777777" w:rsidR="00EE0223" w:rsidRPr="00C96CEF" w:rsidRDefault="00EE0223" w:rsidP="00EE0223">
      <w:pPr>
        <w:kinsoku w:val="0"/>
        <w:overflowPunct w:val="0"/>
        <w:adjustRightInd w:val="0"/>
        <w:jc w:val="both"/>
        <w:rPr>
          <w:rFonts w:ascii="Rockwell" w:eastAsia="Calibri" w:hAnsi="Rockwell" w:cs="Arial"/>
          <w:b/>
          <w:bCs/>
          <w:color w:val="000000" w:themeColor="text1"/>
          <w:lang w:val="es-ES_tradnl"/>
        </w:rPr>
      </w:pPr>
    </w:p>
    <w:p w14:paraId="1736206C" w14:textId="77777777" w:rsidR="00EE0223" w:rsidRPr="00C96CEF" w:rsidRDefault="00EE0223" w:rsidP="00EE0223">
      <w:pPr>
        <w:autoSpaceDE w:val="0"/>
        <w:autoSpaceDN w:val="0"/>
        <w:adjustRightInd w:val="0"/>
        <w:spacing w:after="0" w:line="240" w:lineRule="auto"/>
        <w:rPr>
          <w:rFonts w:ascii="Rockwell" w:hAnsi="Rockwell" w:cstheme="minorHAnsi"/>
          <w:b/>
          <w:bCs/>
          <w:color w:val="000000" w:themeColor="text1"/>
        </w:rPr>
      </w:pPr>
      <w:r w:rsidRPr="00C96CEF">
        <w:rPr>
          <w:rFonts w:ascii="Rockwell" w:hAnsi="Rockwell" w:cstheme="minorHAnsi"/>
          <w:b/>
          <w:bCs/>
          <w:color w:val="000000" w:themeColor="text1"/>
        </w:rPr>
        <w:t>Notas Importantes</w:t>
      </w:r>
    </w:p>
    <w:p w14:paraId="2F0C88FB" w14:textId="246C87AF" w:rsidR="00756390" w:rsidRDefault="00756390" w:rsidP="00EE0223">
      <w:pPr>
        <w:autoSpaceDE w:val="0"/>
        <w:autoSpaceDN w:val="0"/>
        <w:adjustRightInd w:val="0"/>
        <w:spacing w:after="0" w:line="240" w:lineRule="auto"/>
        <w:rPr>
          <w:rFonts w:ascii="Rockwell" w:hAnsi="Rockwell" w:cstheme="minorHAnsi"/>
          <w:color w:val="000000" w:themeColor="text1"/>
        </w:rPr>
      </w:pPr>
      <w:r w:rsidRPr="00756390">
        <w:rPr>
          <w:rFonts w:ascii="Rockwell" w:hAnsi="Rockwell" w:cstheme="minorHAnsi"/>
          <w:color w:val="000000" w:themeColor="text1"/>
        </w:rPr>
        <w:t>Precios en Individual no válidos para pasajero viajando solo. Consultar suplementos.</w:t>
      </w:r>
    </w:p>
    <w:p w14:paraId="3DDBC44F" w14:textId="0843E09C" w:rsidR="008E6FBA" w:rsidRPr="00C96CEF" w:rsidRDefault="008E6FBA" w:rsidP="00EE0223">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Min. 2 personas.</w:t>
      </w:r>
    </w:p>
    <w:p w14:paraId="5B2489DE" w14:textId="6ACE49A0" w:rsidR="00CF0545" w:rsidRPr="00C96CEF" w:rsidRDefault="007D403C" w:rsidP="007D403C">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El orden de las visitas podrá ser variado en destino, manteniéndose integro el programa.</w:t>
      </w:r>
    </w:p>
    <w:p w14:paraId="08D31878" w14:textId="77777777" w:rsidR="007D403C" w:rsidRPr="00C96CEF" w:rsidRDefault="007D403C" w:rsidP="007D403C">
      <w:pPr>
        <w:pStyle w:val="NormalWeb"/>
        <w:spacing w:before="0" w:beforeAutospacing="0" w:after="0" w:afterAutospacing="0"/>
        <w:jc w:val="both"/>
        <w:rPr>
          <w:rFonts w:ascii="Rockwell" w:hAnsi="Rockwell" w:cs="Segoe UI"/>
          <w:i/>
          <w:color w:val="000000" w:themeColor="text1"/>
          <w:sz w:val="22"/>
          <w:szCs w:val="22"/>
        </w:rPr>
      </w:pPr>
      <w:r w:rsidRPr="00C96CEF">
        <w:rPr>
          <w:rFonts w:ascii="Rockwell" w:hAnsi="Rockwell" w:cs="Segoe UI"/>
          <w:i/>
          <w:color w:val="000000" w:themeColor="text1"/>
          <w:sz w:val="22"/>
          <w:szCs w:val="22"/>
        </w:rPr>
        <w:t xml:space="preserve">En </w:t>
      </w:r>
      <w:proofErr w:type="spellStart"/>
      <w:r w:rsidRPr="00C96CEF">
        <w:rPr>
          <w:rFonts w:ascii="Rockwell" w:hAnsi="Rockwell" w:cs="Segoe UI"/>
          <w:i/>
          <w:color w:val="000000" w:themeColor="text1"/>
          <w:sz w:val="22"/>
          <w:szCs w:val="22"/>
        </w:rPr>
        <w:t>Halong</w:t>
      </w:r>
      <w:proofErr w:type="spellEnd"/>
      <w:r w:rsidRPr="00C96CEF">
        <w:rPr>
          <w:rFonts w:ascii="Rockwell" w:hAnsi="Rockwell" w:cs="Segoe UI"/>
          <w:i/>
          <w:color w:val="000000" w:themeColor="text1"/>
          <w:sz w:val="22"/>
          <w:szCs w:val="22"/>
        </w:rPr>
        <w:t xml:space="preserve"> dependiendo de cada barco, se realizarán diferentes itinerarios, el itinerario del crucero está sujeto a cambios sin previo aviso.</w:t>
      </w:r>
    </w:p>
    <w:p w14:paraId="4DC6022A" w14:textId="3D910069" w:rsidR="007D403C" w:rsidRPr="00C96CEF" w:rsidRDefault="007D403C" w:rsidP="00EE0223">
      <w:pPr>
        <w:autoSpaceDE w:val="0"/>
        <w:autoSpaceDN w:val="0"/>
        <w:adjustRightInd w:val="0"/>
        <w:spacing w:after="0" w:line="240" w:lineRule="auto"/>
        <w:rPr>
          <w:rFonts w:ascii="Rockwell" w:hAnsi="Rockwell" w:cstheme="minorHAnsi"/>
          <w:color w:val="000000" w:themeColor="text1"/>
        </w:rPr>
      </w:pPr>
      <w:r w:rsidRPr="00C96CEF">
        <w:rPr>
          <w:rFonts w:ascii="Rockwell" w:hAnsi="Rockwell" w:cstheme="minorHAnsi"/>
          <w:color w:val="000000" w:themeColor="text1"/>
        </w:rPr>
        <w:t xml:space="preserve">En estos destinos no existe la habitación triple, la tercera cama será un </w:t>
      </w:r>
      <w:proofErr w:type="spellStart"/>
      <w:r w:rsidRPr="00C96CEF">
        <w:rPr>
          <w:rFonts w:ascii="Rockwell" w:hAnsi="Rockwell" w:cstheme="minorHAnsi"/>
          <w:color w:val="000000" w:themeColor="text1"/>
        </w:rPr>
        <w:t>plegatín</w:t>
      </w:r>
      <w:proofErr w:type="spellEnd"/>
      <w:r w:rsidRPr="00C96CEF">
        <w:rPr>
          <w:rFonts w:ascii="Rockwell" w:hAnsi="Rockwell" w:cstheme="minorHAnsi"/>
          <w:color w:val="000000" w:themeColor="text1"/>
        </w:rPr>
        <w:t xml:space="preserve">, cual no se recomienda y estará sujeto a disponibilidad. </w:t>
      </w:r>
      <w:r w:rsidRPr="00C96CEF">
        <w:rPr>
          <w:rFonts w:ascii="Rockwell" w:hAnsi="Rockwell" w:cs="Calibri Light"/>
          <w:color w:val="000000" w:themeColor="text1"/>
        </w:rPr>
        <w:t xml:space="preserve">En el junco de </w:t>
      </w:r>
      <w:proofErr w:type="spellStart"/>
      <w:r w:rsidRPr="00C96CEF">
        <w:rPr>
          <w:rFonts w:ascii="Rockwell" w:hAnsi="Rockwell" w:cs="Calibri Light"/>
          <w:color w:val="000000" w:themeColor="text1"/>
        </w:rPr>
        <w:t>Halong</w:t>
      </w:r>
      <w:proofErr w:type="spellEnd"/>
      <w:r w:rsidRPr="00C96CEF">
        <w:rPr>
          <w:rFonts w:ascii="Rockwell" w:hAnsi="Rockwell" w:cs="Calibri Light"/>
          <w:color w:val="000000" w:themeColor="text1"/>
        </w:rPr>
        <w:t xml:space="preserve"> no hay camarotes en triple. Tendría que pedirse un camarote doble y </w:t>
      </w:r>
      <w:r w:rsidRPr="00C96CEF">
        <w:rPr>
          <w:rFonts w:ascii="Rockwell" w:hAnsi="Rockwell" w:cstheme="minorHAnsi"/>
          <w:color w:val="000000" w:themeColor="text1"/>
        </w:rPr>
        <w:t xml:space="preserve">uno individual (consultar suplemento). </w:t>
      </w:r>
    </w:p>
    <w:p w14:paraId="11F3BB3E" w14:textId="2D0B7FD1" w:rsidR="005A0D4F" w:rsidRPr="00C96CEF" w:rsidRDefault="00F8126D" w:rsidP="00EE0223">
      <w:pPr>
        <w:autoSpaceDE w:val="0"/>
        <w:autoSpaceDN w:val="0"/>
        <w:adjustRightInd w:val="0"/>
        <w:spacing w:after="0" w:line="240" w:lineRule="auto"/>
        <w:rPr>
          <w:rFonts w:ascii="Rockwell" w:hAnsi="Rockwell"/>
          <w:i/>
          <w:noProof/>
          <w:color w:val="000000" w:themeColor="text1"/>
        </w:rPr>
      </w:pPr>
      <w:r w:rsidRPr="00C96CEF">
        <w:rPr>
          <w:rFonts w:ascii="Rockwell" w:hAnsi="Rockwell"/>
          <w:i/>
          <w:noProof/>
          <w:color w:val="000000" w:themeColor="text1"/>
        </w:rPr>
        <w:t>El traslado hacia/desde Halong, se realiza con Shuttle Bus, lo que conlleva sin guía y es desde el hotel y los clientes regresan al mismo hotel al día siguiente.</w:t>
      </w:r>
    </w:p>
    <w:p w14:paraId="059794EE" w14:textId="77777777" w:rsidR="00053C3F" w:rsidRPr="00C96CEF" w:rsidRDefault="00053C3F" w:rsidP="00053C3F">
      <w:pPr>
        <w:autoSpaceDE w:val="0"/>
        <w:autoSpaceDN w:val="0"/>
        <w:adjustRightInd w:val="0"/>
        <w:rPr>
          <w:rFonts w:ascii="Rockwell" w:hAnsi="Rockwell" w:cstheme="minorHAnsi"/>
          <w:color w:val="000000" w:themeColor="text1"/>
        </w:rPr>
      </w:pPr>
      <w:r w:rsidRPr="00C96CEF">
        <w:rPr>
          <w:rFonts w:ascii="Rockwell" w:hAnsi="Rockwell" w:cstheme="minorHAnsi"/>
          <w:color w:val="000000" w:themeColor="text1"/>
        </w:rPr>
        <w:t>Viaje sujeto a condiciones especiales de contratación y anulación, ver condiciones generales.</w:t>
      </w:r>
    </w:p>
    <w:p w14:paraId="693B53AD" w14:textId="77777777" w:rsidR="00B35D58" w:rsidRPr="00C96CEF" w:rsidRDefault="00B35D58">
      <w:pPr>
        <w:rPr>
          <w:rFonts w:ascii="Rockwell" w:hAnsi="Rockwell"/>
          <w:color w:val="000000" w:themeColor="text1"/>
        </w:rPr>
      </w:pPr>
    </w:p>
    <w:p w14:paraId="257C6D79" w14:textId="77777777" w:rsidR="001F2671" w:rsidRPr="00C96CEF" w:rsidRDefault="001F2671">
      <w:pPr>
        <w:rPr>
          <w:rFonts w:ascii="Rockwell" w:hAnsi="Rockwell"/>
          <w:color w:val="000000" w:themeColor="text1"/>
        </w:rPr>
      </w:pPr>
    </w:p>
    <w:p w14:paraId="679E938E" w14:textId="77777777" w:rsidR="001F2671" w:rsidRPr="00C96CEF" w:rsidRDefault="001F2671">
      <w:pPr>
        <w:rPr>
          <w:rFonts w:ascii="Rockwell" w:hAnsi="Rockwell"/>
          <w:color w:val="000000" w:themeColor="text1"/>
        </w:rPr>
      </w:pPr>
    </w:p>
    <w:sectPr w:rsidR="001F2671" w:rsidRPr="00C96C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A070" w14:textId="77777777" w:rsidR="00141B56" w:rsidRDefault="00141B56" w:rsidP="00B6223A">
      <w:pPr>
        <w:spacing w:after="0" w:line="240" w:lineRule="auto"/>
      </w:pPr>
      <w:r>
        <w:separator/>
      </w:r>
    </w:p>
  </w:endnote>
  <w:endnote w:type="continuationSeparator" w:id="0">
    <w:p w14:paraId="208F84A6" w14:textId="77777777" w:rsidR="00141B56" w:rsidRDefault="00141B56" w:rsidP="00B6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Lato">
    <w:charset w:val="00"/>
    <w:family w:val="swiss"/>
    <w:pitch w:val="variable"/>
    <w:sig w:usb0="E10002FF" w:usb1="5000ECFF" w:usb2="0000002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3F8C" w14:textId="77777777" w:rsidR="00141B56" w:rsidRDefault="00141B56" w:rsidP="00B6223A">
      <w:pPr>
        <w:spacing w:after="0" w:line="240" w:lineRule="auto"/>
      </w:pPr>
      <w:r>
        <w:separator/>
      </w:r>
    </w:p>
  </w:footnote>
  <w:footnote w:type="continuationSeparator" w:id="0">
    <w:p w14:paraId="41607D0A" w14:textId="77777777" w:rsidR="00141B56" w:rsidRDefault="00141B56" w:rsidP="00B62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AB"/>
    <w:rsid w:val="000100EF"/>
    <w:rsid w:val="0001166F"/>
    <w:rsid w:val="0002199B"/>
    <w:rsid w:val="00021D9A"/>
    <w:rsid w:val="0002213C"/>
    <w:rsid w:val="00022A7C"/>
    <w:rsid w:val="0002668D"/>
    <w:rsid w:val="00045989"/>
    <w:rsid w:val="00053C3F"/>
    <w:rsid w:val="00056775"/>
    <w:rsid w:val="00084930"/>
    <w:rsid w:val="00090FDD"/>
    <w:rsid w:val="00096C8A"/>
    <w:rsid w:val="000B01F5"/>
    <w:rsid w:val="000B6A4E"/>
    <w:rsid w:val="000D1DEA"/>
    <w:rsid w:val="000D546E"/>
    <w:rsid w:val="000E2DF3"/>
    <w:rsid w:val="000F6138"/>
    <w:rsid w:val="00103B41"/>
    <w:rsid w:val="001054FF"/>
    <w:rsid w:val="0012695E"/>
    <w:rsid w:val="00135FB0"/>
    <w:rsid w:val="00137D99"/>
    <w:rsid w:val="001406EF"/>
    <w:rsid w:val="00140A9D"/>
    <w:rsid w:val="00141B56"/>
    <w:rsid w:val="001433A5"/>
    <w:rsid w:val="00152136"/>
    <w:rsid w:val="00163404"/>
    <w:rsid w:val="00177A3F"/>
    <w:rsid w:val="001A3608"/>
    <w:rsid w:val="001C0440"/>
    <w:rsid w:val="001C194F"/>
    <w:rsid w:val="001D1339"/>
    <w:rsid w:val="001E19A1"/>
    <w:rsid w:val="001E5D0F"/>
    <w:rsid w:val="001F25F3"/>
    <w:rsid w:val="001F2671"/>
    <w:rsid w:val="001F74CC"/>
    <w:rsid w:val="002041F7"/>
    <w:rsid w:val="00207C39"/>
    <w:rsid w:val="0022623C"/>
    <w:rsid w:val="00236390"/>
    <w:rsid w:val="00246A7B"/>
    <w:rsid w:val="00250432"/>
    <w:rsid w:val="0025192D"/>
    <w:rsid w:val="0025264F"/>
    <w:rsid w:val="00252D8F"/>
    <w:rsid w:val="0025307C"/>
    <w:rsid w:val="00254880"/>
    <w:rsid w:val="002B019B"/>
    <w:rsid w:val="002B570C"/>
    <w:rsid w:val="002D7585"/>
    <w:rsid w:val="002F00C4"/>
    <w:rsid w:val="002F36B8"/>
    <w:rsid w:val="002F5071"/>
    <w:rsid w:val="002F6B4E"/>
    <w:rsid w:val="00302093"/>
    <w:rsid w:val="0033070D"/>
    <w:rsid w:val="003321FB"/>
    <w:rsid w:val="00337F24"/>
    <w:rsid w:val="00347853"/>
    <w:rsid w:val="0035656D"/>
    <w:rsid w:val="003605A6"/>
    <w:rsid w:val="003729CD"/>
    <w:rsid w:val="00377E9F"/>
    <w:rsid w:val="003819EE"/>
    <w:rsid w:val="003A2881"/>
    <w:rsid w:val="003C03AD"/>
    <w:rsid w:val="003C1481"/>
    <w:rsid w:val="003D1716"/>
    <w:rsid w:val="003D5BC4"/>
    <w:rsid w:val="003E42F6"/>
    <w:rsid w:val="003F3CB9"/>
    <w:rsid w:val="003F5835"/>
    <w:rsid w:val="004017CD"/>
    <w:rsid w:val="00426382"/>
    <w:rsid w:val="0043341C"/>
    <w:rsid w:val="0043693E"/>
    <w:rsid w:val="004415E5"/>
    <w:rsid w:val="004513B1"/>
    <w:rsid w:val="004653AB"/>
    <w:rsid w:val="00473A5F"/>
    <w:rsid w:val="004901E5"/>
    <w:rsid w:val="0049079D"/>
    <w:rsid w:val="004C0396"/>
    <w:rsid w:val="004D1E9C"/>
    <w:rsid w:val="004E52B5"/>
    <w:rsid w:val="004F0F46"/>
    <w:rsid w:val="004F2E93"/>
    <w:rsid w:val="004F3853"/>
    <w:rsid w:val="00505D9D"/>
    <w:rsid w:val="00516796"/>
    <w:rsid w:val="00526CC5"/>
    <w:rsid w:val="00536204"/>
    <w:rsid w:val="00542C76"/>
    <w:rsid w:val="005478BC"/>
    <w:rsid w:val="005642E3"/>
    <w:rsid w:val="00576AA2"/>
    <w:rsid w:val="00593BCF"/>
    <w:rsid w:val="005948A3"/>
    <w:rsid w:val="005A0D4F"/>
    <w:rsid w:val="005D3C23"/>
    <w:rsid w:val="005E3871"/>
    <w:rsid w:val="005F33A5"/>
    <w:rsid w:val="00603522"/>
    <w:rsid w:val="006253F6"/>
    <w:rsid w:val="00631788"/>
    <w:rsid w:val="00633522"/>
    <w:rsid w:val="006663E0"/>
    <w:rsid w:val="00666C0D"/>
    <w:rsid w:val="006826BF"/>
    <w:rsid w:val="00687580"/>
    <w:rsid w:val="00687B4A"/>
    <w:rsid w:val="00690005"/>
    <w:rsid w:val="006A4746"/>
    <w:rsid w:val="006B7989"/>
    <w:rsid w:val="006C25E4"/>
    <w:rsid w:val="006E1023"/>
    <w:rsid w:val="006E43E5"/>
    <w:rsid w:val="006E4F96"/>
    <w:rsid w:val="006E5445"/>
    <w:rsid w:val="006F79C5"/>
    <w:rsid w:val="0071253F"/>
    <w:rsid w:val="00712CBC"/>
    <w:rsid w:val="0071762F"/>
    <w:rsid w:val="00720B6A"/>
    <w:rsid w:val="007307BB"/>
    <w:rsid w:val="00730D55"/>
    <w:rsid w:val="00736C05"/>
    <w:rsid w:val="00742835"/>
    <w:rsid w:val="0074642A"/>
    <w:rsid w:val="00754B27"/>
    <w:rsid w:val="00756390"/>
    <w:rsid w:val="00757C22"/>
    <w:rsid w:val="00760622"/>
    <w:rsid w:val="00771C98"/>
    <w:rsid w:val="007831D7"/>
    <w:rsid w:val="0079672A"/>
    <w:rsid w:val="00797E4A"/>
    <w:rsid w:val="007A0567"/>
    <w:rsid w:val="007A4DEE"/>
    <w:rsid w:val="007B4377"/>
    <w:rsid w:val="007B54A8"/>
    <w:rsid w:val="007D136D"/>
    <w:rsid w:val="007D403C"/>
    <w:rsid w:val="007E58C2"/>
    <w:rsid w:val="008068C1"/>
    <w:rsid w:val="00831B14"/>
    <w:rsid w:val="008576D0"/>
    <w:rsid w:val="00860321"/>
    <w:rsid w:val="00862FB1"/>
    <w:rsid w:val="00874CB0"/>
    <w:rsid w:val="0088707C"/>
    <w:rsid w:val="008A6C7B"/>
    <w:rsid w:val="008E6FBA"/>
    <w:rsid w:val="00904E96"/>
    <w:rsid w:val="009064DC"/>
    <w:rsid w:val="00921582"/>
    <w:rsid w:val="00932FA8"/>
    <w:rsid w:val="009369E9"/>
    <w:rsid w:val="009556C3"/>
    <w:rsid w:val="00962820"/>
    <w:rsid w:val="00993AC8"/>
    <w:rsid w:val="009A3C50"/>
    <w:rsid w:val="009C0E6B"/>
    <w:rsid w:val="009D3932"/>
    <w:rsid w:val="009D4E58"/>
    <w:rsid w:val="009D6ECD"/>
    <w:rsid w:val="009E46AE"/>
    <w:rsid w:val="00A02DE1"/>
    <w:rsid w:val="00A06A00"/>
    <w:rsid w:val="00A1565C"/>
    <w:rsid w:val="00A16570"/>
    <w:rsid w:val="00A36301"/>
    <w:rsid w:val="00A679E9"/>
    <w:rsid w:val="00A711FF"/>
    <w:rsid w:val="00A82827"/>
    <w:rsid w:val="00A82FD2"/>
    <w:rsid w:val="00AA0546"/>
    <w:rsid w:val="00AA096D"/>
    <w:rsid w:val="00AA3E64"/>
    <w:rsid w:val="00AA5D36"/>
    <w:rsid w:val="00AA727C"/>
    <w:rsid w:val="00AD0EF2"/>
    <w:rsid w:val="00AD4246"/>
    <w:rsid w:val="00AE418F"/>
    <w:rsid w:val="00AE792C"/>
    <w:rsid w:val="00AF2491"/>
    <w:rsid w:val="00AF4745"/>
    <w:rsid w:val="00B02FFF"/>
    <w:rsid w:val="00B13219"/>
    <w:rsid w:val="00B1680E"/>
    <w:rsid w:val="00B17CBE"/>
    <w:rsid w:val="00B21174"/>
    <w:rsid w:val="00B21F86"/>
    <w:rsid w:val="00B319E8"/>
    <w:rsid w:val="00B34ECE"/>
    <w:rsid w:val="00B35D58"/>
    <w:rsid w:val="00B415EF"/>
    <w:rsid w:val="00B463A2"/>
    <w:rsid w:val="00B47F5F"/>
    <w:rsid w:val="00B51091"/>
    <w:rsid w:val="00B5444B"/>
    <w:rsid w:val="00B545B9"/>
    <w:rsid w:val="00B6223A"/>
    <w:rsid w:val="00B679C4"/>
    <w:rsid w:val="00B76FB2"/>
    <w:rsid w:val="00BA40B6"/>
    <w:rsid w:val="00BA6F8B"/>
    <w:rsid w:val="00BB217D"/>
    <w:rsid w:val="00BB5E49"/>
    <w:rsid w:val="00BB5FC2"/>
    <w:rsid w:val="00BB68FD"/>
    <w:rsid w:val="00BC02E7"/>
    <w:rsid w:val="00BE378B"/>
    <w:rsid w:val="00BF4C5E"/>
    <w:rsid w:val="00C01A24"/>
    <w:rsid w:val="00C16016"/>
    <w:rsid w:val="00C17957"/>
    <w:rsid w:val="00C456E1"/>
    <w:rsid w:val="00C4742C"/>
    <w:rsid w:val="00C53CBC"/>
    <w:rsid w:val="00C70061"/>
    <w:rsid w:val="00C92866"/>
    <w:rsid w:val="00C96CEF"/>
    <w:rsid w:val="00CB51B9"/>
    <w:rsid w:val="00CC454A"/>
    <w:rsid w:val="00CD23D7"/>
    <w:rsid w:val="00CF0545"/>
    <w:rsid w:val="00D04E28"/>
    <w:rsid w:val="00D1030E"/>
    <w:rsid w:val="00D3412B"/>
    <w:rsid w:val="00D4458D"/>
    <w:rsid w:val="00D6103D"/>
    <w:rsid w:val="00D67F64"/>
    <w:rsid w:val="00D8035E"/>
    <w:rsid w:val="00D81A25"/>
    <w:rsid w:val="00D85E4D"/>
    <w:rsid w:val="00DB0188"/>
    <w:rsid w:val="00DB4A73"/>
    <w:rsid w:val="00DB5B02"/>
    <w:rsid w:val="00DC1418"/>
    <w:rsid w:val="00DE3320"/>
    <w:rsid w:val="00DE736E"/>
    <w:rsid w:val="00DF1333"/>
    <w:rsid w:val="00DF2A97"/>
    <w:rsid w:val="00DF608B"/>
    <w:rsid w:val="00E00F7C"/>
    <w:rsid w:val="00E120C9"/>
    <w:rsid w:val="00E46231"/>
    <w:rsid w:val="00E621DE"/>
    <w:rsid w:val="00E6425C"/>
    <w:rsid w:val="00E67FDB"/>
    <w:rsid w:val="00E80523"/>
    <w:rsid w:val="00E82F07"/>
    <w:rsid w:val="00E91B7F"/>
    <w:rsid w:val="00E95A9C"/>
    <w:rsid w:val="00EA4872"/>
    <w:rsid w:val="00EA5983"/>
    <w:rsid w:val="00EE0223"/>
    <w:rsid w:val="00EF7220"/>
    <w:rsid w:val="00F27EC1"/>
    <w:rsid w:val="00F34406"/>
    <w:rsid w:val="00F51676"/>
    <w:rsid w:val="00F62F9F"/>
    <w:rsid w:val="00F71EB2"/>
    <w:rsid w:val="00F7263C"/>
    <w:rsid w:val="00F8126D"/>
    <w:rsid w:val="00FA1D00"/>
    <w:rsid w:val="00FA4105"/>
    <w:rsid w:val="00FA70AD"/>
    <w:rsid w:val="00FD03F7"/>
    <w:rsid w:val="00FD19C0"/>
    <w:rsid w:val="00FD2CD1"/>
    <w:rsid w:val="00FD2CF6"/>
    <w:rsid w:val="00FD3033"/>
    <w:rsid w:val="00FE65EE"/>
    <w:rsid w:val="00FF6B3E"/>
    <w:rsid w:val="1636481A"/>
    <w:rsid w:val="19544997"/>
    <w:rsid w:val="2D546C1A"/>
    <w:rsid w:val="3376178F"/>
    <w:rsid w:val="37FFE06F"/>
    <w:rsid w:val="3FCD38DB"/>
    <w:rsid w:val="4528CA44"/>
    <w:rsid w:val="4E3836F1"/>
    <w:rsid w:val="750A16F0"/>
    <w:rsid w:val="77C2DDB5"/>
  </w:rsids>
  <m:mathPr>
    <m:mathFont m:val="Cambria Math"/>
    <m:brkBin m:val="before"/>
    <m:brkBinSub m:val="--"/>
    <m:smallFrac m:val="0"/>
    <m:dispDef/>
    <m:lMargin m:val="0"/>
    <m:rMargin m:val="0"/>
    <m:defJc m:val="centerGroup"/>
    <m:wrapIndent m:val="1440"/>
    <m:intLim m:val="subSup"/>
    <m:naryLim m:val="undOvr"/>
  </m:mathPr>
  <w:themeFontLang w:val="es-E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4053"/>
  <w15:chartTrackingRefBased/>
  <w15:docId w15:val="{9845F65A-DEC5-4BAD-ABCA-ED16206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7F64"/>
    <w:rPr>
      <w:color w:val="0563C1" w:themeColor="hyperlink"/>
      <w:u w:val="single"/>
    </w:rPr>
  </w:style>
  <w:style w:type="character" w:styleId="Mencinsinresolver">
    <w:name w:val="Unresolved Mention"/>
    <w:basedOn w:val="Fuentedeprrafopredeter"/>
    <w:uiPriority w:val="99"/>
    <w:semiHidden/>
    <w:unhideWhenUsed/>
    <w:rsid w:val="00D67F64"/>
    <w:rPr>
      <w:color w:val="605E5C"/>
      <w:shd w:val="clear" w:color="auto" w:fill="E1DFDD"/>
    </w:rPr>
  </w:style>
  <w:style w:type="table" w:styleId="Tablaconcuadrcula">
    <w:name w:val="Table Grid"/>
    <w:basedOn w:val="Tablanormal"/>
    <w:uiPriority w:val="39"/>
    <w:rsid w:val="006A4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olibreA">
    <w:name w:val="Formato libre A"/>
    <w:rsid w:val="00E46231"/>
    <w:pPr>
      <w:spacing w:after="0" w:line="240" w:lineRule="auto"/>
    </w:pPr>
    <w:rPr>
      <w:rFonts w:ascii="Helvetica" w:eastAsia="ヒラギノ角ゴ Pro W3" w:hAnsi="Helvetica" w:cs="Times New Roman"/>
      <w:color w:val="000000"/>
      <w:kern w:val="0"/>
      <w:sz w:val="24"/>
      <w:szCs w:val="20"/>
      <w:lang w:val="es-ES_tradnl"/>
      <w14:ligatures w14:val="none"/>
    </w:rPr>
  </w:style>
  <w:style w:type="paragraph" w:customStyle="1" w:styleId="TITULOPROGRAMA">
    <w:name w:val="TITULO PROGRAMA"/>
    <w:basedOn w:val="Normal"/>
    <w:uiPriority w:val="1"/>
    <w:qFormat/>
    <w:rsid w:val="00A36301"/>
    <w:pPr>
      <w:widowControl w:val="0"/>
      <w:autoSpaceDE w:val="0"/>
      <w:autoSpaceDN w:val="0"/>
      <w:spacing w:after="480" w:line="240" w:lineRule="auto"/>
    </w:pPr>
    <w:rPr>
      <w:rFonts w:ascii="Avenir LT Std 65 Medium" w:eastAsia="Avenir LT Std 35 Light" w:hAnsi="Avenir LT Std 65 Medium" w:cs="Avenir LT Std 35 Light"/>
      <w:w w:val="75"/>
      <w:kern w:val="0"/>
      <w:sz w:val="48"/>
      <w:szCs w:val="36"/>
      <w:lang w:eastAsia="es-ES" w:bidi="es-ES"/>
      <w14:ligatures w14:val="none"/>
    </w:rPr>
  </w:style>
  <w:style w:type="paragraph" w:customStyle="1" w:styleId="DIASITINERARIO">
    <w:name w:val="DIAS ITINERARIO"/>
    <w:basedOn w:val="Normal"/>
    <w:uiPriority w:val="99"/>
    <w:qFormat/>
    <w:rsid w:val="00A36301"/>
    <w:pPr>
      <w:spacing w:after="0" w:line="240" w:lineRule="auto"/>
    </w:pPr>
    <w:rPr>
      <w:rFonts w:ascii="Avenir LT Std 55 Roman" w:eastAsia="Avenir LT Std 35 Light" w:hAnsi="Avenir LT Std 55 Roman" w:cs="Avenir LT Std 35 Light"/>
      <w:kern w:val="0"/>
      <w:sz w:val="18"/>
      <w:szCs w:val="16"/>
      <w:lang w:eastAsia="es-ES" w:bidi="es-ES"/>
      <w14:ligatures w14:val="none"/>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1F267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iPriority w:val="99"/>
    <w:unhideWhenUsed/>
    <w:rsid w:val="00B622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223A"/>
  </w:style>
  <w:style w:type="paragraph" w:styleId="Piedepgina">
    <w:name w:val="footer"/>
    <w:basedOn w:val="Normal"/>
    <w:link w:val="PiedepginaCar"/>
    <w:uiPriority w:val="99"/>
    <w:unhideWhenUsed/>
    <w:rsid w:val="00B622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223A"/>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7D403C"/>
    <w:rPr>
      <w:rFonts w:ascii="Times New Roman" w:eastAsia="Times New Roman" w:hAnsi="Times New Roman" w:cs="Times New Roman"/>
      <w:kern w:val="0"/>
      <w:sz w:val="24"/>
      <w:szCs w:val="24"/>
      <w:lang w:eastAsia="es-ES"/>
      <w14:ligatures w14:val="none"/>
    </w:rPr>
  </w:style>
  <w:style w:type="paragraph" w:customStyle="1" w:styleId="ItinerarioEstilossenior">
    <w:name w:val="Itinerario (Estilos_senior)"/>
    <w:basedOn w:val="Normal"/>
    <w:next w:val="Normal"/>
    <w:uiPriority w:val="99"/>
    <w:rsid w:val="00AA727C"/>
    <w:pPr>
      <w:autoSpaceDE w:val="0"/>
      <w:autoSpaceDN w:val="0"/>
      <w:adjustRightInd w:val="0"/>
      <w:spacing w:after="57" w:line="160" w:lineRule="atLeast"/>
      <w:jc w:val="both"/>
      <w:textAlignment w:val="center"/>
    </w:pPr>
    <w:rPr>
      <w:rFonts w:ascii="Lato" w:eastAsia="Calibri" w:hAnsi="Lato" w:cs="Lato"/>
      <w:color w:val="000000"/>
      <w:kern w:val="0"/>
      <w:sz w:val="16"/>
      <w:szCs w:val="16"/>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5207">
      <w:bodyDiv w:val="1"/>
      <w:marLeft w:val="0"/>
      <w:marRight w:val="0"/>
      <w:marTop w:val="0"/>
      <w:marBottom w:val="0"/>
      <w:divBdr>
        <w:top w:val="none" w:sz="0" w:space="0" w:color="auto"/>
        <w:left w:val="none" w:sz="0" w:space="0" w:color="auto"/>
        <w:bottom w:val="none" w:sz="0" w:space="0" w:color="auto"/>
        <w:right w:val="none" w:sz="0" w:space="0" w:color="auto"/>
      </w:divBdr>
    </w:div>
    <w:div w:id="579102413">
      <w:bodyDiv w:val="1"/>
      <w:marLeft w:val="0"/>
      <w:marRight w:val="0"/>
      <w:marTop w:val="0"/>
      <w:marBottom w:val="0"/>
      <w:divBdr>
        <w:top w:val="none" w:sz="0" w:space="0" w:color="auto"/>
        <w:left w:val="none" w:sz="0" w:space="0" w:color="auto"/>
        <w:bottom w:val="none" w:sz="0" w:space="0" w:color="auto"/>
        <w:right w:val="none" w:sz="0" w:space="0" w:color="auto"/>
      </w:divBdr>
    </w:div>
    <w:div w:id="1751272752">
      <w:bodyDiv w:val="1"/>
      <w:marLeft w:val="0"/>
      <w:marRight w:val="0"/>
      <w:marTop w:val="0"/>
      <w:marBottom w:val="0"/>
      <w:divBdr>
        <w:top w:val="none" w:sz="0" w:space="0" w:color="auto"/>
        <w:left w:val="none" w:sz="0" w:space="0" w:color="auto"/>
        <w:bottom w:val="none" w:sz="0" w:space="0" w:color="auto"/>
        <w:right w:val="none" w:sz="0" w:space="0" w:color="auto"/>
      </w:divBdr>
    </w:div>
    <w:div w:id="187226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C061FEC6-D769-49AC-8A39-587111BCA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5B27F-00B7-4130-BABC-2CD4D18FEE23}">
  <ds:schemaRefs>
    <ds:schemaRef ds:uri="http://schemas.microsoft.com/sharepoint/v3/contenttype/forms"/>
  </ds:schemaRefs>
</ds:datastoreItem>
</file>

<file path=customXml/itemProps3.xml><?xml version="1.0" encoding="utf-8"?>
<ds:datastoreItem xmlns:ds="http://schemas.openxmlformats.org/officeDocument/2006/customXml" ds:itemID="{D55AF3EA-FEFC-49EE-BFA1-5CF9BE72B96F}">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1342</Words>
  <Characters>7387</Characters>
  <Application>Microsoft Office Word</Application>
  <DocSecurity>0</DocSecurity>
  <Lines>61</Lines>
  <Paragraphs>17</Paragraphs>
  <ScaleCrop>false</ScaleCrop>
  <Company>GRUPO MAPA</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MPT 5</dc:creator>
  <cp:keywords/>
  <dc:description/>
  <cp:lastModifiedBy>Silvia Perez Fernandez</cp:lastModifiedBy>
  <cp:revision>185</cp:revision>
  <cp:lastPrinted>2023-08-10T10:10:00Z</cp:lastPrinted>
  <dcterms:created xsi:type="dcterms:W3CDTF">2023-10-16T14:05:00Z</dcterms:created>
  <dcterms:modified xsi:type="dcterms:W3CDTF">2026-04-10T10:42:00Z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6597000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