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42A5" w14:textId="77777777" w:rsidR="00B458A6" w:rsidRPr="00BE0652" w:rsidRDefault="00B458A6" w:rsidP="002827B5">
      <w:pPr>
        <w:pStyle w:val="DIASITINERARIO"/>
        <w:pBdr>
          <w:bottom w:val="single" w:sz="4" w:space="1" w:color="auto"/>
        </w:pBdr>
        <w:jc w:val="center"/>
        <w:rPr>
          <w:rFonts w:ascii="Rockwell" w:hAnsi="Rockwell" w:cs="Rockwell"/>
          <w:b/>
          <w:bCs/>
          <w:sz w:val="44"/>
          <w:szCs w:val="44"/>
          <w:lang w:val="es-ES_tradnl"/>
        </w:rPr>
      </w:pPr>
      <w:r w:rsidRPr="00BE0652">
        <w:rPr>
          <w:rFonts w:ascii="Rockwell" w:hAnsi="Rockwell" w:cs="Rockwell"/>
          <w:b/>
          <w:bCs/>
          <w:sz w:val="44"/>
          <w:szCs w:val="44"/>
          <w:lang w:val="es-ES_tradnl"/>
        </w:rPr>
        <w:t>Londres y París</w:t>
      </w:r>
    </w:p>
    <w:p w14:paraId="6B0342A6" w14:textId="77777777" w:rsidR="00B458A6" w:rsidRPr="00BE0652" w:rsidRDefault="00B458A6" w:rsidP="002827B5">
      <w:pPr>
        <w:pStyle w:val="DIASITINERARIO"/>
        <w:jc w:val="center"/>
        <w:rPr>
          <w:rFonts w:ascii="Rockwell" w:hAnsi="Rockwell" w:cs="Rockwell"/>
          <w:sz w:val="22"/>
          <w:szCs w:val="22"/>
          <w:lang w:val="es-ES_tradnl"/>
        </w:rPr>
      </w:pPr>
    </w:p>
    <w:p w14:paraId="6B0342A7" w14:textId="77777777" w:rsidR="00B458A6" w:rsidRPr="00BE0652" w:rsidRDefault="00B458A6" w:rsidP="002827B5">
      <w:pPr>
        <w:pStyle w:val="DIASITINERARIO"/>
        <w:jc w:val="center"/>
        <w:rPr>
          <w:rFonts w:ascii="Rockwell" w:hAnsi="Rockwell" w:cs="Rockwell"/>
          <w:sz w:val="22"/>
          <w:szCs w:val="22"/>
          <w:lang w:val="es-ES_tradnl"/>
        </w:rPr>
      </w:pPr>
      <w:r w:rsidRPr="00BE0652">
        <w:rPr>
          <w:rFonts w:ascii="Rockwell" w:hAnsi="Rockwell" w:cs="Rockwell"/>
          <w:sz w:val="22"/>
          <w:szCs w:val="22"/>
          <w:lang w:val="es-ES_tradnl"/>
        </w:rPr>
        <w:t>Descubriendo: Londres (2) / París (3)</w:t>
      </w:r>
    </w:p>
    <w:p w14:paraId="6B0342A8" w14:textId="77777777" w:rsidR="00B458A6" w:rsidRPr="00BE0652" w:rsidRDefault="00B458A6" w:rsidP="002827B5">
      <w:pPr>
        <w:pStyle w:val="DIASITINERARIO"/>
        <w:jc w:val="center"/>
        <w:rPr>
          <w:rFonts w:ascii="Rockwell" w:hAnsi="Rockwell" w:cs="Rockwell"/>
          <w:sz w:val="22"/>
          <w:szCs w:val="22"/>
          <w:lang w:val="es-ES_tradnl"/>
        </w:rPr>
      </w:pPr>
    </w:p>
    <w:p w14:paraId="6B0342A9" w14:textId="77777777" w:rsidR="00B458A6" w:rsidRPr="00BE0652" w:rsidRDefault="00B458A6" w:rsidP="002827B5">
      <w:pPr>
        <w:pStyle w:val="DIASITINERARIO"/>
        <w:jc w:val="center"/>
        <w:rPr>
          <w:rFonts w:ascii="Rockwell" w:hAnsi="Rockwell" w:cs="Rockwell"/>
          <w:b/>
          <w:bCs/>
          <w:sz w:val="22"/>
          <w:szCs w:val="22"/>
          <w:lang w:val="es-ES_tradnl"/>
        </w:rPr>
      </w:pPr>
      <w:r w:rsidRPr="00BE0652">
        <w:rPr>
          <w:rFonts w:ascii="Rockwell" w:hAnsi="Rockwell" w:cs="Rockwell"/>
          <w:b/>
          <w:bCs/>
          <w:sz w:val="22"/>
          <w:szCs w:val="22"/>
          <w:lang w:val="es-ES_tradnl"/>
        </w:rPr>
        <w:t>7 días</w:t>
      </w:r>
    </w:p>
    <w:p w14:paraId="6B0342AA" w14:textId="77777777" w:rsidR="00B458A6" w:rsidRPr="00BE0652" w:rsidRDefault="00B458A6" w:rsidP="002827B5">
      <w:pPr>
        <w:pStyle w:val="DIASITINERARIO"/>
        <w:jc w:val="center"/>
        <w:rPr>
          <w:rFonts w:ascii="Rockwell" w:hAnsi="Rockwell" w:cs="Rockwell"/>
          <w:b/>
          <w:bCs/>
          <w:sz w:val="22"/>
          <w:szCs w:val="22"/>
          <w:lang w:val="es-ES_tradnl"/>
        </w:rPr>
      </w:pPr>
    </w:p>
    <w:p w14:paraId="6B0342AB" w14:textId="77777777" w:rsidR="00B458A6" w:rsidRPr="00BE0652" w:rsidRDefault="00B458A6" w:rsidP="002827B5">
      <w:pPr>
        <w:pStyle w:val="DIASITINERARIO"/>
        <w:jc w:val="center"/>
        <w:rPr>
          <w:rFonts w:ascii="Rockwell" w:hAnsi="Rockwell" w:cs="Rockwell"/>
          <w:sz w:val="22"/>
          <w:szCs w:val="22"/>
          <w:lang w:val="es-ES_tradnl"/>
        </w:rPr>
      </w:pPr>
      <w:r w:rsidRPr="00BE0652">
        <w:rPr>
          <w:rFonts w:ascii="Rockwell" w:hAnsi="Rockwell" w:cs="Rockwell"/>
          <w:sz w:val="22"/>
          <w:szCs w:val="22"/>
          <w:lang w:val="es-ES_tradnl"/>
        </w:rPr>
        <w:t>Fechas de salida</w:t>
      </w:r>
    </w:p>
    <w:p w14:paraId="6B0342AC" w14:textId="77777777" w:rsidR="00B458A6" w:rsidRPr="00BE0652" w:rsidRDefault="00B458A6" w:rsidP="00F76CF6">
      <w:pPr>
        <w:widowControl/>
        <w:kinsoku w:val="0"/>
        <w:overflowPunct w:val="0"/>
        <w:adjustRightInd w:val="0"/>
        <w:jc w:val="center"/>
        <w:rPr>
          <w:rFonts w:ascii="Rockwell" w:hAnsi="Rockwell" w:cs="Rockwell"/>
          <w:b/>
          <w:bCs/>
          <w:lang w:val="es-ES_tradnl"/>
        </w:rPr>
      </w:pPr>
      <w:r w:rsidRPr="00BE0652">
        <w:rPr>
          <w:rFonts w:ascii="Rockwell" w:hAnsi="Rockwell" w:cs="Rockwell"/>
          <w:b/>
          <w:bCs/>
          <w:lang w:val="es-ES_tradnl"/>
        </w:rPr>
        <w:t>A Londres: sábados</w:t>
      </w:r>
    </w:p>
    <w:p w14:paraId="6B034311" w14:textId="53C2D957" w:rsidR="00B458A6" w:rsidRPr="00BE0652" w:rsidRDefault="005F2849" w:rsidP="005F2849">
      <w:pPr>
        <w:widowControl/>
        <w:kinsoku w:val="0"/>
        <w:overflowPunct w:val="0"/>
        <w:adjustRightInd w:val="0"/>
        <w:rPr>
          <w:rFonts w:ascii="Rockwell" w:hAnsi="Rockwell" w:cs="Rockwell"/>
          <w:b/>
          <w:bCs/>
          <w:lang w:val="es-ES_tradnl"/>
        </w:rPr>
      </w:pPr>
      <w:r w:rsidRPr="00BE0652">
        <w:rPr>
          <w:rFonts w:ascii="Rockwell" w:hAnsi="Rockwell" w:cs="Rockwell"/>
          <w:b/>
          <w:bCs/>
          <w:lang w:val="es-ES_tradnl"/>
        </w:rPr>
        <w:t>Fechas</w:t>
      </w:r>
    </w:p>
    <w:p w14:paraId="512C364B" w14:textId="7DF0D495" w:rsidR="005F2849" w:rsidRPr="00BE0652" w:rsidRDefault="005F2849" w:rsidP="005F2849">
      <w:pPr>
        <w:widowControl/>
        <w:kinsoku w:val="0"/>
        <w:overflowPunct w:val="0"/>
        <w:adjustRightInd w:val="0"/>
        <w:rPr>
          <w:rFonts w:ascii="Rockwell" w:hAnsi="Rockwell" w:cs="Rockwell"/>
          <w:b/>
          <w:bCs/>
          <w:lang w:val="es-ES_tradnl"/>
        </w:rPr>
      </w:pPr>
      <w:r w:rsidRPr="00BE0652">
        <w:rPr>
          <w:rFonts w:ascii="Rockwell" w:hAnsi="Rockwell" w:cs="Rockwell"/>
          <w:b/>
          <w:bCs/>
          <w:lang w:val="es-ES_tradnl"/>
        </w:rPr>
        <w:t>2026</w:t>
      </w:r>
    </w:p>
    <w:tbl>
      <w:tblPr>
        <w:tblW w:w="5440" w:type="dxa"/>
        <w:tblInd w:w="70" w:type="dxa"/>
        <w:tblCellMar>
          <w:left w:w="70" w:type="dxa"/>
          <w:right w:w="70" w:type="dxa"/>
        </w:tblCellMar>
        <w:tblLook w:val="04A0" w:firstRow="1" w:lastRow="0" w:firstColumn="1" w:lastColumn="0" w:noHBand="0" w:noVBand="1"/>
      </w:tblPr>
      <w:tblGrid>
        <w:gridCol w:w="1060"/>
        <w:gridCol w:w="20"/>
        <w:gridCol w:w="40"/>
        <w:gridCol w:w="1000"/>
        <w:gridCol w:w="40"/>
        <w:gridCol w:w="40"/>
        <w:gridCol w:w="980"/>
        <w:gridCol w:w="60"/>
        <w:gridCol w:w="40"/>
        <w:gridCol w:w="960"/>
        <w:gridCol w:w="60"/>
        <w:gridCol w:w="60"/>
        <w:gridCol w:w="940"/>
        <w:gridCol w:w="140"/>
      </w:tblGrid>
      <w:tr w:rsidR="00BE0652" w:rsidRPr="00BE0652" w14:paraId="085570DB" w14:textId="77777777" w:rsidTr="00953BA4">
        <w:trPr>
          <w:trHeight w:val="290"/>
        </w:trPr>
        <w:tc>
          <w:tcPr>
            <w:tcW w:w="1120" w:type="dxa"/>
            <w:gridSpan w:val="3"/>
            <w:tcBorders>
              <w:top w:val="nil"/>
              <w:left w:val="nil"/>
              <w:bottom w:val="nil"/>
              <w:right w:val="nil"/>
            </w:tcBorders>
            <w:noWrap/>
            <w:vAlign w:val="bottom"/>
            <w:hideMark/>
          </w:tcPr>
          <w:p w14:paraId="1DF6B65D"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02/05/2026</w:t>
            </w:r>
          </w:p>
        </w:tc>
        <w:tc>
          <w:tcPr>
            <w:tcW w:w="1080" w:type="dxa"/>
            <w:gridSpan w:val="3"/>
            <w:tcBorders>
              <w:top w:val="nil"/>
              <w:left w:val="nil"/>
              <w:bottom w:val="nil"/>
              <w:right w:val="nil"/>
            </w:tcBorders>
            <w:noWrap/>
            <w:vAlign w:val="bottom"/>
            <w:hideMark/>
          </w:tcPr>
          <w:p w14:paraId="1CBEBEB7"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09/05/2026</w:t>
            </w:r>
          </w:p>
        </w:tc>
        <w:tc>
          <w:tcPr>
            <w:tcW w:w="1080" w:type="dxa"/>
            <w:gridSpan w:val="3"/>
            <w:tcBorders>
              <w:top w:val="nil"/>
              <w:left w:val="nil"/>
              <w:bottom w:val="nil"/>
              <w:right w:val="nil"/>
            </w:tcBorders>
            <w:noWrap/>
            <w:vAlign w:val="bottom"/>
            <w:hideMark/>
          </w:tcPr>
          <w:p w14:paraId="5CA73D68"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16/05/2026</w:t>
            </w:r>
          </w:p>
        </w:tc>
        <w:tc>
          <w:tcPr>
            <w:tcW w:w="1080" w:type="dxa"/>
            <w:gridSpan w:val="3"/>
            <w:tcBorders>
              <w:top w:val="nil"/>
              <w:left w:val="nil"/>
              <w:bottom w:val="nil"/>
              <w:right w:val="nil"/>
            </w:tcBorders>
            <w:noWrap/>
            <w:vAlign w:val="bottom"/>
            <w:hideMark/>
          </w:tcPr>
          <w:p w14:paraId="16EBB133"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23/05/2026</w:t>
            </w:r>
          </w:p>
        </w:tc>
        <w:tc>
          <w:tcPr>
            <w:tcW w:w="1080" w:type="dxa"/>
            <w:gridSpan w:val="2"/>
            <w:tcBorders>
              <w:top w:val="nil"/>
              <w:left w:val="nil"/>
              <w:bottom w:val="nil"/>
              <w:right w:val="nil"/>
            </w:tcBorders>
            <w:noWrap/>
            <w:vAlign w:val="bottom"/>
            <w:hideMark/>
          </w:tcPr>
          <w:p w14:paraId="6AF9B303"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30/05/2026</w:t>
            </w:r>
          </w:p>
        </w:tc>
      </w:tr>
      <w:tr w:rsidR="00BE0652" w:rsidRPr="00BE0652" w14:paraId="4C9D105F" w14:textId="77777777" w:rsidTr="00953BA4">
        <w:trPr>
          <w:gridAfter w:val="3"/>
          <w:wAfter w:w="1140" w:type="dxa"/>
          <w:trHeight w:val="290"/>
        </w:trPr>
        <w:tc>
          <w:tcPr>
            <w:tcW w:w="1080" w:type="dxa"/>
            <w:gridSpan w:val="2"/>
            <w:tcBorders>
              <w:top w:val="nil"/>
              <w:left w:val="nil"/>
              <w:bottom w:val="nil"/>
              <w:right w:val="nil"/>
            </w:tcBorders>
            <w:noWrap/>
            <w:vAlign w:val="bottom"/>
            <w:hideMark/>
          </w:tcPr>
          <w:p w14:paraId="52ECCC60"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06/06/2026</w:t>
            </w:r>
          </w:p>
        </w:tc>
        <w:tc>
          <w:tcPr>
            <w:tcW w:w="1080" w:type="dxa"/>
            <w:gridSpan w:val="3"/>
            <w:tcBorders>
              <w:top w:val="nil"/>
              <w:left w:val="nil"/>
              <w:bottom w:val="nil"/>
              <w:right w:val="nil"/>
            </w:tcBorders>
            <w:noWrap/>
            <w:vAlign w:val="bottom"/>
            <w:hideMark/>
          </w:tcPr>
          <w:p w14:paraId="6169533E"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13/06/2026</w:t>
            </w:r>
          </w:p>
        </w:tc>
        <w:tc>
          <w:tcPr>
            <w:tcW w:w="1080" w:type="dxa"/>
            <w:gridSpan w:val="3"/>
            <w:tcBorders>
              <w:top w:val="nil"/>
              <w:left w:val="nil"/>
              <w:bottom w:val="nil"/>
              <w:right w:val="nil"/>
            </w:tcBorders>
            <w:noWrap/>
            <w:vAlign w:val="bottom"/>
            <w:hideMark/>
          </w:tcPr>
          <w:p w14:paraId="20AB5F98"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20/06/2026</w:t>
            </w:r>
          </w:p>
        </w:tc>
        <w:tc>
          <w:tcPr>
            <w:tcW w:w="1060" w:type="dxa"/>
            <w:gridSpan w:val="3"/>
            <w:tcBorders>
              <w:top w:val="nil"/>
              <w:left w:val="nil"/>
              <w:bottom w:val="nil"/>
              <w:right w:val="nil"/>
            </w:tcBorders>
            <w:noWrap/>
            <w:vAlign w:val="bottom"/>
            <w:hideMark/>
          </w:tcPr>
          <w:p w14:paraId="697F1D89"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27/06/2026</w:t>
            </w:r>
          </w:p>
        </w:tc>
      </w:tr>
      <w:tr w:rsidR="00BE0652" w:rsidRPr="00BE0652" w14:paraId="11573E4A" w14:textId="77777777" w:rsidTr="00953BA4">
        <w:trPr>
          <w:gridAfter w:val="3"/>
          <w:wAfter w:w="1140" w:type="dxa"/>
          <w:trHeight w:val="290"/>
        </w:trPr>
        <w:tc>
          <w:tcPr>
            <w:tcW w:w="1080" w:type="dxa"/>
            <w:gridSpan w:val="2"/>
            <w:tcBorders>
              <w:top w:val="nil"/>
              <w:left w:val="nil"/>
              <w:bottom w:val="nil"/>
              <w:right w:val="nil"/>
            </w:tcBorders>
            <w:noWrap/>
            <w:vAlign w:val="bottom"/>
            <w:hideMark/>
          </w:tcPr>
          <w:p w14:paraId="28F710F3"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04/07/2026</w:t>
            </w:r>
          </w:p>
        </w:tc>
        <w:tc>
          <w:tcPr>
            <w:tcW w:w="1080" w:type="dxa"/>
            <w:gridSpan w:val="3"/>
            <w:tcBorders>
              <w:top w:val="nil"/>
              <w:left w:val="nil"/>
              <w:bottom w:val="nil"/>
              <w:right w:val="nil"/>
            </w:tcBorders>
            <w:noWrap/>
            <w:vAlign w:val="bottom"/>
            <w:hideMark/>
          </w:tcPr>
          <w:p w14:paraId="2951FBC4"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11/07/2026</w:t>
            </w:r>
          </w:p>
        </w:tc>
        <w:tc>
          <w:tcPr>
            <w:tcW w:w="1080" w:type="dxa"/>
            <w:gridSpan w:val="3"/>
            <w:tcBorders>
              <w:top w:val="nil"/>
              <w:left w:val="nil"/>
              <w:bottom w:val="nil"/>
              <w:right w:val="nil"/>
            </w:tcBorders>
            <w:noWrap/>
            <w:vAlign w:val="bottom"/>
            <w:hideMark/>
          </w:tcPr>
          <w:p w14:paraId="49345E9A"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18/07/2026</w:t>
            </w:r>
          </w:p>
        </w:tc>
        <w:tc>
          <w:tcPr>
            <w:tcW w:w="1060" w:type="dxa"/>
            <w:gridSpan w:val="3"/>
            <w:tcBorders>
              <w:top w:val="nil"/>
              <w:left w:val="nil"/>
              <w:bottom w:val="nil"/>
              <w:right w:val="nil"/>
            </w:tcBorders>
            <w:noWrap/>
            <w:vAlign w:val="bottom"/>
            <w:hideMark/>
          </w:tcPr>
          <w:p w14:paraId="791E0FF6" w14:textId="77777777" w:rsidR="00096A5C" w:rsidRPr="00BE0652" w:rsidRDefault="00096A5C" w:rsidP="00096A5C">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25/07/2026</w:t>
            </w:r>
          </w:p>
        </w:tc>
      </w:tr>
      <w:tr w:rsidR="00BE0652" w:rsidRPr="00BE0652" w14:paraId="4DEF5C4A" w14:textId="77777777" w:rsidTr="00953BA4">
        <w:trPr>
          <w:gridAfter w:val="1"/>
          <w:wAfter w:w="140" w:type="dxa"/>
          <w:trHeight w:val="290"/>
        </w:trPr>
        <w:tc>
          <w:tcPr>
            <w:tcW w:w="1060" w:type="dxa"/>
            <w:tcBorders>
              <w:top w:val="nil"/>
              <w:left w:val="nil"/>
              <w:bottom w:val="nil"/>
              <w:right w:val="nil"/>
            </w:tcBorders>
            <w:noWrap/>
            <w:vAlign w:val="bottom"/>
            <w:hideMark/>
          </w:tcPr>
          <w:p w14:paraId="53CD3012"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01/08/2026</w:t>
            </w:r>
          </w:p>
        </w:tc>
        <w:tc>
          <w:tcPr>
            <w:tcW w:w="1060" w:type="dxa"/>
            <w:gridSpan w:val="3"/>
            <w:tcBorders>
              <w:top w:val="nil"/>
              <w:left w:val="nil"/>
              <w:bottom w:val="nil"/>
              <w:right w:val="nil"/>
            </w:tcBorders>
            <w:noWrap/>
            <w:vAlign w:val="bottom"/>
            <w:hideMark/>
          </w:tcPr>
          <w:p w14:paraId="01BA10EA"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08/08/2026</w:t>
            </w:r>
          </w:p>
        </w:tc>
        <w:tc>
          <w:tcPr>
            <w:tcW w:w="1060" w:type="dxa"/>
            <w:gridSpan w:val="3"/>
            <w:tcBorders>
              <w:top w:val="nil"/>
              <w:left w:val="nil"/>
              <w:bottom w:val="nil"/>
              <w:right w:val="nil"/>
            </w:tcBorders>
            <w:noWrap/>
            <w:vAlign w:val="bottom"/>
            <w:hideMark/>
          </w:tcPr>
          <w:p w14:paraId="5A278379"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15/08/2026</w:t>
            </w:r>
          </w:p>
        </w:tc>
        <w:tc>
          <w:tcPr>
            <w:tcW w:w="1060" w:type="dxa"/>
            <w:gridSpan w:val="3"/>
            <w:tcBorders>
              <w:top w:val="nil"/>
              <w:left w:val="nil"/>
              <w:bottom w:val="nil"/>
              <w:right w:val="nil"/>
            </w:tcBorders>
            <w:noWrap/>
            <w:vAlign w:val="bottom"/>
            <w:hideMark/>
          </w:tcPr>
          <w:p w14:paraId="38EBA814"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22/08/2026</w:t>
            </w:r>
          </w:p>
        </w:tc>
        <w:tc>
          <w:tcPr>
            <w:tcW w:w="1060" w:type="dxa"/>
            <w:gridSpan w:val="3"/>
            <w:tcBorders>
              <w:top w:val="nil"/>
              <w:left w:val="nil"/>
              <w:bottom w:val="nil"/>
              <w:right w:val="nil"/>
            </w:tcBorders>
            <w:noWrap/>
            <w:vAlign w:val="bottom"/>
            <w:hideMark/>
          </w:tcPr>
          <w:p w14:paraId="439BE00E"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29/08/2026</w:t>
            </w:r>
          </w:p>
        </w:tc>
      </w:tr>
      <w:tr w:rsidR="00BE0652" w:rsidRPr="00BE0652" w14:paraId="41BF66A6" w14:textId="77777777" w:rsidTr="00953BA4">
        <w:trPr>
          <w:gridAfter w:val="4"/>
          <w:wAfter w:w="1200" w:type="dxa"/>
          <w:trHeight w:val="290"/>
        </w:trPr>
        <w:tc>
          <w:tcPr>
            <w:tcW w:w="1060" w:type="dxa"/>
            <w:tcBorders>
              <w:top w:val="nil"/>
              <w:left w:val="nil"/>
              <w:bottom w:val="nil"/>
              <w:right w:val="nil"/>
            </w:tcBorders>
            <w:noWrap/>
            <w:vAlign w:val="bottom"/>
            <w:hideMark/>
          </w:tcPr>
          <w:p w14:paraId="30CA07BB"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05/09/2026</w:t>
            </w:r>
          </w:p>
        </w:tc>
        <w:tc>
          <w:tcPr>
            <w:tcW w:w="1060" w:type="dxa"/>
            <w:gridSpan w:val="3"/>
            <w:tcBorders>
              <w:top w:val="nil"/>
              <w:left w:val="nil"/>
              <w:bottom w:val="nil"/>
              <w:right w:val="nil"/>
            </w:tcBorders>
            <w:noWrap/>
            <w:vAlign w:val="bottom"/>
            <w:hideMark/>
          </w:tcPr>
          <w:p w14:paraId="51974F20"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12/09/2026</w:t>
            </w:r>
          </w:p>
        </w:tc>
        <w:tc>
          <w:tcPr>
            <w:tcW w:w="1060" w:type="dxa"/>
            <w:gridSpan w:val="3"/>
            <w:tcBorders>
              <w:top w:val="nil"/>
              <w:left w:val="nil"/>
              <w:bottom w:val="nil"/>
              <w:right w:val="nil"/>
            </w:tcBorders>
            <w:noWrap/>
            <w:vAlign w:val="bottom"/>
            <w:hideMark/>
          </w:tcPr>
          <w:p w14:paraId="34C34F53"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19/09/2026</w:t>
            </w:r>
          </w:p>
        </w:tc>
        <w:tc>
          <w:tcPr>
            <w:tcW w:w="1060" w:type="dxa"/>
            <w:gridSpan w:val="3"/>
            <w:tcBorders>
              <w:top w:val="nil"/>
              <w:left w:val="nil"/>
              <w:bottom w:val="nil"/>
              <w:right w:val="nil"/>
            </w:tcBorders>
            <w:noWrap/>
            <w:vAlign w:val="bottom"/>
            <w:hideMark/>
          </w:tcPr>
          <w:p w14:paraId="43C6EEAE"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26/09/2026</w:t>
            </w:r>
          </w:p>
        </w:tc>
      </w:tr>
      <w:tr w:rsidR="00BE0652" w:rsidRPr="00BE0652" w14:paraId="0F271EA3" w14:textId="77777777" w:rsidTr="00953BA4">
        <w:trPr>
          <w:gridAfter w:val="1"/>
          <w:wAfter w:w="140" w:type="dxa"/>
          <w:trHeight w:val="290"/>
        </w:trPr>
        <w:tc>
          <w:tcPr>
            <w:tcW w:w="1060" w:type="dxa"/>
            <w:tcBorders>
              <w:top w:val="nil"/>
              <w:left w:val="nil"/>
              <w:bottom w:val="nil"/>
              <w:right w:val="nil"/>
            </w:tcBorders>
            <w:noWrap/>
            <w:vAlign w:val="bottom"/>
            <w:hideMark/>
          </w:tcPr>
          <w:p w14:paraId="055402DC"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03/10/2026</w:t>
            </w:r>
          </w:p>
        </w:tc>
        <w:tc>
          <w:tcPr>
            <w:tcW w:w="1060" w:type="dxa"/>
            <w:gridSpan w:val="3"/>
            <w:tcBorders>
              <w:top w:val="nil"/>
              <w:left w:val="nil"/>
              <w:bottom w:val="nil"/>
              <w:right w:val="nil"/>
            </w:tcBorders>
            <w:noWrap/>
            <w:vAlign w:val="bottom"/>
            <w:hideMark/>
          </w:tcPr>
          <w:p w14:paraId="02FE5777"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10/10/2026</w:t>
            </w:r>
          </w:p>
        </w:tc>
        <w:tc>
          <w:tcPr>
            <w:tcW w:w="1060" w:type="dxa"/>
            <w:gridSpan w:val="3"/>
            <w:tcBorders>
              <w:top w:val="nil"/>
              <w:left w:val="nil"/>
              <w:bottom w:val="nil"/>
              <w:right w:val="nil"/>
            </w:tcBorders>
            <w:noWrap/>
            <w:vAlign w:val="bottom"/>
            <w:hideMark/>
          </w:tcPr>
          <w:p w14:paraId="726E23C7"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17/10/2026</w:t>
            </w:r>
          </w:p>
        </w:tc>
        <w:tc>
          <w:tcPr>
            <w:tcW w:w="1060" w:type="dxa"/>
            <w:gridSpan w:val="3"/>
            <w:tcBorders>
              <w:top w:val="nil"/>
              <w:left w:val="nil"/>
              <w:bottom w:val="nil"/>
              <w:right w:val="nil"/>
            </w:tcBorders>
            <w:noWrap/>
            <w:vAlign w:val="bottom"/>
            <w:hideMark/>
          </w:tcPr>
          <w:p w14:paraId="065F884D"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24/10/2026</w:t>
            </w:r>
          </w:p>
        </w:tc>
        <w:tc>
          <w:tcPr>
            <w:tcW w:w="1060" w:type="dxa"/>
            <w:gridSpan w:val="3"/>
            <w:tcBorders>
              <w:top w:val="nil"/>
              <w:left w:val="nil"/>
              <w:bottom w:val="nil"/>
              <w:right w:val="nil"/>
            </w:tcBorders>
            <w:noWrap/>
            <w:vAlign w:val="bottom"/>
            <w:hideMark/>
          </w:tcPr>
          <w:p w14:paraId="19FCB7E2" w14:textId="77777777" w:rsidR="00DF611D" w:rsidRPr="00BE0652" w:rsidRDefault="00DF611D" w:rsidP="00DF611D">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31/10/2026</w:t>
            </w:r>
          </w:p>
        </w:tc>
      </w:tr>
      <w:tr w:rsidR="00BE0652" w:rsidRPr="00BE0652" w14:paraId="6AC8F099" w14:textId="77777777" w:rsidTr="00953BA4">
        <w:trPr>
          <w:gridAfter w:val="4"/>
          <w:wAfter w:w="1200" w:type="dxa"/>
          <w:trHeight w:val="290"/>
        </w:trPr>
        <w:tc>
          <w:tcPr>
            <w:tcW w:w="1060" w:type="dxa"/>
            <w:tcBorders>
              <w:top w:val="nil"/>
              <w:left w:val="nil"/>
              <w:bottom w:val="nil"/>
              <w:right w:val="nil"/>
            </w:tcBorders>
            <w:noWrap/>
            <w:vAlign w:val="bottom"/>
            <w:hideMark/>
          </w:tcPr>
          <w:p w14:paraId="3687D57B"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07/11/2026</w:t>
            </w:r>
          </w:p>
        </w:tc>
        <w:tc>
          <w:tcPr>
            <w:tcW w:w="1060" w:type="dxa"/>
            <w:gridSpan w:val="3"/>
            <w:tcBorders>
              <w:top w:val="nil"/>
              <w:left w:val="nil"/>
              <w:bottom w:val="nil"/>
              <w:right w:val="nil"/>
            </w:tcBorders>
            <w:noWrap/>
            <w:vAlign w:val="bottom"/>
            <w:hideMark/>
          </w:tcPr>
          <w:p w14:paraId="14158DF4"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14/11/2026</w:t>
            </w:r>
          </w:p>
        </w:tc>
        <w:tc>
          <w:tcPr>
            <w:tcW w:w="1060" w:type="dxa"/>
            <w:gridSpan w:val="3"/>
            <w:tcBorders>
              <w:top w:val="nil"/>
              <w:left w:val="nil"/>
              <w:bottom w:val="nil"/>
              <w:right w:val="nil"/>
            </w:tcBorders>
            <w:noWrap/>
            <w:vAlign w:val="bottom"/>
            <w:hideMark/>
          </w:tcPr>
          <w:p w14:paraId="19F37AF2"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21/11/2026</w:t>
            </w:r>
          </w:p>
        </w:tc>
        <w:tc>
          <w:tcPr>
            <w:tcW w:w="1060" w:type="dxa"/>
            <w:gridSpan w:val="3"/>
            <w:tcBorders>
              <w:top w:val="nil"/>
              <w:left w:val="nil"/>
              <w:bottom w:val="nil"/>
              <w:right w:val="nil"/>
            </w:tcBorders>
            <w:noWrap/>
            <w:vAlign w:val="bottom"/>
            <w:hideMark/>
          </w:tcPr>
          <w:p w14:paraId="2CC05D52"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28/11/2026</w:t>
            </w:r>
          </w:p>
        </w:tc>
      </w:tr>
      <w:tr w:rsidR="00BE0652" w:rsidRPr="00BE0652" w14:paraId="4753B362" w14:textId="77777777" w:rsidTr="00953BA4">
        <w:trPr>
          <w:gridAfter w:val="4"/>
          <w:wAfter w:w="1200" w:type="dxa"/>
          <w:trHeight w:val="290"/>
        </w:trPr>
        <w:tc>
          <w:tcPr>
            <w:tcW w:w="1060" w:type="dxa"/>
            <w:tcBorders>
              <w:top w:val="nil"/>
              <w:left w:val="nil"/>
              <w:bottom w:val="nil"/>
              <w:right w:val="nil"/>
            </w:tcBorders>
            <w:noWrap/>
            <w:vAlign w:val="bottom"/>
            <w:hideMark/>
          </w:tcPr>
          <w:p w14:paraId="223013D5"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05/12/2026</w:t>
            </w:r>
          </w:p>
        </w:tc>
        <w:tc>
          <w:tcPr>
            <w:tcW w:w="1060" w:type="dxa"/>
            <w:gridSpan w:val="3"/>
            <w:tcBorders>
              <w:top w:val="nil"/>
              <w:left w:val="nil"/>
              <w:bottom w:val="nil"/>
              <w:right w:val="nil"/>
            </w:tcBorders>
            <w:noWrap/>
            <w:vAlign w:val="bottom"/>
            <w:hideMark/>
          </w:tcPr>
          <w:p w14:paraId="29759E6F"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12/12/2026</w:t>
            </w:r>
          </w:p>
        </w:tc>
        <w:tc>
          <w:tcPr>
            <w:tcW w:w="1060" w:type="dxa"/>
            <w:gridSpan w:val="3"/>
            <w:tcBorders>
              <w:top w:val="nil"/>
              <w:left w:val="nil"/>
              <w:bottom w:val="nil"/>
              <w:right w:val="nil"/>
            </w:tcBorders>
            <w:noWrap/>
            <w:vAlign w:val="bottom"/>
            <w:hideMark/>
          </w:tcPr>
          <w:p w14:paraId="204BC9D0"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19/12/2026</w:t>
            </w:r>
          </w:p>
        </w:tc>
        <w:tc>
          <w:tcPr>
            <w:tcW w:w="1060" w:type="dxa"/>
            <w:gridSpan w:val="3"/>
            <w:tcBorders>
              <w:top w:val="nil"/>
              <w:left w:val="nil"/>
              <w:bottom w:val="nil"/>
              <w:right w:val="nil"/>
            </w:tcBorders>
            <w:noWrap/>
            <w:vAlign w:val="bottom"/>
            <w:hideMark/>
          </w:tcPr>
          <w:p w14:paraId="168A00F7"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26/12/2026</w:t>
            </w:r>
          </w:p>
        </w:tc>
      </w:tr>
    </w:tbl>
    <w:p w14:paraId="11D8F16B" w14:textId="7FC08AC3" w:rsidR="005F2849" w:rsidRPr="00BE0652" w:rsidRDefault="00953BA4" w:rsidP="005F2849">
      <w:pPr>
        <w:widowControl/>
        <w:kinsoku w:val="0"/>
        <w:overflowPunct w:val="0"/>
        <w:adjustRightInd w:val="0"/>
        <w:rPr>
          <w:rFonts w:ascii="Rockwell" w:hAnsi="Rockwell" w:cs="Rockwell"/>
          <w:b/>
          <w:bCs/>
          <w:lang w:val="es-ES_tradnl"/>
        </w:rPr>
      </w:pPr>
      <w:r w:rsidRPr="00BE0652">
        <w:rPr>
          <w:rFonts w:ascii="Rockwell" w:hAnsi="Rockwell" w:cs="Rockwell"/>
          <w:b/>
          <w:bCs/>
          <w:lang w:val="es-ES_tradnl"/>
        </w:rPr>
        <w:t>2027</w:t>
      </w:r>
    </w:p>
    <w:tbl>
      <w:tblPr>
        <w:tblW w:w="5300" w:type="dxa"/>
        <w:tblInd w:w="70" w:type="dxa"/>
        <w:tblCellMar>
          <w:left w:w="70" w:type="dxa"/>
          <w:right w:w="70" w:type="dxa"/>
        </w:tblCellMar>
        <w:tblLook w:val="04A0" w:firstRow="1" w:lastRow="0" w:firstColumn="1" w:lastColumn="0" w:noHBand="0" w:noVBand="1"/>
      </w:tblPr>
      <w:tblGrid>
        <w:gridCol w:w="1060"/>
        <w:gridCol w:w="1060"/>
        <w:gridCol w:w="1060"/>
        <w:gridCol w:w="1060"/>
        <w:gridCol w:w="1060"/>
      </w:tblGrid>
      <w:tr w:rsidR="00BE0652" w:rsidRPr="00BE0652" w14:paraId="4139F4AE" w14:textId="77777777" w:rsidTr="001A55D6">
        <w:trPr>
          <w:trHeight w:val="290"/>
        </w:trPr>
        <w:tc>
          <w:tcPr>
            <w:tcW w:w="1060" w:type="dxa"/>
            <w:tcBorders>
              <w:top w:val="nil"/>
              <w:left w:val="nil"/>
              <w:bottom w:val="nil"/>
              <w:right w:val="nil"/>
            </w:tcBorders>
            <w:noWrap/>
            <w:vAlign w:val="bottom"/>
            <w:hideMark/>
          </w:tcPr>
          <w:p w14:paraId="3E768C4A"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02/01/2027</w:t>
            </w:r>
          </w:p>
        </w:tc>
        <w:tc>
          <w:tcPr>
            <w:tcW w:w="1060" w:type="dxa"/>
            <w:tcBorders>
              <w:top w:val="nil"/>
              <w:left w:val="nil"/>
              <w:bottom w:val="nil"/>
              <w:right w:val="nil"/>
            </w:tcBorders>
            <w:noWrap/>
            <w:vAlign w:val="bottom"/>
            <w:hideMark/>
          </w:tcPr>
          <w:p w14:paraId="64F0C59A"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09/01/2027</w:t>
            </w:r>
          </w:p>
        </w:tc>
        <w:tc>
          <w:tcPr>
            <w:tcW w:w="1060" w:type="dxa"/>
            <w:tcBorders>
              <w:top w:val="nil"/>
              <w:left w:val="nil"/>
              <w:bottom w:val="nil"/>
              <w:right w:val="nil"/>
            </w:tcBorders>
            <w:noWrap/>
            <w:vAlign w:val="bottom"/>
            <w:hideMark/>
          </w:tcPr>
          <w:p w14:paraId="03D9932B"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16/01/2027</w:t>
            </w:r>
          </w:p>
        </w:tc>
        <w:tc>
          <w:tcPr>
            <w:tcW w:w="1060" w:type="dxa"/>
            <w:tcBorders>
              <w:top w:val="nil"/>
              <w:left w:val="nil"/>
              <w:bottom w:val="nil"/>
              <w:right w:val="nil"/>
            </w:tcBorders>
            <w:noWrap/>
            <w:vAlign w:val="bottom"/>
            <w:hideMark/>
          </w:tcPr>
          <w:p w14:paraId="4CEF9384"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23/01/2027</w:t>
            </w:r>
          </w:p>
        </w:tc>
        <w:tc>
          <w:tcPr>
            <w:tcW w:w="1060" w:type="dxa"/>
            <w:tcBorders>
              <w:top w:val="nil"/>
              <w:left w:val="nil"/>
              <w:bottom w:val="nil"/>
              <w:right w:val="nil"/>
            </w:tcBorders>
            <w:noWrap/>
            <w:vAlign w:val="bottom"/>
            <w:hideMark/>
          </w:tcPr>
          <w:p w14:paraId="1DFAFFF4" w14:textId="77777777" w:rsidR="00953BA4" w:rsidRPr="00BE0652" w:rsidRDefault="00953BA4" w:rsidP="00953BA4">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30/01/2027</w:t>
            </w:r>
          </w:p>
        </w:tc>
      </w:tr>
      <w:tr w:rsidR="00BE0652" w:rsidRPr="00BE0652" w14:paraId="5A74CD1A" w14:textId="77777777" w:rsidTr="001A55D6">
        <w:trPr>
          <w:gridAfter w:val="1"/>
          <w:wAfter w:w="1060" w:type="dxa"/>
          <w:trHeight w:val="290"/>
        </w:trPr>
        <w:tc>
          <w:tcPr>
            <w:tcW w:w="1060" w:type="dxa"/>
            <w:tcBorders>
              <w:top w:val="nil"/>
              <w:left w:val="nil"/>
              <w:bottom w:val="nil"/>
              <w:right w:val="nil"/>
            </w:tcBorders>
            <w:noWrap/>
            <w:vAlign w:val="bottom"/>
            <w:hideMark/>
          </w:tcPr>
          <w:p w14:paraId="3ADD3C3C"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06/02/2027</w:t>
            </w:r>
          </w:p>
        </w:tc>
        <w:tc>
          <w:tcPr>
            <w:tcW w:w="1060" w:type="dxa"/>
            <w:tcBorders>
              <w:top w:val="nil"/>
              <w:left w:val="nil"/>
              <w:bottom w:val="nil"/>
              <w:right w:val="nil"/>
            </w:tcBorders>
            <w:noWrap/>
            <w:vAlign w:val="bottom"/>
            <w:hideMark/>
          </w:tcPr>
          <w:p w14:paraId="545CAC40"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13/02/2027</w:t>
            </w:r>
          </w:p>
        </w:tc>
        <w:tc>
          <w:tcPr>
            <w:tcW w:w="1060" w:type="dxa"/>
            <w:tcBorders>
              <w:top w:val="nil"/>
              <w:left w:val="nil"/>
              <w:bottom w:val="nil"/>
              <w:right w:val="nil"/>
            </w:tcBorders>
            <w:noWrap/>
            <w:vAlign w:val="bottom"/>
            <w:hideMark/>
          </w:tcPr>
          <w:p w14:paraId="02490705"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20/02/2027</w:t>
            </w:r>
          </w:p>
        </w:tc>
        <w:tc>
          <w:tcPr>
            <w:tcW w:w="1060" w:type="dxa"/>
            <w:tcBorders>
              <w:top w:val="nil"/>
              <w:left w:val="nil"/>
              <w:bottom w:val="nil"/>
              <w:right w:val="nil"/>
            </w:tcBorders>
            <w:noWrap/>
            <w:vAlign w:val="bottom"/>
            <w:hideMark/>
          </w:tcPr>
          <w:p w14:paraId="469EF048"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27/02/2027</w:t>
            </w:r>
          </w:p>
        </w:tc>
      </w:tr>
      <w:tr w:rsidR="00BE0652" w:rsidRPr="00BE0652" w14:paraId="245B302D" w14:textId="77777777" w:rsidTr="001A55D6">
        <w:trPr>
          <w:gridAfter w:val="1"/>
          <w:wAfter w:w="1060" w:type="dxa"/>
          <w:trHeight w:val="290"/>
        </w:trPr>
        <w:tc>
          <w:tcPr>
            <w:tcW w:w="1060" w:type="dxa"/>
            <w:tcBorders>
              <w:top w:val="nil"/>
              <w:left w:val="nil"/>
              <w:bottom w:val="nil"/>
              <w:right w:val="nil"/>
            </w:tcBorders>
            <w:noWrap/>
            <w:vAlign w:val="bottom"/>
            <w:hideMark/>
          </w:tcPr>
          <w:p w14:paraId="6DECD16A"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06/03/2027</w:t>
            </w:r>
          </w:p>
        </w:tc>
        <w:tc>
          <w:tcPr>
            <w:tcW w:w="1060" w:type="dxa"/>
            <w:tcBorders>
              <w:top w:val="nil"/>
              <w:left w:val="nil"/>
              <w:bottom w:val="nil"/>
              <w:right w:val="nil"/>
            </w:tcBorders>
            <w:noWrap/>
            <w:vAlign w:val="bottom"/>
            <w:hideMark/>
          </w:tcPr>
          <w:p w14:paraId="312AC85E"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13/03/2027</w:t>
            </w:r>
          </w:p>
        </w:tc>
        <w:tc>
          <w:tcPr>
            <w:tcW w:w="1060" w:type="dxa"/>
            <w:tcBorders>
              <w:top w:val="nil"/>
              <w:left w:val="nil"/>
              <w:bottom w:val="nil"/>
              <w:right w:val="nil"/>
            </w:tcBorders>
            <w:noWrap/>
            <w:vAlign w:val="bottom"/>
            <w:hideMark/>
          </w:tcPr>
          <w:p w14:paraId="5155978A"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20/03/2027</w:t>
            </w:r>
          </w:p>
        </w:tc>
        <w:tc>
          <w:tcPr>
            <w:tcW w:w="1060" w:type="dxa"/>
            <w:tcBorders>
              <w:top w:val="nil"/>
              <w:left w:val="nil"/>
              <w:bottom w:val="nil"/>
              <w:right w:val="nil"/>
            </w:tcBorders>
            <w:noWrap/>
            <w:vAlign w:val="bottom"/>
            <w:hideMark/>
          </w:tcPr>
          <w:p w14:paraId="5BA3575B"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27/03/2027</w:t>
            </w:r>
          </w:p>
        </w:tc>
      </w:tr>
      <w:tr w:rsidR="001A55D6" w:rsidRPr="00BE0652" w14:paraId="55ED39FE" w14:textId="77777777" w:rsidTr="001A55D6">
        <w:trPr>
          <w:gridAfter w:val="1"/>
          <w:wAfter w:w="1060" w:type="dxa"/>
          <w:trHeight w:val="290"/>
        </w:trPr>
        <w:tc>
          <w:tcPr>
            <w:tcW w:w="1060" w:type="dxa"/>
            <w:tcBorders>
              <w:top w:val="nil"/>
              <w:left w:val="nil"/>
              <w:bottom w:val="nil"/>
              <w:right w:val="nil"/>
            </w:tcBorders>
            <w:noWrap/>
            <w:vAlign w:val="bottom"/>
            <w:hideMark/>
          </w:tcPr>
          <w:p w14:paraId="11114F19"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03/04/2027</w:t>
            </w:r>
          </w:p>
        </w:tc>
        <w:tc>
          <w:tcPr>
            <w:tcW w:w="1060" w:type="dxa"/>
            <w:tcBorders>
              <w:top w:val="nil"/>
              <w:left w:val="nil"/>
              <w:bottom w:val="nil"/>
              <w:right w:val="nil"/>
            </w:tcBorders>
            <w:noWrap/>
            <w:vAlign w:val="bottom"/>
            <w:hideMark/>
          </w:tcPr>
          <w:p w14:paraId="60143B36"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10/04/2027</w:t>
            </w:r>
          </w:p>
        </w:tc>
        <w:tc>
          <w:tcPr>
            <w:tcW w:w="1060" w:type="dxa"/>
            <w:tcBorders>
              <w:top w:val="nil"/>
              <w:left w:val="nil"/>
              <w:bottom w:val="nil"/>
              <w:right w:val="nil"/>
            </w:tcBorders>
            <w:noWrap/>
            <w:vAlign w:val="bottom"/>
            <w:hideMark/>
          </w:tcPr>
          <w:p w14:paraId="03306B40"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17/04/2027</w:t>
            </w:r>
          </w:p>
        </w:tc>
        <w:tc>
          <w:tcPr>
            <w:tcW w:w="1060" w:type="dxa"/>
            <w:tcBorders>
              <w:top w:val="nil"/>
              <w:left w:val="nil"/>
              <w:bottom w:val="nil"/>
              <w:right w:val="nil"/>
            </w:tcBorders>
            <w:noWrap/>
            <w:vAlign w:val="bottom"/>
            <w:hideMark/>
          </w:tcPr>
          <w:p w14:paraId="738F278D" w14:textId="77777777" w:rsidR="001A55D6" w:rsidRPr="00BE0652" w:rsidRDefault="001A55D6" w:rsidP="001A55D6">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24/04/2027</w:t>
            </w:r>
          </w:p>
        </w:tc>
      </w:tr>
    </w:tbl>
    <w:p w14:paraId="268AD686" w14:textId="77777777" w:rsidR="00953BA4" w:rsidRPr="00BE0652" w:rsidRDefault="00953BA4" w:rsidP="005F2849">
      <w:pPr>
        <w:widowControl/>
        <w:kinsoku w:val="0"/>
        <w:overflowPunct w:val="0"/>
        <w:adjustRightInd w:val="0"/>
        <w:rPr>
          <w:rFonts w:ascii="Rockwell" w:hAnsi="Rockwell" w:cs="Rockwell"/>
          <w:b/>
          <w:bCs/>
          <w:lang w:val="es-ES_tradnl"/>
        </w:rPr>
      </w:pPr>
    </w:p>
    <w:p w14:paraId="6B034312" w14:textId="77777777" w:rsidR="00B458A6" w:rsidRPr="00BE0652" w:rsidRDefault="00B458A6" w:rsidP="00F76CF6">
      <w:pPr>
        <w:widowControl/>
        <w:kinsoku w:val="0"/>
        <w:overflowPunct w:val="0"/>
        <w:adjustRightInd w:val="0"/>
        <w:jc w:val="center"/>
        <w:rPr>
          <w:rFonts w:ascii="Rockwell" w:hAnsi="Rockwell" w:cs="Rockwell"/>
          <w:b/>
          <w:bCs/>
          <w:lang w:val="es-ES_tradnl"/>
        </w:rPr>
      </w:pPr>
      <w:r w:rsidRPr="00BE0652">
        <w:rPr>
          <w:rFonts w:ascii="Rockwell" w:hAnsi="Rockwell" w:cs="Rockwell"/>
          <w:b/>
          <w:bCs/>
          <w:lang w:val="es-ES_tradnl"/>
        </w:rPr>
        <w:t>A Londres: martes</w:t>
      </w:r>
    </w:p>
    <w:p w14:paraId="6B034377" w14:textId="6D969244" w:rsidR="00B458A6" w:rsidRPr="00BE0652" w:rsidRDefault="0057370B" w:rsidP="002827B5">
      <w:pPr>
        <w:widowControl/>
        <w:kinsoku w:val="0"/>
        <w:overflowPunct w:val="0"/>
        <w:adjustRightInd w:val="0"/>
        <w:jc w:val="both"/>
        <w:rPr>
          <w:rFonts w:ascii="Rockwell" w:hAnsi="Rockwell" w:cs="Rockwell"/>
          <w:b/>
          <w:bCs/>
          <w:lang w:val="es-ES_tradnl"/>
        </w:rPr>
      </w:pPr>
      <w:r w:rsidRPr="00BE0652">
        <w:rPr>
          <w:rFonts w:ascii="Rockwell" w:hAnsi="Rockwell" w:cs="Rockwell"/>
          <w:b/>
          <w:bCs/>
          <w:lang w:val="es-ES_tradnl"/>
        </w:rPr>
        <w:t>Fechas</w:t>
      </w:r>
    </w:p>
    <w:p w14:paraId="0351EF8D" w14:textId="6BA846C8" w:rsidR="0057370B" w:rsidRPr="00BE0652" w:rsidRDefault="0057370B" w:rsidP="002827B5">
      <w:pPr>
        <w:widowControl/>
        <w:kinsoku w:val="0"/>
        <w:overflowPunct w:val="0"/>
        <w:adjustRightInd w:val="0"/>
        <w:jc w:val="both"/>
        <w:rPr>
          <w:rFonts w:ascii="Rockwell" w:hAnsi="Rockwell" w:cs="Rockwell"/>
          <w:b/>
          <w:bCs/>
          <w:lang w:val="es-ES_tradnl"/>
        </w:rPr>
      </w:pPr>
      <w:r w:rsidRPr="00BE0652">
        <w:rPr>
          <w:rFonts w:ascii="Rockwell" w:hAnsi="Rockwell" w:cs="Rockwell"/>
          <w:b/>
          <w:bCs/>
          <w:lang w:val="es-ES_tradnl"/>
        </w:rPr>
        <w:t>2026</w:t>
      </w:r>
    </w:p>
    <w:tbl>
      <w:tblPr>
        <w:tblW w:w="5400" w:type="dxa"/>
        <w:tblInd w:w="70" w:type="dxa"/>
        <w:tblCellMar>
          <w:left w:w="70" w:type="dxa"/>
          <w:right w:w="70" w:type="dxa"/>
        </w:tblCellMar>
        <w:tblLook w:val="04A0" w:firstRow="1" w:lastRow="0" w:firstColumn="1" w:lastColumn="0" w:noHBand="0" w:noVBand="1"/>
      </w:tblPr>
      <w:tblGrid>
        <w:gridCol w:w="1080"/>
        <w:gridCol w:w="340"/>
        <w:gridCol w:w="740"/>
        <w:gridCol w:w="520"/>
        <w:gridCol w:w="560"/>
        <w:gridCol w:w="740"/>
        <w:gridCol w:w="340"/>
        <w:gridCol w:w="820"/>
        <w:gridCol w:w="260"/>
      </w:tblGrid>
      <w:tr w:rsidR="00BE0652" w:rsidRPr="00BE0652" w14:paraId="6C54077F" w14:textId="77777777" w:rsidTr="00903C0B">
        <w:trPr>
          <w:gridAfter w:val="1"/>
          <w:wAfter w:w="260" w:type="dxa"/>
          <w:trHeight w:val="290"/>
        </w:trPr>
        <w:tc>
          <w:tcPr>
            <w:tcW w:w="1420" w:type="dxa"/>
            <w:gridSpan w:val="2"/>
            <w:tcBorders>
              <w:top w:val="nil"/>
              <w:left w:val="nil"/>
              <w:bottom w:val="nil"/>
              <w:right w:val="nil"/>
            </w:tcBorders>
            <w:noWrap/>
            <w:vAlign w:val="bottom"/>
            <w:hideMark/>
          </w:tcPr>
          <w:p w14:paraId="1D02DB77"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05/05/2026</w:t>
            </w:r>
          </w:p>
        </w:tc>
        <w:tc>
          <w:tcPr>
            <w:tcW w:w="1260" w:type="dxa"/>
            <w:gridSpan w:val="2"/>
            <w:tcBorders>
              <w:top w:val="nil"/>
              <w:left w:val="nil"/>
              <w:bottom w:val="nil"/>
              <w:right w:val="nil"/>
            </w:tcBorders>
            <w:noWrap/>
            <w:vAlign w:val="bottom"/>
            <w:hideMark/>
          </w:tcPr>
          <w:p w14:paraId="11AA16BC"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12/05/2026</w:t>
            </w:r>
          </w:p>
        </w:tc>
        <w:tc>
          <w:tcPr>
            <w:tcW w:w="1300" w:type="dxa"/>
            <w:gridSpan w:val="2"/>
            <w:tcBorders>
              <w:top w:val="nil"/>
              <w:left w:val="nil"/>
              <w:bottom w:val="nil"/>
              <w:right w:val="nil"/>
            </w:tcBorders>
            <w:noWrap/>
            <w:vAlign w:val="bottom"/>
            <w:hideMark/>
          </w:tcPr>
          <w:p w14:paraId="4536EE1B"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19/05/2026</w:t>
            </w:r>
          </w:p>
        </w:tc>
        <w:tc>
          <w:tcPr>
            <w:tcW w:w="1160" w:type="dxa"/>
            <w:gridSpan w:val="2"/>
            <w:tcBorders>
              <w:top w:val="nil"/>
              <w:left w:val="nil"/>
              <w:bottom w:val="nil"/>
              <w:right w:val="nil"/>
            </w:tcBorders>
            <w:noWrap/>
            <w:vAlign w:val="bottom"/>
            <w:hideMark/>
          </w:tcPr>
          <w:p w14:paraId="67596A68"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26/05/2026</w:t>
            </w:r>
          </w:p>
        </w:tc>
      </w:tr>
      <w:tr w:rsidR="00BE0652" w:rsidRPr="00BE0652" w14:paraId="388726F5" w14:textId="77777777" w:rsidTr="00903C0B">
        <w:trPr>
          <w:trHeight w:val="290"/>
        </w:trPr>
        <w:tc>
          <w:tcPr>
            <w:tcW w:w="1080" w:type="dxa"/>
            <w:tcBorders>
              <w:top w:val="nil"/>
              <w:left w:val="nil"/>
              <w:bottom w:val="nil"/>
              <w:right w:val="nil"/>
            </w:tcBorders>
            <w:noWrap/>
            <w:vAlign w:val="bottom"/>
            <w:hideMark/>
          </w:tcPr>
          <w:p w14:paraId="3DA4B714"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02/06/2026</w:t>
            </w:r>
          </w:p>
        </w:tc>
        <w:tc>
          <w:tcPr>
            <w:tcW w:w="1080" w:type="dxa"/>
            <w:gridSpan w:val="2"/>
            <w:tcBorders>
              <w:top w:val="nil"/>
              <w:left w:val="nil"/>
              <w:bottom w:val="nil"/>
              <w:right w:val="nil"/>
            </w:tcBorders>
            <w:noWrap/>
            <w:vAlign w:val="bottom"/>
            <w:hideMark/>
          </w:tcPr>
          <w:p w14:paraId="73104E7B"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09/06/2026</w:t>
            </w:r>
          </w:p>
        </w:tc>
        <w:tc>
          <w:tcPr>
            <w:tcW w:w="1080" w:type="dxa"/>
            <w:gridSpan w:val="2"/>
            <w:tcBorders>
              <w:top w:val="nil"/>
              <w:left w:val="nil"/>
              <w:bottom w:val="nil"/>
              <w:right w:val="nil"/>
            </w:tcBorders>
            <w:noWrap/>
            <w:vAlign w:val="bottom"/>
            <w:hideMark/>
          </w:tcPr>
          <w:p w14:paraId="539FCB2E"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16/06/2026</w:t>
            </w:r>
          </w:p>
        </w:tc>
        <w:tc>
          <w:tcPr>
            <w:tcW w:w="1080" w:type="dxa"/>
            <w:gridSpan w:val="2"/>
            <w:tcBorders>
              <w:top w:val="nil"/>
              <w:left w:val="nil"/>
              <w:bottom w:val="nil"/>
              <w:right w:val="nil"/>
            </w:tcBorders>
            <w:noWrap/>
            <w:vAlign w:val="bottom"/>
            <w:hideMark/>
          </w:tcPr>
          <w:p w14:paraId="34427F59"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23/06/2026</w:t>
            </w:r>
          </w:p>
        </w:tc>
        <w:tc>
          <w:tcPr>
            <w:tcW w:w="1080" w:type="dxa"/>
            <w:gridSpan w:val="2"/>
            <w:tcBorders>
              <w:top w:val="nil"/>
              <w:left w:val="nil"/>
              <w:bottom w:val="nil"/>
              <w:right w:val="nil"/>
            </w:tcBorders>
            <w:noWrap/>
            <w:vAlign w:val="bottom"/>
            <w:hideMark/>
          </w:tcPr>
          <w:p w14:paraId="761C58CA"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30/06/2026</w:t>
            </w:r>
          </w:p>
        </w:tc>
      </w:tr>
      <w:tr w:rsidR="00BE0652" w:rsidRPr="00BE0652" w14:paraId="2EC46953" w14:textId="77777777" w:rsidTr="00903C0B">
        <w:trPr>
          <w:gridAfter w:val="2"/>
          <w:wAfter w:w="1080" w:type="dxa"/>
          <w:trHeight w:val="290"/>
        </w:trPr>
        <w:tc>
          <w:tcPr>
            <w:tcW w:w="1080" w:type="dxa"/>
            <w:tcBorders>
              <w:top w:val="nil"/>
              <w:left w:val="nil"/>
              <w:bottom w:val="nil"/>
              <w:right w:val="nil"/>
            </w:tcBorders>
            <w:noWrap/>
            <w:vAlign w:val="bottom"/>
            <w:hideMark/>
          </w:tcPr>
          <w:p w14:paraId="6FD798AB"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07/07/2026</w:t>
            </w:r>
          </w:p>
        </w:tc>
        <w:tc>
          <w:tcPr>
            <w:tcW w:w="1080" w:type="dxa"/>
            <w:gridSpan w:val="2"/>
            <w:tcBorders>
              <w:top w:val="nil"/>
              <w:left w:val="nil"/>
              <w:bottom w:val="nil"/>
              <w:right w:val="nil"/>
            </w:tcBorders>
            <w:noWrap/>
            <w:vAlign w:val="bottom"/>
            <w:hideMark/>
          </w:tcPr>
          <w:p w14:paraId="3D08D33B"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14/07/2026</w:t>
            </w:r>
          </w:p>
        </w:tc>
        <w:tc>
          <w:tcPr>
            <w:tcW w:w="1080" w:type="dxa"/>
            <w:gridSpan w:val="2"/>
            <w:tcBorders>
              <w:top w:val="nil"/>
              <w:left w:val="nil"/>
              <w:bottom w:val="nil"/>
              <w:right w:val="nil"/>
            </w:tcBorders>
            <w:noWrap/>
            <w:vAlign w:val="bottom"/>
            <w:hideMark/>
          </w:tcPr>
          <w:p w14:paraId="169C42B2"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21/07/2026</w:t>
            </w:r>
          </w:p>
        </w:tc>
        <w:tc>
          <w:tcPr>
            <w:tcW w:w="1080" w:type="dxa"/>
            <w:gridSpan w:val="2"/>
            <w:tcBorders>
              <w:top w:val="nil"/>
              <w:left w:val="nil"/>
              <w:bottom w:val="nil"/>
              <w:right w:val="nil"/>
            </w:tcBorders>
            <w:noWrap/>
            <w:vAlign w:val="bottom"/>
            <w:hideMark/>
          </w:tcPr>
          <w:p w14:paraId="03B76C5A" w14:textId="77777777" w:rsidR="00C9694E" w:rsidRPr="00BE0652" w:rsidRDefault="00C9694E" w:rsidP="00C9694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28/07/2026</w:t>
            </w:r>
          </w:p>
        </w:tc>
      </w:tr>
      <w:tr w:rsidR="00BE0652" w:rsidRPr="00BE0652" w14:paraId="776E0976" w14:textId="77777777" w:rsidTr="00903C0B">
        <w:trPr>
          <w:gridAfter w:val="2"/>
          <w:wAfter w:w="1080" w:type="dxa"/>
          <w:trHeight w:val="290"/>
        </w:trPr>
        <w:tc>
          <w:tcPr>
            <w:tcW w:w="1080" w:type="dxa"/>
            <w:tcBorders>
              <w:top w:val="nil"/>
              <w:left w:val="nil"/>
              <w:bottom w:val="nil"/>
              <w:right w:val="nil"/>
            </w:tcBorders>
            <w:noWrap/>
            <w:vAlign w:val="bottom"/>
            <w:hideMark/>
          </w:tcPr>
          <w:p w14:paraId="3BA0C992"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04/08/2026</w:t>
            </w:r>
          </w:p>
        </w:tc>
        <w:tc>
          <w:tcPr>
            <w:tcW w:w="1080" w:type="dxa"/>
            <w:gridSpan w:val="2"/>
            <w:tcBorders>
              <w:top w:val="nil"/>
              <w:left w:val="nil"/>
              <w:bottom w:val="nil"/>
              <w:right w:val="nil"/>
            </w:tcBorders>
            <w:noWrap/>
            <w:vAlign w:val="bottom"/>
            <w:hideMark/>
          </w:tcPr>
          <w:p w14:paraId="2261BC5C"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11/08/2026</w:t>
            </w:r>
          </w:p>
        </w:tc>
        <w:tc>
          <w:tcPr>
            <w:tcW w:w="1080" w:type="dxa"/>
            <w:gridSpan w:val="2"/>
            <w:tcBorders>
              <w:top w:val="nil"/>
              <w:left w:val="nil"/>
              <w:bottom w:val="nil"/>
              <w:right w:val="nil"/>
            </w:tcBorders>
            <w:noWrap/>
            <w:vAlign w:val="bottom"/>
            <w:hideMark/>
          </w:tcPr>
          <w:p w14:paraId="1A83D27E"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18/08/2026</w:t>
            </w:r>
          </w:p>
        </w:tc>
        <w:tc>
          <w:tcPr>
            <w:tcW w:w="1080" w:type="dxa"/>
            <w:gridSpan w:val="2"/>
            <w:tcBorders>
              <w:top w:val="nil"/>
              <w:left w:val="nil"/>
              <w:bottom w:val="nil"/>
              <w:right w:val="nil"/>
            </w:tcBorders>
            <w:noWrap/>
            <w:vAlign w:val="bottom"/>
            <w:hideMark/>
          </w:tcPr>
          <w:p w14:paraId="4E2EE0AC"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25/08/2026</w:t>
            </w:r>
          </w:p>
        </w:tc>
      </w:tr>
      <w:tr w:rsidR="00BE0652" w:rsidRPr="00BE0652" w14:paraId="58AB3598" w14:textId="77777777" w:rsidTr="00903C0B">
        <w:trPr>
          <w:trHeight w:val="290"/>
        </w:trPr>
        <w:tc>
          <w:tcPr>
            <w:tcW w:w="1080" w:type="dxa"/>
            <w:tcBorders>
              <w:top w:val="nil"/>
              <w:left w:val="nil"/>
              <w:bottom w:val="nil"/>
              <w:right w:val="nil"/>
            </w:tcBorders>
            <w:noWrap/>
            <w:vAlign w:val="bottom"/>
            <w:hideMark/>
          </w:tcPr>
          <w:p w14:paraId="3D86F41E"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01/09/2026</w:t>
            </w:r>
          </w:p>
        </w:tc>
        <w:tc>
          <w:tcPr>
            <w:tcW w:w="1080" w:type="dxa"/>
            <w:gridSpan w:val="2"/>
            <w:tcBorders>
              <w:top w:val="nil"/>
              <w:left w:val="nil"/>
              <w:bottom w:val="nil"/>
              <w:right w:val="nil"/>
            </w:tcBorders>
            <w:noWrap/>
            <w:vAlign w:val="bottom"/>
            <w:hideMark/>
          </w:tcPr>
          <w:p w14:paraId="7D4FE761"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08/09/2026</w:t>
            </w:r>
          </w:p>
        </w:tc>
        <w:tc>
          <w:tcPr>
            <w:tcW w:w="1080" w:type="dxa"/>
            <w:gridSpan w:val="2"/>
            <w:tcBorders>
              <w:top w:val="nil"/>
              <w:left w:val="nil"/>
              <w:bottom w:val="nil"/>
              <w:right w:val="nil"/>
            </w:tcBorders>
            <w:noWrap/>
            <w:vAlign w:val="bottom"/>
            <w:hideMark/>
          </w:tcPr>
          <w:p w14:paraId="7D6C7530"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15/09/2026</w:t>
            </w:r>
          </w:p>
        </w:tc>
        <w:tc>
          <w:tcPr>
            <w:tcW w:w="1080" w:type="dxa"/>
            <w:gridSpan w:val="2"/>
            <w:tcBorders>
              <w:top w:val="nil"/>
              <w:left w:val="nil"/>
              <w:bottom w:val="nil"/>
              <w:right w:val="nil"/>
            </w:tcBorders>
            <w:noWrap/>
            <w:vAlign w:val="bottom"/>
            <w:hideMark/>
          </w:tcPr>
          <w:p w14:paraId="44D8A381"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22/09/2026</w:t>
            </w:r>
          </w:p>
        </w:tc>
        <w:tc>
          <w:tcPr>
            <w:tcW w:w="1080" w:type="dxa"/>
            <w:gridSpan w:val="2"/>
            <w:tcBorders>
              <w:top w:val="nil"/>
              <w:left w:val="nil"/>
              <w:bottom w:val="nil"/>
              <w:right w:val="nil"/>
            </w:tcBorders>
            <w:noWrap/>
            <w:vAlign w:val="bottom"/>
            <w:hideMark/>
          </w:tcPr>
          <w:p w14:paraId="46056973"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29/09/2026</w:t>
            </w:r>
          </w:p>
        </w:tc>
      </w:tr>
      <w:tr w:rsidR="00BE0652" w:rsidRPr="00BE0652" w14:paraId="287729DF" w14:textId="77777777" w:rsidTr="00903C0B">
        <w:trPr>
          <w:gridAfter w:val="2"/>
          <w:wAfter w:w="1080" w:type="dxa"/>
          <w:trHeight w:val="290"/>
        </w:trPr>
        <w:tc>
          <w:tcPr>
            <w:tcW w:w="1080" w:type="dxa"/>
            <w:tcBorders>
              <w:top w:val="nil"/>
              <w:left w:val="nil"/>
              <w:bottom w:val="nil"/>
              <w:right w:val="nil"/>
            </w:tcBorders>
            <w:noWrap/>
            <w:vAlign w:val="bottom"/>
            <w:hideMark/>
          </w:tcPr>
          <w:p w14:paraId="05093D77"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06/10/2026</w:t>
            </w:r>
          </w:p>
        </w:tc>
        <w:tc>
          <w:tcPr>
            <w:tcW w:w="1080" w:type="dxa"/>
            <w:gridSpan w:val="2"/>
            <w:tcBorders>
              <w:top w:val="nil"/>
              <w:left w:val="nil"/>
              <w:bottom w:val="nil"/>
              <w:right w:val="nil"/>
            </w:tcBorders>
            <w:noWrap/>
            <w:vAlign w:val="bottom"/>
            <w:hideMark/>
          </w:tcPr>
          <w:p w14:paraId="4E87A50B"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13/10/2026</w:t>
            </w:r>
          </w:p>
        </w:tc>
        <w:tc>
          <w:tcPr>
            <w:tcW w:w="1080" w:type="dxa"/>
            <w:gridSpan w:val="2"/>
            <w:tcBorders>
              <w:top w:val="nil"/>
              <w:left w:val="nil"/>
              <w:bottom w:val="nil"/>
              <w:right w:val="nil"/>
            </w:tcBorders>
            <w:noWrap/>
            <w:vAlign w:val="bottom"/>
            <w:hideMark/>
          </w:tcPr>
          <w:p w14:paraId="44D37448"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20/10/2026</w:t>
            </w:r>
          </w:p>
        </w:tc>
        <w:tc>
          <w:tcPr>
            <w:tcW w:w="1080" w:type="dxa"/>
            <w:gridSpan w:val="2"/>
            <w:tcBorders>
              <w:top w:val="nil"/>
              <w:left w:val="nil"/>
              <w:bottom w:val="nil"/>
              <w:right w:val="nil"/>
            </w:tcBorders>
            <w:noWrap/>
            <w:vAlign w:val="bottom"/>
            <w:hideMark/>
          </w:tcPr>
          <w:p w14:paraId="7F20CD76" w14:textId="77777777" w:rsidR="00903C0B" w:rsidRPr="00BE0652" w:rsidRDefault="00903C0B" w:rsidP="00903C0B">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27/10/2026</w:t>
            </w:r>
          </w:p>
        </w:tc>
      </w:tr>
      <w:tr w:rsidR="00BE0652" w:rsidRPr="00BE0652" w14:paraId="60D0531D" w14:textId="77777777" w:rsidTr="001C67EE">
        <w:trPr>
          <w:gridAfter w:val="2"/>
          <w:wAfter w:w="1080" w:type="dxa"/>
          <w:trHeight w:val="290"/>
        </w:trPr>
        <w:tc>
          <w:tcPr>
            <w:tcW w:w="1080" w:type="dxa"/>
            <w:tcBorders>
              <w:top w:val="nil"/>
              <w:left w:val="nil"/>
              <w:bottom w:val="nil"/>
              <w:right w:val="nil"/>
            </w:tcBorders>
            <w:noWrap/>
            <w:vAlign w:val="bottom"/>
            <w:hideMark/>
          </w:tcPr>
          <w:p w14:paraId="6B89815C"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03/11/2026</w:t>
            </w:r>
          </w:p>
        </w:tc>
        <w:tc>
          <w:tcPr>
            <w:tcW w:w="1080" w:type="dxa"/>
            <w:gridSpan w:val="2"/>
            <w:tcBorders>
              <w:top w:val="nil"/>
              <w:left w:val="nil"/>
              <w:bottom w:val="nil"/>
              <w:right w:val="nil"/>
            </w:tcBorders>
            <w:noWrap/>
            <w:vAlign w:val="bottom"/>
            <w:hideMark/>
          </w:tcPr>
          <w:p w14:paraId="15349398"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10/11/2026</w:t>
            </w:r>
          </w:p>
        </w:tc>
        <w:tc>
          <w:tcPr>
            <w:tcW w:w="1080" w:type="dxa"/>
            <w:gridSpan w:val="2"/>
            <w:tcBorders>
              <w:top w:val="nil"/>
              <w:left w:val="nil"/>
              <w:bottom w:val="nil"/>
              <w:right w:val="nil"/>
            </w:tcBorders>
            <w:noWrap/>
            <w:vAlign w:val="bottom"/>
            <w:hideMark/>
          </w:tcPr>
          <w:p w14:paraId="1D0EFAB9"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17/11/2026</w:t>
            </w:r>
          </w:p>
        </w:tc>
        <w:tc>
          <w:tcPr>
            <w:tcW w:w="1080" w:type="dxa"/>
            <w:gridSpan w:val="2"/>
            <w:tcBorders>
              <w:top w:val="nil"/>
              <w:left w:val="nil"/>
              <w:bottom w:val="nil"/>
              <w:right w:val="nil"/>
            </w:tcBorders>
            <w:noWrap/>
            <w:vAlign w:val="bottom"/>
            <w:hideMark/>
          </w:tcPr>
          <w:p w14:paraId="62B55024"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24/11/2026</w:t>
            </w:r>
          </w:p>
        </w:tc>
      </w:tr>
      <w:tr w:rsidR="00BE0652" w:rsidRPr="00BE0652" w14:paraId="654FB2BF" w14:textId="77777777" w:rsidTr="001C67EE">
        <w:trPr>
          <w:trHeight w:val="290"/>
        </w:trPr>
        <w:tc>
          <w:tcPr>
            <w:tcW w:w="1080" w:type="dxa"/>
            <w:tcBorders>
              <w:top w:val="nil"/>
              <w:left w:val="nil"/>
              <w:bottom w:val="nil"/>
              <w:right w:val="nil"/>
            </w:tcBorders>
            <w:noWrap/>
            <w:vAlign w:val="bottom"/>
            <w:hideMark/>
          </w:tcPr>
          <w:p w14:paraId="53BF714C"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01/12/2026</w:t>
            </w:r>
          </w:p>
        </w:tc>
        <w:tc>
          <w:tcPr>
            <w:tcW w:w="1080" w:type="dxa"/>
            <w:gridSpan w:val="2"/>
            <w:tcBorders>
              <w:top w:val="nil"/>
              <w:left w:val="nil"/>
              <w:bottom w:val="nil"/>
              <w:right w:val="nil"/>
            </w:tcBorders>
            <w:noWrap/>
            <w:vAlign w:val="bottom"/>
            <w:hideMark/>
          </w:tcPr>
          <w:p w14:paraId="726A5D07"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08/12/2026</w:t>
            </w:r>
          </w:p>
        </w:tc>
        <w:tc>
          <w:tcPr>
            <w:tcW w:w="1080" w:type="dxa"/>
            <w:gridSpan w:val="2"/>
            <w:tcBorders>
              <w:top w:val="nil"/>
              <w:left w:val="nil"/>
              <w:bottom w:val="nil"/>
              <w:right w:val="nil"/>
            </w:tcBorders>
            <w:noWrap/>
            <w:vAlign w:val="bottom"/>
            <w:hideMark/>
          </w:tcPr>
          <w:p w14:paraId="757FCF60"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15/12/2026</w:t>
            </w:r>
          </w:p>
        </w:tc>
        <w:tc>
          <w:tcPr>
            <w:tcW w:w="1080" w:type="dxa"/>
            <w:gridSpan w:val="2"/>
            <w:tcBorders>
              <w:top w:val="nil"/>
              <w:left w:val="nil"/>
              <w:bottom w:val="nil"/>
              <w:right w:val="nil"/>
            </w:tcBorders>
            <w:noWrap/>
            <w:vAlign w:val="bottom"/>
            <w:hideMark/>
          </w:tcPr>
          <w:p w14:paraId="43437D34"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22/12/2026</w:t>
            </w:r>
          </w:p>
        </w:tc>
        <w:tc>
          <w:tcPr>
            <w:tcW w:w="1080" w:type="dxa"/>
            <w:gridSpan w:val="2"/>
            <w:tcBorders>
              <w:top w:val="nil"/>
              <w:left w:val="nil"/>
              <w:bottom w:val="nil"/>
              <w:right w:val="nil"/>
            </w:tcBorders>
            <w:noWrap/>
            <w:vAlign w:val="bottom"/>
            <w:hideMark/>
          </w:tcPr>
          <w:p w14:paraId="0F26F9F4" w14:textId="77777777" w:rsidR="001C67EE" w:rsidRPr="00BE0652" w:rsidRDefault="001C67EE" w:rsidP="001C67EE">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29/12/2026</w:t>
            </w:r>
          </w:p>
        </w:tc>
      </w:tr>
    </w:tbl>
    <w:p w14:paraId="532B2880" w14:textId="316C8162" w:rsidR="0057370B" w:rsidRPr="00BE0652" w:rsidRDefault="001C67EE" w:rsidP="002827B5">
      <w:pPr>
        <w:widowControl/>
        <w:kinsoku w:val="0"/>
        <w:overflowPunct w:val="0"/>
        <w:adjustRightInd w:val="0"/>
        <w:jc w:val="both"/>
        <w:rPr>
          <w:rFonts w:ascii="Rockwell" w:hAnsi="Rockwell" w:cs="Rockwell"/>
          <w:b/>
          <w:bCs/>
          <w:lang w:val="es-ES_tradnl"/>
        </w:rPr>
      </w:pPr>
      <w:r w:rsidRPr="00BE0652">
        <w:rPr>
          <w:rFonts w:ascii="Rockwell" w:hAnsi="Rockwell" w:cs="Rockwell"/>
          <w:b/>
          <w:bCs/>
          <w:lang w:val="es-ES_tradnl"/>
        </w:rPr>
        <w:t>2027</w:t>
      </w:r>
    </w:p>
    <w:tbl>
      <w:tblPr>
        <w:tblW w:w="5400" w:type="dxa"/>
        <w:tblInd w:w="70" w:type="dxa"/>
        <w:tblCellMar>
          <w:left w:w="70" w:type="dxa"/>
          <w:right w:w="70" w:type="dxa"/>
        </w:tblCellMar>
        <w:tblLook w:val="04A0" w:firstRow="1" w:lastRow="0" w:firstColumn="1" w:lastColumn="0" w:noHBand="0" w:noVBand="1"/>
      </w:tblPr>
      <w:tblGrid>
        <w:gridCol w:w="1080"/>
        <w:gridCol w:w="1080"/>
        <w:gridCol w:w="1080"/>
        <w:gridCol w:w="1080"/>
        <w:gridCol w:w="1080"/>
      </w:tblGrid>
      <w:tr w:rsidR="00BE0652" w:rsidRPr="00BE0652" w14:paraId="6AAC29E4" w14:textId="77777777" w:rsidTr="00785857">
        <w:trPr>
          <w:gridAfter w:val="1"/>
          <w:wAfter w:w="1080" w:type="dxa"/>
          <w:trHeight w:val="290"/>
        </w:trPr>
        <w:tc>
          <w:tcPr>
            <w:tcW w:w="1080" w:type="dxa"/>
            <w:tcBorders>
              <w:top w:val="nil"/>
              <w:left w:val="nil"/>
              <w:bottom w:val="nil"/>
              <w:right w:val="nil"/>
            </w:tcBorders>
            <w:noWrap/>
            <w:vAlign w:val="bottom"/>
            <w:hideMark/>
          </w:tcPr>
          <w:p w14:paraId="4F19C38B"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05/01/2027</w:t>
            </w:r>
          </w:p>
        </w:tc>
        <w:tc>
          <w:tcPr>
            <w:tcW w:w="1080" w:type="dxa"/>
            <w:tcBorders>
              <w:top w:val="nil"/>
              <w:left w:val="nil"/>
              <w:bottom w:val="nil"/>
              <w:right w:val="nil"/>
            </w:tcBorders>
            <w:noWrap/>
            <w:vAlign w:val="bottom"/>
            <w:hideMark/>
          </w:tcPr>
          <w:p w14:paraId="2A6F7AD9"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12/01/2027</w:t>
            </w:r>
          </w:p>
        </w:tc>
        <w:tc>
          <w:tcPr>
            <w:tcW w:w="1080" w:type="dxa"/>
            <w:tcBorders>
              <w:top w:val="nil"/>
              <w:left w:val="nil"/>
              <w:bottom w:val="nil"/>
              <w:right w:val="nil"/>
            </w:tcBorders>
            <w:noWrap/>
            <w:vAlign w:val="bottom"/>
            <w:hideMark/>
          </w:tcPr>
          <w:p w14:paraId="11C89806"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19/01/2027</w:t>
            </w:r>
          </w:p>
        </w:tc>
        <w:tc>
          <w:tcPr>
            <w:tcW w:w="1080" w:type="dxa"/>
            <w:tcBorders>
              <w:top w:val="nil"/>
              <w:left w:val="nil"/>
              <w:bottom w:val="nil"/>
              <w:right w:val="nil"/>
            </w:tcBorders>
            <w:noWrap/>
            <w:vAlign w:val="bottom"/>
            <w:hideMark/>
          </w:tcPr>
          <w:p w14:paraId="577CD2B4"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26/01/2027</w:t>
            </w:r>
          </w:p>
        </w:tc>
      </w:tr>
      <w:tr w:rsidR="00BE0652" w:rsidRPr="00BE0652" w14:paraId="57B14A86" w14:textId="77777777" w:rsidTr="00785857">
        <w:trPr>
          <w:gridAfter w:val="1"/>
          <w:wAfter w:w="1080" w:type="dxa"/>
          <w:trHeight w:val="290"/>
        </w:trPr>
        <w:tc>
          <w:tcPr>
            <w:tcW w:w="1080" w:type="dxa"/>
            <w:tcBorders>
              <w:top w:val="nil"/>
              <w:left w:val="nil"/>
              <w:bottom w:val="nil"/>
              <w:right w:val="nil"/>
            </w:tcBorders>
            <w:noWrap/>
            <w:vAlign w:val="bottom"/>
            <w:hideMark/>
          </w:tcPr>
          <w:p w14:paraId="5E87253C"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02/02/2027</w:t>
            </w:r>
          </w:p>
        </w:tc>
        <w:tc>
          <w:tcPr>
            <w:tcW w:w="1080" w:type="dxa"/>
            <w:tcBorders>
              <w:top w:val="nil"/>
              <w:left w:val="nil"/>
              <w:bottom w:val="nil"/>
              <w:right w:val="nil"/>
            </w:tcBorders>
            <w:noWrap/>
            <w:vAlign w:val="bottom"/>
            <w:hideMark/>
          </w:tcPr>
          <w:p w14:paraId="01AC620A"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09/02/2027</w:t>
            </w:r>
          </w:p>
        </w:tc>
        <w:tc>
          <w:tcPr>
            <w:tcW w:w="1080" w:type="dxa"/>
            <w:tcBorders>
              <w:top w:val="nil"/>
              <w:left w:val="nil"/>
              <w:bottom w:val="nil"/>
              <w:right w:val="nil"/>
            </w:tcBorders>
            <w:noWrap/>
            <w:vAlign w:val="bottom"/>
            <w:hideMark/>
          </w:tcPr>
          <w:p w14:paraId="4D39DB0B"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16/02/2027</w:t>
            </w:r>
          </w:p>
        </w:tc>
        <w:tc>
          <w:tcPr>
            <w:tcW w:w="1080" w:type="dxa"/>
            <w:tcBorders>
              <w:top w:val="nil"/>
              <w:left w:val="nil"/>
              <w:bottom w:val="nil"/>
              <w:right w:val="nil"/>
            </w:tcBorders>
            <w:noWrap/>
            <w:vAlign w:val="bottom"/>
            <w:hideMark/>
          </w:tcPr>
          <w:p w14:paraId="3F9524CB"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23/02/2027</w:t>
            </w:r>
          </w:p>
        </w:tc>
      </w:tr>
      <w:tr w:rsidR="00BE0652" w:rsidRPr="00BE0652" w14:paraId="7706D93D" w14:textId="77777777" w:rsidTr="00785857">
        <w:trPr>
          <w:trHeight w:val="290"/>
        </w:trPr>
        <w:tc>
          <w:tcPr>
            <w:tcW w:w="1080" w:type="dxa"/>
            <w:tcBorders>
              <w:top w:val="nil"/>
              <w:left w:val="nil"/>
              <w:bottom w:val="nil"/>
              <w:right w:val="nil"/>
            </w:tcBorders>
            <w:noWrap/>
            <w:vAlign w:val="bottom"/>
            <w:hideMark/>
          </w:tcPr>
          <w:p w14:paraId="7784D394"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02/03/2027</w:t>
            </w:r>
          </w:p>
        </w:tc>
        <w:tc>
          <w:tcPr>
            <w:tcW w:w="1080" w:type="dxa"/>
            <w:tcBorders>
              <w:top w:val="nil"/>
              <w:left w:val="nil"/>
              <w:bottom w:val="nil"/>
              <w:right w:val="nil"/>
            </w:tcBorders>
            <w:noWrap/>
            <w:vAlign w:val="bottom"/>
            <w:hideMark/>
          </w:tcPr>
          <w:p w14:paraId="3DB5DEEF"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09/03/2027</w:t>
            </w:r>
          </w:p>
        </w:tc>
        <w:tc>
          <w:tcPr>
            <w:tcW w:w="1080" w:type="dxa"/>
            <w:tcBorders>
              <w:top w:val="nil"/>
              <w:left w:val="nil"/>
              <w:bottom w:val="nil"/>
              <w:right w:val="nil"/>
            </w:tcBorders>
            <w:noWrap/>
            <w:vAlign w:val="bottom"/>
            <w:hideMark/>
          </w:tcPr>
          <w:p w14:paraId="05364E92"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16/03/2027</w:t>
            </w:r>
          </w:p>
        </w:tc>
        <w:tc>
          <w:tcPr>
            <w:tcW w:w="1080" w:type="dxa"/>
            <w:tcBorders>
              <w:top w:val="nil"/>
              <w:left w:val="nil"/>
              <w:bottom w:val="nil"/>
              <w:right w:val="nil"/>
            </w:tcBorders>
            <w:noWrap/>
            <w:vAlign w:val="bottom"/>
            <w:hideMark/>
          </w:tcPr>
          <w:p w14:paraId="0F70DF0E"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23/03/2027</w:t>
            </w:r>
          </w:p>
        </w:tc>
        <w:tc>
          <w:tcPr>
            <w:tcW w:w="1080" w:type="dxa"/>
            <w:tcBorders>
              <w:top w:val="nil"/>
              <w:left w:val="nil"/>
              <w:bottom w:val="nil"/>
              <w:right w:val="nil"/>
            </w:tcBorders>
            <w:noWrap/>
            <w:vAlign w:val="bottom"/>
            <w:hideMark/>
          </w:tcPr>
          <w:p w14:paraId="7829CF69" w14:textId="77777777" w:rsidR="004F773A" w:rsidRPr="00BE0652" w:rsidRDefault="004F773A" w:rsidP="004F773A">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30/03/2027</w:t>
            </w:r>
          </w:p>
        </w:tc>
      </w:tr>
      <w:tr w:rsidR="00785857" w:rsidRPr="00BE0652" w14:paraId="1F7C076B" w14:textId="77777777" w:rsidTr="00785857">
        <w:trPr>
          <w:gridAfter w:val="1"/>
          <w:wAfter w:w="1080" w:type="dxa"/>
          <w:trHeight w:val="290"/>
        </w:trPr>
        <w:tc>
          <w:tcPr>
            <w:tcW w:w="1080" w:type="dxa"/>
            <w:tcBorders>
              <w:top w:val="nil"/>
              <w:left w:val="nil"/>
              <w:bottom w:val="nil"/>
              <w:right w:val="nil"/>
            </w:tcBorders>
            <w:noWrap/>
            <w:vAlign w:val="bottom"/>
            <w:hideMark/>
          </w:tcPr>
          <w:p w14:paraId="4FA8C973" w14:textId="77777777" w:rsidR="00785857" w:rsidRPr="00BE0652" w:rsidRDefault="00785857" w:rsidP="00785857">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06/04/2027</w:t>
            </w:r>
          </w:p>
        </w:tc>
        <w:tc>
          <w:tcPr>
            <w:tcW w:w="1080" w:type="dxa"/>
            <w:tcBorders>
              <w:top w:val="nil"/>
              <w:left w:val="nil"/>
              <w:bottom w:val="nil"/>
              <w:right w:val="nil"/>
            </w:tcBorders>
            <w:noWrap/>
            <w:vAlign w:val="bottom"/>
            <w:hideMark/>
          </w:tcPr>
          <w:p w14:paraId="194528EE" w14:textId="77777777" w:rsidR="00785857" w:rsidRPr="00BE0652" w:rsidRDefault="00785857" w:rsidP="00785857">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13/04/2027</w:t>
            </w:r>
          </w:p>
        </w:tc>
        <w:tc>
          <w:tcPr>
            <w:tcW w:w="1080" w:type="dxa"/>
            <w:tcBorders>
              <w:top w:val="nil"/>
              <w:left w:val="nil"/>
              <w:bottom w:val="nil"/>
              <w:right w:val="nil"/>
            </w:tcBorders>
            <w:noWrap/>
            <w:vAlign w:val="bottom"/>
            <w:hideMark/>
          </w:tcPr>
          <w:p w14:paraId="0D3FF85F" w14:textId="77777777" w:rsidR="00785857" w:rsidRPr="00BE0652" w:rsidRDefault="00785857" w:rsidP="00785857">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20/04/2027</w:t>
            </w:r>
          </w:p>
        </w:tc>
        <w:tc>
          <w:tcPr>
            <w:tcW w:w="1080" w:type="dxa"/>
            <w:tcBorders>
              <w:top w:val="nil"/>
              <w:left w:val="nil"/>
              <w:bottom w:val="nil"/>
              <w:right w:val="nil"/>
            </w:tcBorders>
            <w:noWrap/>
            <w:vAlign w:val="bottom"/>
            <w:hideMark/>
          </w:tcPr>
          <w:p w14:paraId="6A281A0B" w14:textId="77777777" w:rsidR="00785857" w:rsidRPr="00BE0652" w:rsidRDefault="00785857" w:rsidP="00785857">
            <w:pPr>
              <w:widowControl/>
              <w:autoSpaceDE/>
              <w:autoSpaceDN/>
              <w:jc w:val="right"/>
              <w:rPr>
                <w:rFonts w:ascii="Calibri" w:eastAsia="Times New Roman" w:hAnsi="Calibri" w:cs="Calibri"/>
                <w:sz w:val="16"/>
                <w:szCs w:val="16"/>
              </w:rPr>
            </w:pPr>
            <w:r w:rsidRPr="00BE0652">
              <w:rPr>
                <w:rFonts w:ascii="Calibri" w:eastAsia="Times New Roman" w:hAnsi="Calibri" w:cs="Calibri"/>
                <w:sz w:val="16"/>
                <w:szCs w:val="16"/>
              </w:rPr>
              <w:t>27/04/2027</w:t>
            </w:r>
          </w:p>
        </w:tc>
      </w:tr>
    </w:tbl>
    <w:p w14:paraId="317E5EC3" w14:textId="77777777" w:rsidR="001C67EE" w:rsidRPr="00BE0652" w:rsidRDefault="001C67EE" w:rsidP="002827B5">
      <w:pPr>
        <w:widowControl/>
        <w:kinsoku w:val="0"/>
        <w:overflowPunct w:val="0"/>
        <w:adjustRightInd w:val="0"/>
        <w:jc w:val="both"/>
        <w:rPr>
          <w:rFonts w:ascii="Rockwell" w:hAnsi="Rockwell" w:cs="Rockwell"/>
          <w:b/>
          <w:bCs/>
          <w:lang w:val="es-ES_tradnl"/>
        </w:rPr>
      </w:pPr>
    </w:p>
    <w:p w14:paraId="6B034378" w14:textId="42C97F5C" w:rsidR="00B458A6" w:rsidRPr="00BE0652" w:rsidRDefault="00B458A6" w:rsidP="46A71332">
      <w:pPr>
        <w:widowControl/>
        <w:kinsoku w:val="0"/>
        <w:overflowPunct w:val="0"/>
        <w:adjustRightInd w:val="0"/>
        <w:jc w:val="both"/>
        <w:rPr>
          <w:rFonts w:ascii="Rockwell" w:hAnsi="Rockwell" w:cs="Rockwell"/>
          <w:b/>
          <w:bCs/>
        </w:rPr>
      </w:pPr>
      <w:r w:rsidRPr="00BE0652">
        <w:rPr>
          <w:rFonts w:ascii="Rockwell" w:hAnsi="Rockwell" w:cs="Rockwell"/>
          <w:b/>
          <w:bCs/>
        </w:rPr>
        <w:t xml:space="preserve">Nuestro precio incluye: </w:t>
      </w:r>
      <w:r w:rsidRPr="00BE0652">
        <w:rPr>
          <w:rFonts w:ascii="Rockwell" w:hAnsi="Rockwell" w:cs="Rockwell"/>
        </w:rPr>
        <w:t>Traslados del aeropuerto al hotel y viceversa a la llegada y salida.</w:t>
      </w:r>
      <w:r w:rsidRPr="00BE0652">
        <w:rPr>
          <w:rFonts w:ascii="Rockwell" w:hAnsi="Rockwell" w:cs="Rockwell"/>
          <w:b/>
          <w:bCs/>
        </w:rPr>
        <w:t xml:space="preserve"> </w:t>
      </w:r>
      <w:r w:rsidRPr="00BE0652">
        <w:rPr>
          <w:rFonts w:ascii="Rockwell" w:hAnsi="Rockwell" w:cs="Rockwell"/>
        </w:rPr>
        <w:t xml:space="preserve">Alojamiento y desayuno buffet durante todo el recorrido en hoteles de categoría elegida. Transporte en bus y tren en </w:t>
      </w:r>
      <w:proofErr w:type="spellStart"/>
      <w:r w:rsidRPr="00BE0652">
        <w:rPr>
          <w:rFonts w:ascii="Rockwell" w:hAnsi="Rockwell" w:cs="Rockwell"/>
        </w:rPr>
        <w:t>Eurotunnel</w:t>
      </w:r>
      <w:proofErr w:type="spellEnd"/>
      <w:r w:rsidRPr="00BE0652">
        <w:rPr>
          <w:rFonts w:ascii="Rockwell" w:hAnsi="Rockwell" w:cs="Rockwell"/>
        </w:rPr>
        <w:t xml:space="preserve"> de Londres a París. (En algunas salidas en Ferry). Visitas indicadas en el itinerario con guías locales de habla hispana.</w:t>
      </w:r>
      <w:r w:rsidRPr="00BE0652">
        <w:rPr>
          <w:rFonts w:ascii="Rockwell" w:hAnsi="Rockwell" w:cs="Rockwell"/>
          <w:b/>
          <w:bCs/>
        </w:rPr>
        <w:t xml:space="preserve"> </w:t>
      </w:r>
      <w:r w:rsidRPr="00BE0652">
        <w:rPr>
          <w:rFonts w:ascii="Rockwell" w:hAnsi="Rockwell" w:cs="Rockwell"/>
        </w:rPr>
        <w:t>Seguro de protección y asistencia en viaje MAPAPLUS.</w:t>
      </w:r>
      <w:r w:rsidRPr="00BE0652">
        <w:rPr>
          <w:rFonts w:ascii="Rockwell" w:hAnsi="Rockwell" w:cs="Rockwell"/>
          <w:b/>
          <w:bCs/>
        </w:rPr>
        <w:t xml:space="preserve"> </w:t>
      </w:r>
      <w:r w:rsidRPr="00BE0652">
        <w:rPr>
          <w:rFonts w:ascii="Rockwell" w:hAnsi="Rockwell" w:cs="Rockwell"/>
        </w:rPr>
        <w:t>Visitas con servicio de audio individual.</w:t>
      </w:r>
    </w:p>
    <w:p w14:paraId="6B034379" w14:textId="77777777" w:rsidR="00B458A6" w:rsidRPr="00BE0652" w:rsidRDefault="00B458A6" w:rsidP="002827B5">
      <w:pPr>
        <w:widowControl/>
        <w:kinsoku w:val="0"/>
        <w:overflowPunct w:val="0"/>
        <w:adjustRightInd w:val="0"/>
        <w:jc w:val="both"/>
        <w:rPr>
          <w:rFonts w:ascii="Rockwell" w:hAnsi="Rockwell" w:cs="Rockwell"/>
          <w:b/>
          <w:bCs/>
          <w:lang w:val="es-ES_tradnl"/>
        </w:rPr>
      </w:pPr>
      <w:r w:rsidRPr="00BE0652">
        <w:rPr>
          <w:rFonts w:ascii="Rockwell" w:hAnsi="Rockwell" w:cs="Rockwell"/>
          <w:b/>
          <w:bCs/>
          <w:lang w:val="es-ES_tradnl"/>
        </w:rPr>
        <w:t xml:space="preserve">Nuestro precio no incluye: </w:t>
      </w:r>
      <w:r w:rsidRPr="00BE0652">
        <w:rPr>
          <w:rFonts w:ascii="Rockwell" w:hAnsi="Rockwell" w:cs="Rockwell"/>
          <w:lang w:val="es-ES_tradnl"/>
        </w:rPr>
        <w:t>Tasas de estancia.</w:t>
      </w:r>
    </w:p>
    <w:p w14:paraId="6B03437A" w14:textId="77777777" w:rsidR="00B458A6" w:rsidRPr="00BE0652" w:rsidRDefault="00B458A6" w:rsidP="002827B5">
      <w:pPr>
        <w:widowControl/>
        <w:kinsoku w:val="0"/>
        <w:overflowPunct w:val="0"/>
        <w:adjustRightInd w:val="0"/>
        <w:jc w:val="both"/>
        <w:rPr>
          <w:rFonts w:ascii="Rockwell" w:hAnsi="Rockwell" w:cs="Rockwell"/>
          <w:b/>
          <w:bCs/>
          <w:lang w:val="es-ES_tradnl"/>
        </w:rPr>
      </w:pPr>
    </w:p>
    <w:p w14:paraId="6B03437B" w14:textId="77777777" w:rsidR="00B458A6" w:rsidRPr="00BE0652" w:rsidRDefault="00B458A6" w:rsidP="002827B5">
      <w:pPr>
        <w:widowControl/>
        <w:kinsoku w:val="0"/>
        <w:overflowPunct w:val="0"/>
        <w:adjustRightInd w:val="0"/>
        <w:jc w:val="both"/>
        <w:rPr>
          <w:rFonts w:ascii="Rockwell" w:hAnsi="Rockwell" w:cs="Rockwell"/>
          <w:lang w:val="es-ES_tradnl"/>
        </w:rPr>
      </w:pPr>
      <w:r w:rsidRPr="00BE0652">
        <w:rPr>
          <w:rFonts w:ascii="Rockwell" w:hAnsi="Rockwell" w:cs="Rockwell"/>
          <w:b/>
          <w:bCs/>
          <w:lang w:val="es-ES_tradnl"/>
        </w:rPr>
        <w:t>Paquete Plus</w:t>
      </w:r>
      <w:r w:rsidRPr="00BE0652">
        <w:rPr>
          <w:rFonts w:ascii="Rockwell" w:hAnsi="Rockwell" w:cs="Rockwell"/>
          <w:lang w:val="es-ES_tradnl"/>
        </w:rPr>
        <w:t>: 7 Días: Londres / París: Incluye 2 Extras</w:t>
      </w:r>
    </w:p>
    <w:p w14:paraId="6B03437C" w14:textId="77777777" w:rsidR="00B458A6" w:rsidRPr="00BE0652" w:rsidRDefault="00B458A6" w:rsidP="46A71332">
      <w:pPr>
        <w:widowControl/>
        <w:kinsoku w:val="0"/>
        <w:overflowPunct w:val="0"/>
        <w:adjustRightInd w:val="0"/>
        <w:jc w:val="both"/>
        <w:rPr>
          <w:rFonts w:ascii="Rockwell" w:hAnsi="Rockwell" w:cs="Rockwell"/>
          <w:b/>
          <w:bCs/>
        </w:rPr>
      </w:pPr>
      <w:r w:rsidRPr="00BE0652">
        <w:rPr>
          <w:rFonts w:ascii="Rockwell" w:hAnsi="Rockwell" w:cs="Rockwell"/>
          <w:b/>
          <w:bCs/>
        </w:rPr>
        <w:t xml:space="preserve">Extras: </w:t>
      </w:r>
      <w:r w:rsidRPr="00BE0652">
        <w:rPr>
          <w:rFonts w:ascii="Rockwell" w:hAnsi="Rockwell" w:cs="Rockwell"/>
        </w:rPr>
        <w:t xml:space="preserve">Paseo en </w:t>
      </w:r>
      <w:proofErr w:type="spellStart"/>
      <w:r w:rsidRPr="00BE0652">
        <w:rPr>
          <w:rFonts w:ascii="Rockwell" w:hAnsi="Rockwell" w:cs="Rockwell"/>
        </w:rPr>
        <w:t>Bateaux</w:t>
      </w:r>
      <w:proofErr w:type="spellEnd"/>
      <w:r w:rsidRPr="00BE0652">
        <w:rPr>
          <w:rFonts w:ascii="Rockwell" w:hAnsi="Rockwell" w:cs="Rockwell"/>
        </w:rPr>
        <w:t xml:space="preserve"> </w:t>
      </w:r>
      <w:proofErr w:type="spellStart"/>
      <w:r w:rsidRPr="00BE0652">
        <w:rPr>
          <w:rFonts w:ascii="Rockwell" w:hAnsi="Rockwell" w:cs="Rockwell"/>
        </w:rPr>
        <w:t>Mouche</w:t>
      </w:r>
      <w:proofErr w:type="spellEnd"/>
      <w:r w:rsidRPr="00BE0652">
        <w:rPr>
          <w:rFonts w:ascii="Rockwell" w:hAnsi="Rockwell" w:cs="Rockwell"/>
          <w:b/>
          <w:bCs/>
        </w:rPr>
        <w:t xml:space="preserve">. </w:t>
      </w:r>
      <w:r w:rsidRPr="00BE0652">
        <w:rPr>
          <w:rFonts w:ascii="Rockwell" w:hAnsi="Rockwell" w:cs="Rockwell"/>
        </w:rPr>
        <w:t>Subida a la torre Eiffel (2º piso)</w:t>
      </w:r>
    </w:p>
    <w:p w14:paraId="6B03437D"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7E" w14:textId="77777777" w:rsidR="00B458A6" w:rsidRPr="00BE0652" w:rsidRDefault="00B458A6" w:rsidP="002827B5">
      <w:pPr>
        <w:widowControl/>
        <w:kinsoku w:val="0"/>
        <w:overflowPunct w:val="0"/>
        <w:adjustRightInd w:val="0"/>
        <w:jc w:val="both"/>
        <w:rPr>
          <w:rFonts w:ascii="Rockwell" w:hAnsi="Rockwell" w:cs="Rockwell"/>
          <w:b/>
          <w:bCs/>
          <w:lang w:val="es-ES_tradnl"/>
        </w:rPr>
      </w:pPr>
      <w:r w:rsidRPr="00BE0652">
        <w:rPr>
          <w:rFonts w:ascii="Rockwell" w:hAnsi="Rockwell" w:cs="Rockwell"/>
          <w:b/>
          <w:bCs/>
          <w:lang w:val="es-ES_tradnl"/>
        </w:rPr>
        <w:t>Itinerario</w:t>
      </w:r>
    </w:p>
    <w:p w14:paraId="6B03437F"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80" w14:textId="77777777" w:rsidR="00B458A6" w:rsidRPr="00BE0652" w:rsidRDefault="00B458A6" w:rsidP="002827B5">
      <w:pPr>
        <w:widowControl/>
        <w:pBdr>
          <w:bottom w:val="single" w:sz="4" w:space="1" w:color="auto"/>
        </w:pBdr>
        <w:kinsoku w:val="0"/>
        <w:overflowPunct w:val="0"/>
        <w:adjustRightInd w:val="0"/>
        <w:jc w:val="both"/>
        <w:rPr>
          <w:rFonts w:ascii="Rockwell" w:hAnsi="Rockwell" w:cs="Rockwell"/>
          <w:b/>
          <w:bCs/>
          <w:lang w:val="es-ES_tradnl"/>
        </w:rPr>
      </w:pPr>
      <w:r w:rsidRPr="00BE0652">
        <w:rPr>
          <w:rFonts w:ascii="Rockwell" w:hAnsi="Rockwell" w:cs="Rockwell"/>
          <w:b/>
          <w:bCs/>
          <w:lang w:val="es-ES_tradnl"/>
        </w:rPr>
        <w:t>Día 1º (S o M): América</w:t>
      </w:r>
    </w:p>
    <w:p w14:paraId="6B034381" w14:textId="77777777" w:rsidR="00B458A6" w:rsidRPr="00BE0652" w:rsidRDefault="00B458A6" w:rsidP="002827B5">
      <w:pPr>
        <w:widowControl/>
        <w:kinsoku w:val="0"/>
        <w:overflowPunct w:val="0"/>
        <w:adjustRightInd w:val="0"/>
        <w:jc w:val="both"/>
        <w:rPr>
          <w:rFonts w:ascii="Rockwell" w:hAnsi="Rockwell" w:cs="Rockwell"/>
          <w:lang w:val="es-ES_tradnl"/>
        </w:rPr>
      </w:pPr>
      <w:r w:rsidRPr="00BE0652">
        <w:rPr>
          <w:rFonts w:ascii="Rockwell" w:hAnsi="Rockwell" w:cs="Rockwell"/>
          <w:lang w:val="es-ES_tradnl"/>
        </w:rPr>
        <w:t>Salida en vuelo intercontinental con destino a Londres.</w:t>
      </w:r>
    </w:p>
    <w:p w14:paraId="6B034382"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86" w14:textId="77777777" w:rsidR="00B458A6" w:rsidRPr="00BE0652" w:rsidRDefault="00B458A6" w:rsidP="002827B5">
      <w:pPr>
        <w:widowControl/>
        <w:pBdr>
          <w:bottom w:val="single" w:sz="4" w:space="1" w:color="auto"/>
        </w:pBdr>
        <w:kinsoku w:val="0"/>
        <w:overflowPunct w:val="0"/>
        <w:adjustRightInd w:val="0"/>
        <w:jc w:val="both"/>
        <w:rPr>
          <w:rFonts w:ascii="Rockwell" w:hAnsi="Rockwell" w:cs="Rockwell"/>
          <w:b/>
          <w:bCs/>
          <w:lang w:val="es-ES_tradnl"/>
        </w:rPr>
      </w:pPr>
      <w:r w:rsidRPr="00BE0652">
        <w:rPr>
          <w:rFonts w:ascii="Rockwell" w:hAnsi="Rockwell" w:cs="Rockwell"/>
          <w:b/>
          <w:bCs/>
          <w:lang w:val="es-ES_tradnl"/>
        </w:rPr>
        <w:lastRenderedPageBreak/>
        <w:t>Día 2º (D o X): Londres</w:t>
      </w:r>
    </w:p>
    <w:p w14:paraId="6B034387" w14:textId="77777777" w:rsidR="00B458A6" w:rsidRPr="00BE0652" w:rsidRDefault="00B458A6" w:rsidP="002827B5">
      <w:pPr>
        <w:widowControl/>
        <w:kinsoku w:val="0"/>
        <w:overflowPunct w:val="0"/>
        <w:adjustRightInd w:val="0"/>
        <w:jc w:val="both"/>
        <w:rPr>
          <w:rFonts w:ascii="Rockwell" w:hAnsi="Rockwell" w:cs="Rockwell"/>
          <w:lang w:val="es-ES_tradnl"/>
        </w:rPr>
      </w:pPr>
      <w:r w:rsidRPr="00BE0652">
        <w:rPr>
          <w:rFonts w:ascii="Rockwell" w:hAnsi="Rockwell" w:cs="Rockwell"/>
          <w:lang w:val="es-ES_tradnl"/>
        </w:rPr>
        <w:t>Llegada al aeropuerto de Heathrow y traslado al hotel. Tiempo libre para tomar contacto con la ciudad y pasear por el centro comercial de esta gran urbe, durante este día no hay presencia de guía acompañante. Alojamiento.</w:t>
      </w:r>
    </w:p>
    <w:p w14:paraId="6B034388"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89" w14:textId="77777777" w:rsidR="00B458A6" w:rsidRPr="00BE0652" w:rsidRDefault="00B458A6" w:rsidP="002827B5">
      <w:pPr>
        <w:widowControl/>
        <w:pBdr>
          <w:bottom w:val="single" w:sz="4" w:space="1" w:color="auto"/>
        </w:pBdr>
        <w:kinsoku w:val="0"/>
        <w:overflowPunct w:val="0"/>
        <w:adjustRightInd w:val="0"/>
        <w:jc w:val="both"/>
        <w:rPr>
          <w:rFonts w:ascii="Rockwell" w:hAnsi="Rockwell" w:cs="Rockwell"/>
          <w:b/>
          <w:bCs/>
          <w:lang w:val="es-ES_tradnl"/>
        </w:rPr>
      </w:pPr>
      <w:r w:rsidRPr="00BE0652">
        <w:rPr>
          <w:rFonts w:ascii="Rockwell" w:hAnsi="Rockwell" w:cs="Rockwell"/>
          <w:b/>
          <w:bCs/>
          <w:lang w:val="es-ES_tradnl"/>
        </w:rPr>
        <w:t>Día 3º (L o J): Londres</w:t>
      </w:r>
    </w:p>
    <w:p w14:paraId="306E7218" w14:textId="77777777" w:rsidR="005A020B" w:rsidRPr="00BE0652" w:rsidRDefault="005A020B" w:rsidP="005A020B">
      <w:pPr>
        <w:kinsoku w:val="0"/>
        <w:overflowPunct w:val="0"/>
        <w:adjustRightInd w:val="0"/>
        <w:jc w:val="both"/>
        <w:rPr>
          <w:rFonts w:ascii="Rockwell" w:hAnsi="Rockwell" w:cs="Rockwell"/>
          <w:lang w:val="es-ES_tradnl"/>
        </w:rPr>
      </w:pPr>
      <w:r w:rsidRPr="00BE0652">
        <w:rPr>
          <w:rFonts w:ascii="Rockwell" w:hAnsi="Rockwell" w:cs="Rockwell"/>
        </w:rPr>
        <w:t>Desayuno en el hotel y salida para hacer la visita de la ciudad recorriendo sus principales avenidas y monumentos, y terminar frente al Palacio de Buckingham para asistir al cambio de guardia si se realiza en ese día. Tarde libre. Sugerimos un paseo opcional por los famosos “Docks” visitando alguno de sus famosos e históricos “Pubs”.  Alojamiento.</w:t>
      </w:r>
    </w:p>
    <w:tbl>
      <w:tblPr>
        <w:tblW w:w="0" w:type="auto"/>
        <w:tblLayout w:type="fixed"/>
        <w:tblLook w:val="06A0" w:firstRow="1" w:lastRow="0" w:firstColumn="1" w:lastColumn="0" w:noHBand="1" w:noVBand="1"/>
      </w:tblPr>
      <w:tblGrid>
        <w:gridCol w:w="714"/>
        <w:gridCol w:w="698"/>
        <w:gridCol w:w="700"/>
        <w:gridCol w:w="8658"/>
      </w:tblGrid>
      <w:tr w:rsidR="78DBE12E" w:rsidRPr="00BE0652" w14:paraId="15459EB5" w14:textId="77777777" w:rsidTr="78DBE12E">
        <w:trPr>
          <w:trHeight w:val="285"/>
        </w:trPr>
        <w:tc>
          <w:tcPr>
            <w:tcW w:w="714" w:type="dxa"/>
            <w:tcBorders>
              <w:top w:val="nil"/>
              <w:left w:val="nil"/>
              <w:bottom w:val="nil"/>
              <w:right w:val="nil"/>
            </w:tcBorders>
            <w:tcMar>
              <w:top w:w="15" w:type="dxa"/>
              <w:left w:w="15" w:type="dxa"/>
              <w:right w:w="15" w:type="dxa"/>
            </w:tcMar>
            <w:vAlign w:val="bottom"/>
          </w:tcPr>
          <w:p w14:paraId="5C66ECD2" w14:textId="737F9F38" w:rsidR="78DBE12E" w:rsidRPr="00BE0652" w:rsidRDefault="78DBE12E"/>
        </w:tc>
        <w:tc>
          <w:tcPr>
            <w:tcW w:w="698" w:type="dxa"/>
            <w:tcBorders>
              <w:top w:val="nil"/>
              <w:left w:val="nil"/>
              <w:bottom w:val="nil"/>
              <w:right w:val="nil"/>
            </w:tcBorders>
            <w:tcMar>
              <w:top w:w="15" w:type="dxa"/>
              <w:left w:w="15" w:type="dxa"/>
              <w:right w:w="15" w:type="dxa"/>
            </w:tcMar>
            <w:vAlign w:val="bottom"/>
          </w:tcPr>
          <w:p w14:paraId="46DC58EC" w14:textId="4E9BD990" w:rsidR="78DBE12E" w:rsidRPr="00BE0652" w:rsidRDefault="78DBE12E"/>
        </w:tc>
        <w:tc>
          <w:tcPr>
            <w:tcW w:w="700" w:type="dxa"/>
            <w:tcBorders>
              <w:top w:val="nil"/>
              <w:left w:val="nil"/>
              <w:bottom w:val="nil"/>
              <w:right w:val="nil"/>
            </w:tcBorders>
            <w:tcMar>
              <w:top w:w="15" w:type="dxa"/>
              <w:left w:w="15" w:type="dxa"/>
              <w:right w:w="15" w:type="dxa"/>
            </w:tcMar>
            <w:vAlign w:val="bottom"/>
          </w:tcPr>
          <w:p w14:paraId="490D5CFB" w14:textId="59A9FAD4" w:rsidR="78DBE12E" w:rsidRPr="00BE0652" w:rsidRDefault="78DBE12E"/>
        </w:tc>
        <w:tc>
          <w:tcPr>
            <w:tcW w:w="8658" w:type="dxa"/>
            <w:tcBorders>
              <w:top w:val="nil"/>
              <w:left w:val="nil"/>
              <w:bottom w:val="nil"/>
              <w:right w:val="nil"/>
            </w:tcBorders>
            <w:tcMar>
              <w:top w:w="15" w:type="dxa"/>
              <w:left w:w="15" w:type="dxa"/>
              <w:right w:w="15" w:type="dxa"/>
            </w:tcMar>
            <w:vAlign w:val="bottom"/>
          </w:tcPr>
          <w:p w14:paraId="1CBFF78F" w14:textId="7BAFF6CA" w:rsidR="78DBE12E" w:rsidRPr="00BE0652" w:rsidRDefault="78DBE12E"/>
        </w:tc>
      </w:tr>
    </w:tbl>
    <w:p w14:paraId="6B03438B" w14:textId="3A548845" w:rsidR="00B458A6" w:rsidRPr="00BE0652" w:rsidRDefault="00B458A6" w:rsidP="78DBE12E">
      <w:pPr>
        <w:widowControl/>
        <w:kinsoku w:val="0"/>
        <w:overflowPunct w:val="0"/>
        <w:adjustRightInd w:val="0"/>
        <w:jc w:val="both"/>
        <w:rPr>
          <w:rFonts w:ascii="Rockwell" w:hAnsi="Rockwell" w:cs="Rockwell"/>
        </w:rPr>
      </w:pPr>
    </w:p>
    <w:p w14:paraId="6B03438C" w14:textId="77777777" w:rsidR="00B458A6" w:rsidRPr="00BE0652" w:rsidRDefault="00B458A6" w:rsidP="46A71332">
      <w:pPr>
        <w:widowControl/>
        <w:pBdr>
          <w:bottom w:val="single" w:sz="4" w:space="1" w:color="auto"/>
        </w:pBdr>
        <w:kinsoku w:val="0"/>
        <w:overflowPunct w:val="0"/>
        <w:adjustRightInd w:val="0"/>
        <w:jc w:val="both"/>
        <w:rPr>
          <w:rFonts w:ascii="Rockwell" w:hAnsi="Rockwell" w:cs="Rockwell"/>
          <w:b/>
          <w:bCs/>
        </w:rPr>
      </w:pPr>
      <w:r w:rsidRPr="00BE0652">
        <w:rPr>
          <w:rFonts w:ascii="Rockwell" w:hAnsi="Rockwell" w:cs="Rockwell"/>
          <w:b/>
          <w:bCs/>
        </w:rPr>
        <w:t xml:space="preserve">Día 4º (M o V): Londres / París por el </w:t>
      </w:r>
      <w:proofErr w:type="spellStart"/>
      <w:r w:rsidRPr="00BE0652">
        <w:rPr>
          <w:rFonts w:ascii="Rockwell" w:hAnsi="Rockwell" w:cs="Rockwell"/>
          <w:b/>
          <w:bCs/>
        </w:rPr>
        <w:t>Eurotunnel</w:t>
      </w:r>
      <w:proofErr w:type="spellEnd"/>
    </w:p>
    <w:p w14:paraId="27270847" w14:textId="77777777" w:rsidR="00DB74A9" w:rsidRPr="00BE0652" w:rsidRDefault="00DB74A9" w:rsidP="00DB74A9">
      <w:pPr>
        <w:kinsoku w:val="0"/>
        <w:overflowPunct w:val="0"/>
        <w:adjustRightInd w:val="0"/>
        <w:jc w:val="both"/>
        <w:rPr>
          <w:rFonts w:ascii="Rockwell" w:hAnsi="Rockwell" w:cs="Rockwell"/>
        </w:rPr>
      </w:pPr>
      <w:r w:rsidRPr="00BE0652">
        <w:rPr>
          <w:rFonts w:ascii="Rockwell" w:hAnsi="Rockwell" w:cs="Rockwell"/>
        </w:rPr>
        <w:t xml:space="preserve">Desayuno y salida hacia Folkestone donde nuestro bus abordará el tren que nos conducirá a través del Canal de la Mancha por el </w:t>
      </w:r>
      <w:proofErr w:type="spellStart"/>
      <w:r w:rsidRPr="00BE0652">
        <w:rPr>
          <w:rFonts w:ascii="Rockwell" w:hAnsi="Rockwell" w:cs="Rockwell"/>
        </w:rPr>
        <w:t>Eurotunnel</w:t>
      </w:r>
      <w:proofErr w:type="spellEnd"/>
      <w:r w:rsidRPr="00BE0652">
        <w:rPr>
          <w:rFonts w:ascii="Rockwell" w:hAnsi="Rockwell" w:cs="Rockwell"/>
        </w:rPr>
        <w:t xml:space="preserve"> (en algunas salidas en ferry). Llegada a Calais y continuación por carretera a París donde llegaremos a media tarde. Alojamiento.</w:t>
      </w:r>
    </w:p>
    <w:p w14:paraId="6B03438E"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8F" w14:textId="77777777" w:rsidR="00B458A6" w:rsidRPr="00BE0652" w:rsidRDefault="00B458A6" w:rsidP="002827B5">
      <w:pPr>
        <w:widowControl/>
        <w:pBdr>
          <w:bottom w:val="single" w:sz="4" w:space="1" w:color="auto"/>
        </w:pBdr>
        <w:kinsoku w:val="0"/>
        <w:overflowPunct w:val="0"/>
        <w:adjustRightInd w:val="0"/>
        <w:jc w:val="both"/>
        <w:rPr>
          <w:rFonts w:ascii="Rockwell" w:hAnsi="Rockwell" w:cs="Rockwell"/>
          <w:b/>
          <w:bCs/>
          <w:lang w:val="es-ES_tradnl"/>
        </w:rPr>
      </w:pPr>
      <w:r w:rsidRPr="00BE0652">
        <w:rPr>
          <w:rFonts w:ascii="Rockwell" w:hAnsi="Rockwell" w:cs="Rockwell"/>
          <w:b/>
          <w:bCs/>
          <w:lang w:val="es-ES_tradnl"/>
        </w:rPr>
        <w:t>Día 5º (X o S): París</w:t>
      </w:r>
    </w:p>
    <w:p w14:paraId="7D65A774" w14:textId="77777777" w:rsidR="00DB0108" w:rsidRPr="00BE0652" w:rsidRDefault="00DB0108" w:rsidP="00DB0108">
      <w:pPr>
        <w:kinsoku w:val="0"/>
        <w:overflowPunct w:val="0"/>
        <w:adjustRightInd w:val="0"/>
        <w:jc w:val="both"/>
        <w:rPr>
          <w:rFonts w:ascii="Rockwell" w:hAnsi="Rockwell" w:cs="Rockwell"/>
        </w:rPr>
      </w:pPr>
      <w:r w:rsidRPr="00BE0652">
        <w:rPr>
          <w:rFonts w:ascii="Rockwell" w:hAnsi="Rockwell" w:cs="Rockwell"/>
        </w:rPr>
        <w:t>Desayuno buffet. Salida para efectuar el recorrido de la ciudad, sus principales avenidas y monumentos acabando en la Torre Eiffel, teniendo la oportunidad de subir a la misma para admirar desde allí una bella panorámica de todo París. (</w:t>
      </w:r>
      <w:r w:rsidRPr="00BE0652">
        <w:rPr>
          <w:rFonts w:ascii="Rockwell" w:hAnsi="Rockwell" w:cs="Rockwell"/>
          <w:b/>
          <w:bCs/>
        </w:rPr>
        <w:t>Subida a la torre Eiffel 2º piso incluida en el Paquete Plus P</w:t>
      </w:r>
      <w:r w:rsidRPr="00BE0652">
        <w:rPr>
          <w:rFonts w:ascii="Rockwell" w:hAnsi="Rockwell" w:cs="Rockwell"/>
        </w:rPr>
        <w:t xml:space="preserve">+). Nuestra visita terminará en el centro de la ciudad. Tarde libre. Tendremos la oportunidad de opcionalmente hacer un paseo en el famoso </w:t>
      </w:r>
      <w:proofErr w:type="spellStart"/>
      <w:r w:rsidRPr="00BE0652">
        <w:rPr>
          <w:rFonts w:ascii="Rockwell" w:hAnsi="Rockwell" w:cs="Rockwell"/>
        </w:rPr>
        <w:t>Bateaux</w:t>
      </w:r>
      <w:proofErr w:type="spellEnd"/>
      <w:r w:rsidRPr="00BE0652">
        <w:rPr>
          <w:rFonts w:ascii="Rockwell" w:hAnsi="Rockwell" w:cs="Rockwell"/>
        </w:rPr>
        <w:t xml:space="preserve"> </w:t>
      </w:r>
      <w:proofErr w:type="spellStart"/>
      <w:r w:rsidRPr="00BE0652">
        <w:rPr>
          <w:rFonts w:ascii="Rockwell" w:hAnsi="Rockwell" w:cs="Rockwell"/>
        </w:rPr>
        <w:t>Mouche</w:t>
      </w:r>
      <w:proofErr w:type="spellEnd"/>
      <w:r w:rsidRPr="00BE0652">
        <w:rPr>
          <w:rFonts w:ascii="Rockwell" w:hAnsi="Rockwell" w:cs="Rockwell"/>
        </w:rPr>
        <w:t xml:space="preserve"> por el Sena (</w:t>
      </w:r>
      <w:r w:rsidRPr="00BE0652">
        <w:rPr>
          <w:rFonts w:ascii="Rockwell" w:hAnsi="Rockwell" w:cs="Rockwell"/>
          <w:b/>
          <w:bCs/>
        </w:rPr>
        <w:t>Paseo incluido en el P</w:t>
      </w:r>
      <w:r w:rsidRPr="00BE0652">
        <w:rPr>
          <w:rFonts w:ascii="Rockwell" w:hAnsi="Rockwell" w:cs="Rockwell"/>
        </w:rPr>
        <w:t>+) y quizás acercarnos a algún museo o visitar opcionalmente el carismático barrio de Montmartre y Barrio Latino. Alojamiento.</w:t>
      </w:r>
    </w:p>
    <w:p w14:paraId="6B034391"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92" w14:textId="77777777" w:rsidR="00B458A6" w:rsidRPr="00BE0652" w:rsidRDefault="00B458A6" w:rsidP="002827B5">
      <w:pPr>
        <w:widowControl/>
        <w:pBdr>
          <w:bottom w:val="single" w:sz="4" w:space="1" w:color="auto"/>
        </w:pBdr>
        <w:kinsoku w:val="0"/>
        <w:overflowPunct w:val="0"/>
        <w:adjustRightInd w:val="0"/>
        <w:jc w:val="both"/>
        <w:rPr>
          <w:rFonts w:ascii="Rockwell" w:hAnsi="Rockwell" w:cs="Rockwell"/>
          <w:b/>
          <w:bCs/>
          <w:lang w:val="es-ES_tradnl"/>
        </w:rPr>
      </w:pPr>
      <w:r w:rsidRPr="00BE0652">
        <w:rPr>
          <w:rFonts w:ascii="Rockwell" w:hAnsi="Rockwell" w:cs="Rockwell"/>
          <w:b/>
          <w:bCs/>
          <w:lang w:val="es-ES_tradnl"/>
        </w:rPr>
        <w:t>Día 6º (J o D): París</w:t>
      </w:r>
    </w:p>
    <w:p w14:paraId="636F8D13" w14:textId="77777777" w:rsidR="008574D1" w:rsidRPr="00BE0652" w:rsidRDefault="008574D1" w:rsidP="008574D1">
      <w:pPr>
        <w:kinsoku w:val="0"/>
        <w:overflowPunct w:val="0"/>
        <w:adjustRightInd w:val="0"/>
        <w:jc w:val="both"/>
        <w:rPr>
          <w:rFonts w:ascii="Rockwell" w:hAnsi="Rockwell" w:cs="Rockwell"/>
          <w:lang w:val="es-ES_tradnl"/>
        </w:rPr>
      </w:pPr>
      <w:r w:rsidRPr="00BE0652">
        <w:rPr>
          <w:rFonts w:ascii="Rockwell" w:hAnsi="Rockwell" w:cs="Rockwell"/>
          <w:lang w:val="es-ES_tradnl"/>
        </w:rPr>
        <w:t>Desayuno 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6B034394"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95" w14:textId="77777777" w:rsidR="00B458A6" w:rsidRPr="00BE0652" w:rsidRDefault="00B458A6" w:rsidP="002827B5">
      <w:pPr>
        <w:widowControl/>
        <w:pBdr>
          <w:bottom w:val="single" w:sz="4" w:space="1" w:color="auto"/>
        </w:pBdr>
        <w:kinsoku w:val="0"/>
        <w:overflowPunct w:val="0"/>
        <w:adjustRightInd w:val="0"/>
        <w:jc w:val="both"/>
        <w:rPr>
          <w:rFonts w:ascii="Rockwell" w:hAnsi="Rockwell" w:cs="Rockwell"/>
          <w:b/>
          <w:bCs/>
          <w:lang w:val="es-ES_tradnl"/>
        </w:rPr>
      </w:pPr>
      <w:r w:rsidRPr="00BE0652">
        <w:rPr>
          <w:rFonts w:ascii="Rockwell" w:hAnsi="Rockwell" w:cs="Rockwell"/>
          <w:b/>
          <w:bCs/>
          <w:lang w:val="es-ES_tradnl"/>
        </w:rPr>
        <w:t>Día 7º (V o L): París</w:t>
      </w:r>
    </w:p>
    <w:p w14:paraId="6B034396" w14:textId="77777777" w:rsidR="00B458A6" w:rsidRPr="00BE0652" w:rsidRDefault="00B458A6" w:rsidP="002827B5">
      <w:pPr>
        <w:widowControl/>
        <w:kinsoku w:val="0"/>
        <w:overflowPunct w:val="0"/>
        <w:adjustRightInd w:val="0"/>
        <w:jc w:val="both"/>
        <w:rPr>
          <w:rFonts w:ascii="Rockwell" w:hAnsi="Rockwell" w:cs="Rockwell"/>
          <w:lang w:val="es-ES_tradnl"/>
        </w:rPr>
      </w:pPr>
      <w:r w:rsidRPr="00BE0652">
        <w:rPr>
          <w:rFonts w:ascii="Rockwell" w:hAnsi="Rockwell" w:cs="Rockwell"/>
          <w:lang w:val="es-ES_tradnl"/>
        </w:rPr>
        <w:t>Desayuno. A la hora prevista traslado al aeropuerto para tomar el vuelo de salida.</w:t>
      </w:r>
    </w:p>
    <w:p w14:paraId="6B034397"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98" w14:textId="77777777" w:rsidR="00B458A6" w:rsidRPr="00BE0652" w:rsidRDefault="00B458A6" w:rsidP="002827B5">
      <w:pPr>
        <w:widowControl/>
        <w:kinsoku w:val="0"/>
        <w:overflowPunct w:val="0"/>
        <w:adjustRightInd w:val="0"/>
        <w:jc w:val="both"/>
        <w:rPr>
          <w:rFonts w:ascii="Rockwell" w:hAnsi="Rockwell" w:cs="Rockwell"/>
          <w:lang w:val="es-ES_trad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075"/>
        <w:gridCol w:w="5028"/>
      </w:tblGrid>
      <w:tr w:rsidR="00BE0652" w:rsidRPr="00BE0652" w14:paraId="6B03439B" w14:textId="77777777" w:rsidTr="3C5C791D">
        <w:tc>
          <w:tcPr>
            <w:tcW w:w="10912" w:type="dxa"/>
            <w:gridSpan w:val="3"/>
          </w:tcPr>
          <w:p w14:paraId="6B03439A" w14:textId="08A75278" w:rsidR="00B458A6" w:rsidRPr="00BE0652" w:rsidRDefault="00B458A6" w:rsidP="00524B3F">
            <w:pPr>
              <w:widowControl/>
              <w:kinsoku w:val="0"/>
              <w:overflowPunct w:val="0"/>
              <w:adjustRightInd w:val="0"/>
              <w:jc w:val="center"/>
              <w:rPr>
                <w:rFonts w:ascii="Rockwell" w:hAnsi="Rockwell" w:cs="Rockwell"/>
                <w:lang w:val="es-ES_tradnl"/>
              </w:rPr>
            </w:pPr>
            <w:r w:rsidRPr="00BE0652">
              <w:rPr>
                <w:rFonts w:ascii="Rockwell" w:hAnsi="Rockwell" w:cs="Rockwell"/>
                <w:lang w:val="es-ES_tradnl"/>
              </w:rPr>
              <w:t>Hoteles previstos o similares</w:t>
            </w:r>
            <w:r w:rsidR="008574D1" w:rsidRPr="00BE0652">
              <w:rPr>
                <w:rFonts w:ascii="Rockwell" w:hAnsi="Rockwell" w:cs="Rockwell"/>
                <w:lang w:val="es-ES_tradnl"/>
              </w:rPr>
              <w:t xml:space="preserve"> ver </w:t>
            </w:r>
            <w:r w:rsidR="007468BD" w:rsidRPr="00BE0652">
              <w:rPr>
                <w:rFonts w:ascii="Rockwell" w:hAnsi="Rockwell" w:cs="Rockwell"/>
                <w:lang w:val="es-ES_tradnl"/>
              </w:rPr>
              <w:t>hoteles 2627</w:t>
            </w:r>
          </w:p>
        </w:tc>
      </w:tr>
      <w:tr w:rsidR="00BE0652" w:rsidRPr="00BE0652" w14:paraId="6B03439F" w14:textId="77777777" w:rsidTr="3C5C791D">
        <w:tc>
          <w:tcPr>
            <w:tcW w:w="1809" w:type="dxa"/>
          </w:tcPr>
          <w:p w14:paraId="6B03439C" w14:textId="77777777" w:rsidR="00B458A6" w:rsidRPr="00BE0652" w:rsidRDefault="00B458A6" w:rsidP="00FB30AF">
            <w:pPr>
              <w:widowControl/>
              <w:kinsoku w:val="0"/>
              <w:overflowPunct w:val="0"/>
              <w:adjustRightInd w:val="0"/>
              <w:jc w:val="center"/>
              <w:rPr>
                <w:rFonts w:ascii="Rockwell" w:hAnsi="Rockwell" w:cs="Rockwell"/>
                <w:lang w:val="es-ES_tradnl"/>
              </w:rPr>
            </w:pPr>
            <w:r w:rsidRPr="00BE0652">
              <w:rPr>
                <w:rFonts w:ascii="Rockwell" w:hAnsi="Rockwell" w:cs="Rockwell"/>
                <w:lang w:val="es-ES_tradnl"/>
              </w:rPr>
              <w:t>Ciudad</w:t>
            </w:r>
          </w:p>
        </w:tc>
        <w:tc>
          <w:tcPr>
            <w:tcW w:w="4075" w:type="dxa"/>
          </w:tcPr>
          <w:p w14:paraId="6B03439D" w14:textId="77777777" w:rsidR="00B458A6" w:rsidRPr="00BE0652" w:rsidRDefault="00B458A6" w:rsidP="00FB30AF">
            <w:pPr>
              <w:widowControl/>
              <w:kinsoku w:val="0"/>
              <w:overflowPunct w:val="0"/>
              <w:adjustRightInd w:val="0"/>
              <w:jc w:val="center"/>
              <w:rPr>
                <w:rFonts w:ascii="Rockwell" w:hAnsi="Rockwell" w:cs="Rockwell"/>
                <w:lang w:val="es-ES_tradnl"/>
              </w:rPr>
            </w:pPr>
            <w:r w:rsidRPr="00BE0652">
              <w:rPr>
                <w:rFonts w:ascii="Rockwell" w:hAnsi="Rockwell" w:cs="Rockwell"/>
                <w:lang w:val="es-ES_tradnl"/>
              </w:rPr>
              <w:t>Categoría confort</w:t>
            </w:r>
          </w:p>
        </w:tc>
        <w:tc>
          <w:tcPr>
            <w:tcW w:w="5028" w:type="dxa"/>
          </w:tcPr>
          <w:p w14:paraId="6B03439E" w14:textId="77777777" w:rsidR="00B458A6" w:rsidRPr="00BE0652" w:rsidRDefault="00B458A6" w:rsidP="00FB30AF">
            <w:pPr>
              <w:widowControl/>
              <w:kinsoku w:val="0"/>
              <w:overflowPunct w:val="0"/>
              <w:adjustRightInd w:val="0"/>
              <w:jc w:val="center"/>
              <w:rPr>
                <w:rFonts w:ascii="Rockwell" w:hAnsi="Rockwell" w:cs="Rockwell"/>
                <w:lang w:val="es-ES_tradnl"/>
              </w:rPr>
            </w:pPr>
            <w:r w:rsidRPr="00BE0652">
              <w:rPr>
                <w:rFonts w:ascii="Rockwell" w:hAnsi="Rockwell" w:cs="Rockwell"/>
                <w:lang w:val="es-ES_tradnl"/>
              </w:rPr>
              <w:t>Categoría superior</w:t>
            </w:r>
          </w:p>
        </w:tc>
      </w:tr>
      <w:tr w:rsidR="00BE0652" w:rsidRPr="00BE0652" w14:paraId="6B0343A3" w14:textId="77777777" w:rsidTr="3C5C791D">
        <w:trPr>
          <w:trHeight w:val="300"/>
        </w:trPr>
        <w:tc>
          <w:tcPr>
            <w:tcW w:w="1809" w:type="dxa"/>
            <w:noWrap/>
          </w:tcPr>
          <w:p w14:paraId="6B0343A0" w14:textId="77777777" w:rsidR="00B458A6" w:rsidRPr="00BE0652" w:rsidRDefault="00B458A6" w:rsidP="00FB30AF">
            <w:pPr>
              <w:widowControl/>
              <w:autoSpaceDE/>
              <w:autoSpaceDN/>
              <w:jc w:val="center"/>
              <w:rPr>
                <w:rFonts w:ascii="Rockwell" w:hAnsi="Rockwell" w:cs="Rockwell"/>
                <w:sz w:val="20"/>
                <w:szCs w:val="20"/>
              </w:rPr>
            </w:pPr>
            <w:r w:rsidRPr="00BE0652">
              <w:rPr>
                <w:rFonts w:ascii="Rockwell" w:hAnsi="Rockwell" w:cs="Rockwell"/>
                <w:sz w:val="20"/>
                <w:szCs w:val="20"/>
              </w:rPr>
              <w:t>LONDRES</w:t>
            </w:r>
          </w:p>
        </w:tc>
        <w:tc>
          <w:tcPr>
            <w:tcW w:w="4075" w:type="dxa"/>
            <w:noWrap/>
          </w:tcPr>
          <w:p w14:paraId="6B0343A1" w14:textId="62981B43" w:rsidR="00B458A6" w:rsidRPr="00BE0652" w:rsidRDefault="3BE14300" w:rsidP="00FB30AF">
            <w:pPr>
              <w:widowControl/>
              <w:autoSpaceDE/>
              <w:autoSpaceDN/>
              <w:jc w:val="center"/>
              <w:rPr>
                <w:rFonts w:ascii="Rockwell" w:hAnsi="Rockwell" w:cs="Rockwell"/>
                <w:sz w:val="20"/>
                <w:szCs w:val="20"/>
                <w:lang w:val="en-GB"/>
              </w:rPr>
            </w:pPr>
            <w:r w:rsidRPr="00BE0652">
              <w:rPr>
                <w:rFonts w:ascii="Rockwell" w:hAnsi="Rockwell" w:cs="Rockwell"/>
                <w:sz w:val="20"/>
                <w:szCs w:val="20"/>
                <w:lang w:val="en-GB"/>
              </w:rPr>
              <w:t>HOLIDAY INN EXPRESS ROYAL DOCKS</w:t>
            </w:r>
          </w:p>
        </w:tc>
        <w:tc>
          <w:tcPr>
            <w:tcW w:w="5028" w:type="dxa"/>
            <w:noWrap/>
          </w:tcPr>
          <w:p w14:paraId="6B0343A2" w14:textId="5F0ABA7A" w:rsidR="00B458A6" w:rsidRPr="00BE0652" w:rsidRDefault="00AD5048" w:rsidP="00FB30AF">
            <w:pPr>
              <w:widowControl/>
              <w:autoSpaceDE/>
              <w:autoSpaceDN/>
              <w:jc w:val="center"/>
              <w:rPr>
                <w:rFonts w:ascii="Rockwell" w:hAnsi="Rockwell" w:cs="Rockwell"/>
                <w:sz w:val="20"/>
                <w:szCs w:val="20"/>
                <w:lang w:val="en-US"/>
              </w:rPr>
            </w:pPr>
            <w:r w:rsidRPr="00BE0652">
              <w:rPr>
                <w:rFonts w:ascii="Rockwell" w:hAnsi="Rockwell" w:cs="Rockwell"/>
                <w:sz w:val="20"/>
                <w:szCs w:val="20"/>
                <w:lang w:val="en-US"/>
              </w:rPr>
              <w:t>THE GANTRY</w:t>
            </w:r>
          </w:p>
        </w:tc>
      </w:tr>
      <w:tr w:rsidR="00BE0652" w:rsidRPr="00BE0652" w14:paraId="6B0343A9" w14:textId="77777777" w:rsidTr="3C5C791D">
        <w:trPr>
          <w:trHeight w:val="300"/>
        </w:trPr>
        <w:tc>
          <w:tcPr>
            <w:tcW w:w="1809" w:type="dxa"/>
            <w:noWrap/>
          </w:tcPr>
          <w:p w14:paraId="6B0343A4" w14:textId="77777777" w:rsidR="00B458A6" w:rsidRPr="00BE0652" w:rsidRDefault="00B458A6" w:rsidP="00FB30AF">
            <w:pPr>
              <w:widowControl/>
              <w:autoSpaceDE/>
              <w:autoSpaceDN/>
              <w:jc w:val="center"/>
              <w:rPr>
                <w:rFonts w:ascii="Rockwell" w:hAnsi="Rockwell" w:cs="Rockwell"/>
                <w:sz w:val="20"/>
                <w:szCs w:val="20"/>
              </w:rPr>
            </w:pPr>
            <w:r w:rsidRPr="00BE0652">
              <w:rPr>
                <w:rFonts w:ascii="Rockwell" w:hAnsi="Rockwell" w:cs="Rockwell"/>
                <w:sz w:val="20"/>
                <w:szCs w:val="20"/>
              </w:rPr>
              <w:t>PARIS</w:t>
            </w:r>
          </w:p>
        </w:tc>
        <w:tc>
          <w:tcPr>
            <w:tcW w:w="4075" w:type="dxa"/>
            <w:noWrap/>
          </w:tcPr>
          <w:p w14:paraId="6B0343A6" w14:textId="6F6DAB0F" w:rsidR="00B458A6" w:rsidRPr="00BE0652" w:rsidRDefault="2D05A1FE" w:rsidP="00FB30AF">
            <w:pPr>
              <w:widowControl/>
              <w:autoSpaceDE/>
              <w:autoSpaceDN/>
              <w:jc w:val="center"/>
              <w:rPr>
                <w:rFonts w:ascii="Rockwell" w:hAnsi="Rockwell" w:cs="Rockwell"/>
                <w:sz w:val="20"/>
                <w:szCs w:val="20"/>
                <w:lang w:val="en-US"/>
              </w:rPr>
            </w:pPr>
            <w:r w:rsidRPr="00BE0652">
              <w:rPr>
                <w:rFonts w:ascii="Rockwell" w:hAnsi="Rockwell" w:cs="Rockwell"/>
                <w:sz w:val="20"/>
                <w:szCs w:val="20"/>
                <w:lang w:val="en-US"/>
              </w:rPr>
              <w:t xml:space="preserve">B &amp; B PTE D ORLEANS/ </w:t>
            </w:r>
            <w:r w:rsidR="00F1296B" w:rsidRPr="00BE0652">
              <w:rPr>
                <w:rFonts w:ascii="Rockwell" w:hAnsi="Rockwell" w:cs="Rockwell"/>
                <w:sz w:val="20"/>
                <w:szCs w:val="20"/>
                <w:lang w:val="en-US"/>
              </w:rPr>
              <w:t>IBIS PTE D´ORLEANS/ IBIS LA DENFENSE</w:t>
            </w:r>
          </w:p>
        </w:tc>
        <w:tc>
          <w:tcPr>
            <w:tcW w:w="5028" w:type="dxa"/>
            <w:noWrap/>
          </w:tcPr>
          <w:p w14:paraId="6B0343A8" w14:textId="1750CA01" w:rsidR="00B458A6" w:rsidRPr="00BE0652" w:rsidRDefault="00F1296B" w:rsidP="00FB30AF">
            <w:pPr>
              <w:widowControl/>
              <w:autoSpaceDE/>
              <w:autoSpaceDN/>
              <w:jc w:val="center"/>
              <w:rPr>
                <w:rFonts w:ascii="Rockwell" w:hAnsi="Rockwell" w:cs="Rockwell"/>
                <w:sz w:val="20"/>
                <w:szCs w:val="20"/>
              </w:rPr>
            </w:pPr>
            <w:r w:rsidRPr="00BE0652">
              <w:rPr>
                <w:rFonts w:ascii="Rockwell" w:hAnsi="Rockwell" w:cs="Rockwell"/>
                <w:sz w:val="20"/>
                <w:szCs w:val="20"/>
              </w:rPr>
              <w:t>MERCURE PTE DÓRLEANS/ NOVOTEL LA DEFENSE</w:t>
            </w:r>
          </w:p>
        </w:tc>
      </w:tr>
    </w:tbl>
    <w:p w14:paraId="6B0343AA" w14:textId="77777777" w:rsidR="00B458A6" w:rsidRPr="00BE0652" w:rsidRDefault="00B458A6" w:rsidP="002827B5">
      <w:pPr>
        <w:widowControl/>
        <w:kinsoku w:val="0"/>
        <w:overflowPunct w:val="0"/>
        <w:adjustRightInd w:val="0"/>
        <w:jc w:val="both"/>
        <w:rPr>
          <w:rFonts w:ascii="Rockwell" w:hAnsi="Rockwell" w:cs="Rockwell"/>
          <w:lang w:val="es-ES_tradnl"/>
        </w:rPr>
      </w:pPr>
    </w:p>
    <w:p w14:paraId="6B0343AB" w14:textId="77777777" w:rsidR="00B458A6" w:rsidRPr="00BE0652" w:rsidRDefault="00B458A6" w:rsidP="00B835CF">
      <w:pPr>
        <w:widowControl/>
        <w:kinsoku w:val="0"/>
        <w:overflowPunct w:val="0"/>
        <w:adjustRightInd w:val="0"/>
        <w:rPr>
          <w:rFonts w:ascii="Arial" w:hAnsi="Arial" w:cs="Arial"/>
          <w:sz w:val="20"/>
          <w:szCs w:val="20"/>
        </w:rPr>
      </w:pPr>
    </w:p>
    <w:p w14:paraId="6B0343AC" w14:textId="77777777" w:rsidR="00B458A6" w:rsidRPr="00BE0652" w:rsidRDefault="00B458A6" w:rsidP="009366BE">
      <w:pPr>
        <w:widowControl/>
        <w:kinsoku w:val="0"/>
        <w:overflowPunct w:val="0"/>
        <w:adjustRightInd w:val="0"/>
        <w:rPr>
          <w:rFonts w:ascii="Arial" w:hAnsi="Arial" w:cs="Arial"/>
          <w:sz w:val="20"/>
          <w:szCs w:val="20"/>
        </w:rPr>
      </w:pPr>
    </w:p>
    <w:sectPr w:rsidR="00B458A6" w:rsidRPr="00BE0652"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58DA" w14:textId="77777777" w:rsidR="00133E4D" w:rsidRDefault="00133E4D" w:rsidP="0003359D">
      <w:r>
        <w:separator/>
      </w:r>
    </w:p>
  </w:endnote>
  <w:endnote w:type="continuationSeparator" w:id="0">
    <w:p w14:paraId="2AD094FA" w14:textId="77777777" w:rsidR="00133E4D" w:rsidRDefault="00133E4D"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EE08" w14:textId="77777777" w:rsidR="00133E4D" w:rsidRDefault="00133E4D" w:rsidP="0003359D">
      <w:r>
        <w:separator/>
      </w:r>
    </w:p>
  </w:footnote>
  <w:footnote w:type="continuationSeparator" w:id="0">
    <w:p w14:paraId="47911C0E" w14:textId="77777777" w:rsidR="00133E4D" w:rsidRDefault="00133E4D"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rPr>
    </w:lvl>
    <w:lvl w:ilvl="1" w:tplc="78909F3E">
      <w:numFmt w:val="bullet"/>
      <w:lvlText w:val="•"/>
      <w:lvlJc w:val="left"/>
      <w:pPr>
        <w:ind w:left="502" w:hanging="86"/>
      </w:pPr>
      <w:rPr>
        <w:rFonts w:hint="default"/>
      </w:rPr>
    </w:lvl>
    <w:lvl w:ilvl="2" w:tplc="A5B21B46">
      <w:numFmt w:val="bullet"/>
      <w:lvlText w:val="•"/>
      <w:lvlJc w:val="left"/>
      <w:pPr>
        <w:ind w:left="785" w:hanging="86"/>
      </w:pPr>
      <w:rPr>
        <w:rFonts w:hint="default"/>
      </w:rPr>
    </w:lvl>
    <w:lvl w:ilvl="3" w:tplc="C2967834">
      <w:numFmt w:val="bullet"/>
      <w:lvlText w:val="•"/>
      <w:lvlJc w:val="left"/>
      <w:pPr>
        <w:ind w:left="1067" w:hanging="86"/>
      </w:pPr>
      <w:rPr>
        <w:rFonts w:hint="default"/>
      </w:rPr>
    </w:lvl>
    <w:lvl w:ilvl="4" w:tplc="06CC2E3C">
      <w:numFmt w:val="bullet"/>
      <w:lvlText w:val="•"/>
      <w:lvlJc w:val="left"/>
      <w:pPr>
        <w:ind w:left="1350" w:hanging="86"/>
      </w:pPr>
      <w:rPr>
        <w:rFonts w:hint="default"/>
      </w:rPr>
    </w:lvl>
    <w:lvl w:ilvl="5" w:tplc="FC2E1722">
      <w:numFmt w:val="bullet"/>
      <w:lvlText w:val="•"/>
      <w:lvlJc w:val="left"/>
      <w:pPr>
        <w:ind w:left="1632" w:hanging="86"/>
      </w:pPr>
      <w:rPr>
        <w:rFonts w:hint="default"/>
      </w:rPr>
    </w:lvl>
    <w:lvl w:ilvl="6" w:tplc="E3864BAA">
      <w:numFmt w:val="bullet"/>
      <w:lvlText w:val="•"/>
      <w:lvlJc w:val="left"/>
      <w:pPr>
        <w:ind w:left="1915" w:hanging="86"/>
      </w:pPr>
      <w:rPr>
        <w:rFonts w:hint="default"/>
      </w:rPr>
    </w:lvl>
    <w:lvl w:ilvl="7" w:tplc="49FCD2D0">
      <w:numFmt w:val="bullet"/>
      <w:lvlText w:val="•"/>
      <w:lvlJc w:val="left"/>
      <w:pPr>
        <w:ind w:left="2197" w:hanging="86"/>
      </w:pPr>
      <w:rPr>
        <w:rFonts w:hint="default"/>
      </w:rPr>
    </w:lvl>
    <w:lvl w:ilvl="8" w:tplc="0880731A">
      <w:numFmt w:val="bullet"/>
      <w:lvlText w:val="•"/>
      <w:lvlJc w:val="left"/>
      <w:pPr>
        <w:ind w:left="2480" w:hanging="86"/>
      </w:pPr>
      <w:rPr>
        <w:rFonts w:hint="default"/>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rPr>
    </w:lvl>
    <w:lvl w:ilvl="1" w:tplc="D1147E4E">
      <w:numFmt w:val="bullet"/>
      <w:lvlText w:val="•"/>
      <w:lvlJc w:val="left"/>
      <w:pPr>
        <w:ind w:left="376" w:hanging="86"/>
      </w:pPr>
      <w:rPr>
        <w:rFonts w:hint="default"/>
      </w:rPr>
    </w:lvl>
    <w:lvl w:ilvl="2" w:tplc="DBCE19A6">
      <w:numFmt w:val="bullet"/>
      <w:lvlText w:val="•"/>
      <w:lvlJc w:val="left"/>
      <w:pPr>
        <w:ind w:left="659" w:hanging="86"/>
      </w:pPr>
      <w:rPr>
        <w:rFonts w:hint="default"/>
      </w:rPr>
    </w:lvl>
    <w:lvl w:ilvl="3" w:tplc="4894BC9C">
      <w:numFmt w:val="bullet"/>
      <w:lvlText w:val="•"/>
      <w:lvlJc w:val="left"/>
      <w:pPr>
        <w:ind w:left="941" w:hanging="86"/>
      </w:pPr>
      <w:rPr>
        <w:rFonts w:hint="default"/>
      </w:rPr>
    </w:lvl>
    <w:lvl w:ilvl="4" w:tplc="4E28DE0C">
      <w:numFmt w:val="bullet"/>
      <w:lvlText w:val="•"/>
      <w:lvlJc w:val="left"/>
      <w:pPr>
        <w:ind w:left="1224" w:hanging="86"/>
      </w:pPr>
      <w:rPr>
        <w:rFonts w:hint="default"/>
      </w:rPr>
    </w:lvl>
    <w:lvl w:ilvl="5" w:tplc="1638D71A">
      <w:numFmt w:val="bullet"/>
      <w:lvlText w:val="•"/>
      <w:lvlJc w:val="left"/>
      <w:pPr>
        <w:ind w:left="1506" w:hanging="86"/>
      </w:pPr>
      <w:rPr>
        <w:rFonts w:hint="default"/>
      </w:rPr>
    </w:lvl>
    <w:lvl w:ilvl="6" w:tplc="7F126B72">
      <w:numFmt w:val="bullet"/>
      <w:lvlText w:val="•"/>
      <w:lvlJc w:val="left"/>
      <w:pPr>
        <w:ind w:left="1789" w:hanging="86"/>
      </w:pPr>
      <w:rPr>
        <w:rFonts w:hint="default"/>
      </w:rPr>
    </w:lvl>
    <w:lvl w:ilvl="7" w:tplc="974EFDA6">
      <w:numFmt w:val="bullet"/>
      <w:lvlText w:val="•"/>
      <w:lvlJc w:val="left"/>
      <w:pPr>
        <w:ind w:left="2071" w:hanging="86"/>
      </w:pPr>
      <w:rPr>
        <w:rFonts w:hint="default"/>
      </w:rPr>
    </w:lvl>
    <w:lvl w:ilvl="8" w:tplc="910C1650">
      <w:numFmt w:val="bullet"/>
      <w:lvlText w:val="•"/>
      <w:lvlJc w:val="left"/>
      <w:pPr>
        <w:ind w:left="2354" w:hanging="86"/>
      </w:pPr>
      <w:rPr>
        <w:rFonts w:hint="default"/>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Times New Roman" w:hAnsi="Avenir LT Std 35 Light" w:hint="default"/>
        <w:w w:val="75"/>
        <w:sz w:val="16"/>
        <w:szCs w:val="16"/>
      </w:rPr>
    </w:lvl>
    <w:lvl w:ilvl="1" w:tplc="2068A09C">
      <w:numFmt w:val="bullet"/>
      <w:lvlText w:val="•"/>
      <w:lvlJc w:val="left"/>
      <w:pPr>
        <w:ind w:left="687" w:hanging="86"/>
      </w:pPr>
      <w:rPr>
        <w:rFonts w:hint="default"/>
      </w:rPr>
    </w:lvl>
    <w:lvl w:ilvl="2" w:tplc="13E0CD3E">
      <w:numFmt w:val="bullet"/>
      <w:lvlText w:val="•"/>
      <w:lvlJc w:val="left"/>
      <w:pPr>
        <w:ind w:left="935" w:hanging="86"/>
      </w:pPr>
      <w:rPr>
        <w:rFonts w:hint="default"/>
      </w:rPr>
    </w:lvl>
    <w:lvl w:ilvl="3" w:tplc="45285E1E">
      <w:numFmt w:val="bullet"/>
      <w:lvlText w:val="•"/>
      <w:lvlJc w:val="left"/>
      <w:pPr>
        <w:ind w:left="1183" w:hanging="86"/>
      </w:pPr>
      <w:rPr>
        <w:rFonts w:hint="default"/>
      </w:rPr>
    </w:lvl>
    <w:lvl w:ilvl="4" w:tplc="0C0C7A78">
      <w:numFmt w:val="bullet"/>
      <w:lvlText w:val="•"/>
      <w:lvlJc w:val="left"/>
      <w:pPr>
        <w:ind w:left="1431" w:hanging="86"/>
      </w:pPr>
      <w:rPr>
        <w:rFonts w:hint="default"/>
      </w:rPr>
    </w:lvl>
    <w:lvl w:ilvl="5" w:tplc="F1B66E76">
      <w:numFmt w:val="bullet"/>
      <w:lvlText w:val="•"/>
      <w:lvlJc w:val="left"/>
      <w:pPr>
        <w:ind w:left="1679" w:hanging="86"/>
      </w:pPr>
      <w:rPr>
        <w:rFonts w:hint="default"/>
      </w:rPr>
    </w:lvl>
    <w:lvl w:ilvl="6" w:tplc="1DA81778">
      <w:numFmt w:val="bullet"/>
      <w:lvlText w:val="•"/>
      <w:lvlJc w:val="left"/>
      <w:pPr>
        <w:ind w:left="1927" w:hanging="86"/>
      </w:pPr>
      <w:rPr>
        <w:rFonts w:hint="default"/>
      </w:rPr>
    </w:lvl>
    <w:lvl w:ilvl="7" w:tplc="DC9E5CF4">
      <w:numFmt w:val="bullet"/>
      <w:lvlText w:val="•"/>
      <w:lvlJc w:val="left"/>
      <w:pPr>
        <w:ind w:left="2175" w:hanging="86"/>
      </w:pPr>
      <w:rPr>
        <w:rFonts w:hint="default"/>
      </w:rPr>
    </w:lvl>
    <w:lvl w:ilvl="8" w:tplc="6C2C6FB6">
      <w:numFmt w:val="bullet"/>
      <w:lvlText w:val="•"/>
      <w:lvlJc w:val="left"/>
      <w:pPr>
        <w:ind w:left="2423" w:hanging="86"/>
      </w:pPr>
      <w:rPr>
        <w:rFonts w:hint="default"/>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Times New Roman" w:hAnsi="Avenir LT Std 35 Light" w:hint="default"/>
        <w:w w:val="75"/>
        <w:sz w:val="16"/>
        <w:szCs w:val="16"/>
      </w:rPr>
    </w:lvl>
    <w:lvl w:ilvl="1" w:tplc="E5D6C1BC">
      <w:numFmt w:val="bullet"/>
      <w:lvlText w:val="•"/>
      <w:lvlJc w:val="left"/>
      <w:pPr>
        <w:ind w:left="684" w:hanging="86"/>
      </w:pPr>
      <w:rPr>
        <w:rFonts w:hint="default"/>
      </w:rPr>
    </w:lvl>
    <w:lvl w:ilvl="2" w:tplc="DC2AF2D6">
      <w:numFmt w:val="bullet"/>
      <w:lvlText w:val="•"/>
      <w:lvlJc w:val="left"/>
      <w:pPr>
        <w:ind w:left="929" w:hanging="86"/>
      </w:pPr>
      <w:rPr>
        <w:rFonts w:hint="default"/>
      </w:rPr>
    </w:lvl>
    <w:lvl w:ilvl="3" w:tplc="9C9CB278">
      <w:numFmt w:val="bullet"/>
      <w:lvlText w:val="•"/>
      <w:lvlJc w:val="left"/>
      <w:pPr>
        <w:ind w:left="1174" w:hanging="86"/>
      </w:pPr>
      <w:rPr>
        <w:rFonts w:hint="default"/>
      </w:rPr>
    </w:lvl>
    <w:lvl w:ilvl="4" w:tplc="5A281D54">
      <w:numFmt w:val="bullet"/>
      <w:lvlText w:val="•"/>
      <w:lvlJc w:val="left"/>
      <w:pPr>
        <w:ind w:left="1419" w:hanging="86"/>
      </w:pPr>
      <w:rPr>
        <w:rFonts w:hint="default"/>
      </w:rPr>
    </w:lvl>
    <w:lvl w:ilvl="5" w:tplc="949EE136">
      <w:numFmt w:val="bullet"/>
      <w:lvlText w:val="•"/>
      <w:lvlJc w:val="left"/>
      <w:pPr>
        <w:ind w:left="1663" w:hanging="86"/>
      </w:pPr>
      <w:rPr>
        <w:rFonts w:hint="default"/>
      </w:rPr>
    </w:lvl>
    <w:lvl w:ilvl="6" w:tplc="91FE24A8">
      <w:numFmt w:val="bullet"/>
      <w:lvlText w:val="•"/>
      <w:lvlJc w:val="left"/>
      <w:pPr>
        <w:ind w:left="1908" w:hanging="86"/>
      </w:pPr>
      <w:rPr>
        <w:rFonts w:hint="default"/>
      </w:rPr>
    </w:lvl>
    <w:lvl w:ilvl="7" w:tplc="9F18C290">
      <w:numFmt w:val="bullet"/>
      <w:lvlText w:val="•"/>
      <w:lvlJc w:val="left"/>
      <w:pPr>
        <w:ind w:left="2153" w:hanging="86"/>
      </w:pPr>
      <w:rPr>
        <w:rFonts w:hint="default"/>
      </w:rPr>
    </w:lvl>
    <w:lvl w:ilvl="8" w:tplc="9E92E4B2">
      <w:numFmt w:val="bullet"/>
      <w:lvlText w:val="•"/>
      <w:lvlJc w:val="left"/>
      <w:pPr>
        <w:ind w:left="2398" w:hanging="86"/>
      </w:pPr>
      <w:rPr>
        <w:rFonts w:hint="default"/>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Times New Roman" w:hAnsi="Avenir LT Std 35 Light" w:hint="default"/>
        <w:w w:val="75"/>
        <w:sz w:val="16"/>
        <w:szCs w:val="16"/>
      </w:rPr>
    </w:lvl>
    <w:lvl w:ilvl="1" w:tplc="E1E471AA">
      <w:numFmt w:val="bullet"/>
      <w:lvlText w:val="•"/>
      <w:lvlJc w:val="left"/>
      <w:pPr>
        <w:ind w:left="482" w:hanging="86"/>
      </w:pPr>
      <w:rPr>
        <w:rFonts w:hint="default"/>
      </w:rPr>
    </w:lvl>
    <w:lvl w:ilvl="2" w:tplc="E03E5B50">
      <w:numFmt w:val="bullet"/>
      <w:lvlText w:val="•"/>
      <w:lvlJc w:val="left"/>
      <w:pPr>
        <w:ind w:left="765" w:hanging="86"/>
      </w:pPr>
      <w:rPr>
        <w:rFonts w:hint="default"/>
      </w:rPr>
    </w:lvl>
    <w:lvl w:ilvl="3" w:tplc="A76ECAC2">
      <w:numFmt w:val="bullet"/>
      <w:lvlText w:val="•"/>
      <w:lvlJc w:val="left"/>
      <w:pPr>
        <w:ind w:left="1047" w:hanging="86"/>
      </w:pPr>
      <w:rPr>
        <w:rFonts w:hint="default"/>
      </w:rPr>
    </w:lvl>
    <w:lvl w:ilvl="4" w:tplc="E77AC2FE">
      <w:numFmt w:val="bullet"/>
      <w:lvlText w:val="•"/>
      <w:lvlJc w:val="left"/>
      <w:pPr>
        <w:ind w:left="1330" w:hanging="86"/>
      </w:pPr>
      <w:rPr>
        <w:rFonts w:hint="default"/>
      </w:rPr>
    </w:lvl>
    <w:lvl w:ilvl="5" w:tplc="1D8A8886">
      <w:numFmt w:val="bullet"/>
      <w:lvlText w:val="•"/>
      <w:lvlJc w:val="left"/>
      <w:pPr>
        <w:ind w:left="1612" w:hanging="86"/>
      </w:pPr>
      <w:rPr>
        <w:rFonts w:hint="default"/>
      </w:rPr>
    </w:lvl>
    <w:lvl w:ilvl="6" w:tplc="FFDC2596">
      <w:numFmt w:val="bullet"/>
      <w:lvlText w:val="•"/>
      <w:lvlJc w:val="left"/>
      <w:pPr>
        <w:ind w:left="1895" w:hanging="86"/>
      </w:pPr>
      <w:rPr>
        <w:rFonts w:hint="default"/>
      </w:rPr>
    </w:lvl>
    <w:lvl w:ilvl="7" w:tplc="37E6E700">
      <w:numFmt w:val="bullet"/>
      <w:lvlText w:val="•"/>
      <w:lvlJc w:val="left"/>
      <w:pPr>
        <w:ind w:left="2177" w:hanging="86"/>
      </w:pPr>
      <w:rPr>
        <w:rFonts w:hint="default"/>
      </w:rPr>
    </w:lvl>
    <w:lvl w:ilvl="8" w:tplc="93B05A70">
      <w:numFmt w:val="bullet"/>
      <w:lvlText w:val="•"/>
      <w:lvlJc w:val="left"/>
      <w:pPr>
        <w:ind w:left="2460" w:hanging="86"/>
      </w:pPr>
      <w:rPr>
        <w:rFonts w:hint="default"/>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rPr>
    </w:lvl>
    <w:lvl w:ilvl="1" w:tplc="119A85A2">
      <w:numFmt w:val="bullet"/>
      <w:lvlText w:val="•"/>
      <w:lvlJc w:val="left"/>
      <w:pPr>
        <w:ind w:left="5676" w:hanging="86"/>
      </w:pPr>
      <w:rPr>
        <w:rFonts w:ascii="Avenir LT Std 35 Light" w:eastAsia="Times New Roman" w:hAnsi="Avenir LT Std 35 Light" w:hint="default"/>
        <w:color w:val="3C3C3B"/>
        <w:w w:val="75"/>
        <w:sz w:val="14"/>
        <w:szCs w:val="14"/>
      </w:rPr>
    </w:lvl>
    <w:lvl w:ilvl="2" w:tplc="31505234">
      <w:numFmt w:val="bullet"/>
      <w:lvlText w:val="•"/>
      <w:lvlJc w:val="left"/>
      <w:pPr>
        <w:ind w:left="5651" w:hanging="86"/>
      </w:pPr>
      <w:rPr>
        <w:rFonts w:hint="default"/>
      </w:rPr>
    </w:lvl>
    <w:lvl w:ilvl="3" w:tplc="090C674C">
      <w:numFmt w:val="bullet"/>
      <w:lvlText w:val="•"/>
      <w:lvlJc w:val="left"/>
      <w:pPr>
        <w:ind w:left="5622" w:hanging="86"/>
      </w:pPr>
      <w:rPr>
        <w:rFonts w:hint="default"/>
      </w:rPr>
    </w:lvl>
    <w:lvl w:ilvl="4" w:tplc="69A8B142">
      <w:numFmt w:val="bullet"/>
      <w:lvlText w:val="•"/>
      <w:lvlJc w:val="left"/>
      <w:pPr>
        <w:ind w:left="5593" w:hanging="86"/>
      </w:pPr>
      <w:rPr>
        <w:rFonts w:hint="default"/>
      </w:rPr>
    </w:lvl>
    <w:lvl w:ilvl="5" w:tplc="A874E394">
      <w:numFmt w:val="bullet"/>
      <w:lvlText w:val="•"/>
      <w:lvlJc w:val="left"/>
      <w:pPr>
        <w:ind w:left="5564" w:hanging="86"/>
      </w:pPr>
      <w:rPr>
        <w:rFonts w:hint="default"/>
      </w:rPr>
    </w:lvl>
    <w:lvl w:ilvl="6" w:tplc="4B94E3F8">
      <w:numFmt w:val="bullet"/>
      <w:lvlText w:val="•"/>
      <w:lvlJc w:val="left"/>
      <w:pPr>
        <w:ind w:left="5536" w:hanging="86"/>
      </w:pPr>
      <w:rPr>
        <w:rFonts w:hint="default"/>
      </w:rPr>
    </w:lvl>
    <w:lvl w:ilvl="7" w:tplc="47841EC2">
      <w:numFmt w:val="bullet"/>
      <w:lvlText w:val="•"/>
      <w:lvlJc w:val="left"/>
      <w:pPr>
        <w:ind w:left="5507" w:hanging="86"/>
      </w:pPr>
      <w:rPr>
        <w:rFonts w:hint="default"/>
      </w:rPr>
    </w:lvl>
    <w:lvl w:ilvl="8" w:tplc="4F32C41E">
      <w:numFmt w:val="bullet"/>
      <w:lvlText w:val="•"/>
      <w:lvlJc w:val="left"/>
      <w:pPr>
        <w:ind w:left="5478" w:hanging="86"/>
      </w:pPr>
      <w:rPr>
        <w:rFonts w:hint="default"/>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rPr>
    </w:lvl>
    <w:lvl w:ilvl="1" w:tplc="A420FAFE">
      <w:numFmt w:val="bullet"/>
      <w:lvlText w:val="•"/>
      <w:lvlJc w:val="left"/>
      <w:pPr>
        <w:ind w:left="891" w:hanging="86"/>
      </w:pPr>
      <w:rPr>
        <w:rFonts w:hint="default"/>
      </w:rPr>
    </w:lvl>
    <w:lvl w:ilvl="2" w:tplc="7E121FB4">
      <w:numFmt w:val="bullet"/>
      <w:lvlText w:val="•"/>
      <w:lvlJc w:val="left"/>
      <w:pPr>
        <w:ind w:left="1698" w:hanging="86"/>
      </w:pPr>
      <w:rPr>
        <w:rFonts w:hint="default"/>
      </w:rPr>
    </w:lvl>
    <w:lvl w:ilvl="3" w:tplc="B89A8FDC">
      <w:numFmt w:val="bullet"/>
      <w:lvlText w:val="•"/>
      <w:lvlJc w:val="left"/>
      <w:pPr>
        <w:ind w:left="2504" w:hanging="86"/>
      </w:pPr>
      <w:rPr>
        <w:rFonts w:hint="default"/>
      </w:rPr>
    </w:lvl>
    <w:lvl w:ilvl="4" w:tplc="559EF1B8">
      <w:numFmt w:val="bullet"/>
      <w:lvlText w:val="•"/>
      <w:lvlJc w:val="left"/>
      <w:pPr>
        <w:ind w:left="3311" w:hanging="86"/>
      </w:pPr>
      <w:rPr>
        <w:rFonts w:hint="default"/>
      </w:rPr>
    </w:lvl>
    <w:lvl w:ilvl="5" w:tplc="CE646F6A">
      <w:numFmt w:val="bullet"/>
      <w:lvlText w:val="•"/>
      <w:lvlJc w:val="left"/>
      <w:pPr>
        <w:ind w:left="4118" w:hanging="86"/>
      </w:pPr>
      <w:rPr>
        <w:rFonts w:hint="default"/>
      </w:rPr>
    </w:lvl>
    <w:lvl w:ilvl="6" w:tplc="A54A9D7E">
      <w:numFmt w:val="bullet"/>
      <w:lvlText w:val="•"/>
      <w:lvlJc w:val="left"/>
      <w:pPr>
        <w:ind w:left="4924" w:hanging="86"/>
      </w:pPr>
      <w:rPr>
        <w:rFonts w:hint="default"/>
      </w:rPr>
    </w:lvl>
    <w:lvl w:ilvl="7" w:tplc="72A49218">
      <w:numFmt w:val="bullet"/>
      <w:lvlText w:val="•"/>
      <w:lvlJc w:val="left"/>
      <w:pPr>
        <w:ind w:left="5731" w:hanging="86"/>
      </w:pPr>
      <w:rPr>
        <w:rFonts w:hint="default"/>
      </w:rPr>
    </w:lvl>
    <w:lvl w:ilvl="8" w:tplc="069E326E">
      <w:numFmt w:val="bullet"/>
      <w:lvlText w:val="•"/>
      <w:lvlJc w:val="left"/>
      <w:pPr>
        <w:ind w:left="6538" w:hanging="86"/>
      </w:pPr>
      <w:rPr>
        <w:rFonts w:hint="default"/>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rPr>
    </w:lvl>
    <w:lvl w:ilvl="1" w:tplc="DC12432C">
      <w:numFmt w:val="bullet"/>
      <w:lvlText w:val="•"/>
      <w:lvlJc w:val="left"/>
      <w:pPr>
        <w:ind w:left="481" w:hanging="86"/>
      </w:pPr>
      <w:rPr>
        <w:rFonts w:hint="default"/>
      </w:rPr>
    </w:lvl>
    <w:lvl w:ilvl="2" w:tplc="7C08BA1C">
      <w:numFmt w:val="bullet"/>
      <w:lvlText w:val="•"/>
      <w:lvlJc w:val="left"/>
      <w:pPr>
        <w:ind w:left="743" w:hanging="86"/>
      </w:pPr>
      <w:rPr>
        <w:rFonts w:hint="default"/>
      </w:rPr>
    </w:lvl>
    <w:lvl w:ilvl="3" w:tplc="43A69FEE">
      <w:numFmt w:val="bullet"/>
      <w:lvlText w:val="•"/>
      <w:lvlJc w:val="left"/>
      <w:pPr>
        <w:ind w:left="1004" w:hanging="86"/>
      </w:pPr>
      <w:rPr>
        <w:rFonts w:hint="default"/>
      </w:rPr>
    </w:lvl>
    <w:lvl w:ilvl="4" w:tplc="FDF2D1B4">
      <w:numFmt w:val="bullet"/>
      <w:lvlText w:val="•"/>
      <w:lvlJc w:val="left"/>
      <w:pPr>
        <w:ind w:left="1266" w:hanging="86"/>
      </w:pPr>
      <w:rPr>
        <w:rFonts w:hint="default"/>
      </w:rPr>
    </w:lvl>
    <w:lvl w:ilvl="5" w:tplc="6F94DABE">
      <w:numFmt w:val="bullet"/>
      <w:lvlText w:val="•"/>
      <w:lvlJc w:val="left"/>
      <w:pPr>
        <w:ind w:left="1527" w:hanging="86"/>
      </w:pPr>
      <w:rPr>
        <w:rFonts w:hint="default"/>
      </w:rPr>
    </w:lvl>
    <w:lvl w:ilvl="6" w:tplc="485A0C4C">
      <w:numFmt w:val="bullet"/>
      <w:lvlText w:val="•"/>
      <w:lvlJc w:val="left"/>
      <w:pPr>
        <w:ind w:left="1789" w:hanging="86"/>
      </w:pPr>
      <w:rPr>
        <w:rFonts w:hint="default"/>
      </w:rPr>
    </w:lvl>
    <w:lvl w:ilvl="7" w:tplc="03063F54">
      <w:numFmt w:val="bullet"/>
      <w:lvlText w:val="•"/>
      <w:lvlJc w:val="left"/>
      <w:pPr>
        <w:ind w:left="2051" w:hanging="86"/>
      </w:pPr>
      <w:rPr>
        <w:rFonts w:hint="default"/>
      </w:rPr>
    </w:lvl>
    <w:lvl w:ilvl="8" w:tplc="DF3CAE54">
      <w:numFmt w:val="bullet"/>
      <w:lvlText w:val="•"/>
      <w:lvlJc w:val="left"/>
      <w:pPr>
        <w:ind w:left="2312" w:hanging="86"/>
      </w:pPr>
      <w:rPr>
        <w:rFonts w:hint="default"/>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Times New Roman" w:hAnsi="Avenir LT Std 35 Light" w:hint="default"/>
        <w:w w:val="75"/>
        <w:sz w:val="16"/>
        <w:szCs w:val="16"/>
      </w:rPr>
    </w:lvl>
    <w:lvl w:ilvl="1" w:tplc="652236C8">
      <w:numFmt w:val="bullet"/>
      <w:lvlText w:val="•"/>
      <w:lvlJc w:val="left"/>
      <w:pPr>
        <w:ind w:left="479" w:hanging="86"/>
      </w:pPr>
      <w:rPr>
        <w:rFonts w:hint="default"/>
      </w:rPr>
    </w:lvl>
    <w:lvl w:ilvl="2" w:tplc="078022D0">
      <w:numFmt w:val="bullet"/>
      <w:lvlText w:val="•"/>
      <w:lvlJc w:val="left"/>
      <w:pPr>
        <w:ind w:left="739" w:hanging="86"/>
      </w:pPr>
      <w:rPr>
        <w:rFonts w:hint="default"/>
      </w:rPr>
    </w:lvl>
    <w:lvl w:ilvl="3" w:tplc="F184E184">
      <w:numFmt w:val="bullet"/>
      <w:lvlText w:val="•"/>
      <w:lvlJc w:val="left"/>
      <w:pPr>
        <w:ind w:left="998" w:hanging="86"/>
      </w:pPr>
      <w:rPr>
        <w:rFonts w:hint="default"/>
      </w:rPr>
    </w:lvl>
    <w:lvl w:ilvl="4" w:tplc="11E84970">
      <w:numFmt w:val="bullet"/>
      <w:lvlText w:val="•"/>
      <w:lvlJc w:val="left"/>
      <w:pPr>
        <w:ind w:left="1258" w:hanging="86"/>
      </w:pPr>
      <w:rPr>
        <w:rFonts w:hint="default"/>
      </w:rPr>
    </w:lvl>
    <w:lvl w:ilvl="5" w:tplc="A6DA8C28">
      <w:numFmt w:val="bullet"/>
      <w:lvlText w:val="•"/>
      <w:lvlJc w:val="left"/>
      <w:pPr>
        <w:ind w:left="1517" w:hanging="86"/>
      </w:pPr>
      <w:rPr>
        <w:rFonts w:hint="default"/>
      </w:rPr>
    </w:lvl>
    <w:lvl w:ilvl="6" w:tplc="544A03A8">
      <w:numFmt w:val="bullet"/>
      <w:lvlText w:val="•"/>
      <w:lvlJc w:val="left"/>
      <w:pPr>
        <w:ind w:left="1777" w:hanging="86"/>
      </w:pPr>
      <w:rPr>
        <w:rFonts w:hint="default"/>
      </w:rPr>
    </w:lvl>
    <w:lvl w:ilvl="7" w:tplc="B204CA1C">
      <w:numFmt w:val="bullet"/>
      <w:lvlText w:val="•"/>
      <w:lvlJc w:val="left"/>
      <w:pPr>
        <w:ind w:left="2037" w:hanging="86"/>
      </w:pPr>
      <w:rPr>
        <w:rFonts w:hint="default"/>
      </w:rPr>
    </w:lvl>
    <w:lvl w:ilvl="8" w:tplc="0DE0B5BC">
      <w:numFmt w:val="bullet"/>
      <w:lvlText w:val="•"/>
      <w:lvlJc w:val="left"/>
      <w:pPr>
        <w:ind w:left="2296" w:hanging="86"/>
      </w:pPr>
      <w:rPr>
        <w:rFonts w:hint="default"/>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rPr>
    </w:lvl>
    <w:lvl w:ilvl="1" w:tplc="A98603B4">
      <w:numFmt w:val="bullet"/>
      <w:lvlText w:val="•"/>
      <w:lvlJc w:val="left"/>
      <w:pPr>
        <w:ind w:left="467" w:hanging="86"/>
      </w:pPr>
      <w:rPr>
        <w:rFonts w:hint="default"/>
      </w:rPr>
    </w:lvl>
    <w:lvl w:ilvl="2" w:tplc="68D08F3C">
      <w:numFmt w:val="bullet"/>
      <w:lvlText w:val="•"/>
      <w:lvlJc w:val="left"/>
      <w:pPr>
        <w:ind w:left="714" w:hanging="86"/>
      </w:pPr>
      <w:rPr>
        <w:rFonts w:hint="default"/>
      </w:rPr>
    </w:lvl>
    <w:lvl w:ilvl="3" w:tplc="8922495E">
      <w:numFmt w:val="bullet"/>
      <w:lvlText w:val="•"/>
      <w:lvlJc w:val="left"/>
      <w:pPr>
        <w:ind w:left="962" w:hanging="86"/>
      </w:pPr>
      <w:rPr>
        <w:rFonts w:hint="default"/>
      </w:rPr>
    </w:lvl>
    <w:lvl w:ilvl="4" w:tplc="ECDA1BBE">
      <w:numFmt w:val="bullet"/>
      <w:lvlText w:val="•"/>
      <w:lvlJc w:val="left"/>
      <w:pPr>
        <w:ind w:left="1209" w:hanging="86"/>
      </w:pPr>
      <w:rPr>
        <w:rFonts w:hint="default"/>
      </w:rPr>
    </w:lvl>
    <w:lvl w:ilvl="5" w:tplc="8D9C4530">
      <w:numFmt w:val="bullet"/>
      <w:lvlText w:val="•"/>
      <w:lvlJc w:val="left"/>
      <w:pPr>
        <w:ind w:left="1456" w:hanging="86"/>
      </w:pPr>
      <w:rPr>
        <w:rFonts w:hint="default"/>
      </w:rPr>
    </w:lvl>
    <w:lvl w:ilvl="6" w:tplc="C8FE5D2E">
      <w:numFmt w:val="bullet"/>
      <w:lvlText w:val="•"/>
      <w:lvlJc w:val="left"/>
      <w:pPr>
        <w:ind w:left="1704" w:hanging="86"/>
      </w:pPr>
      <w:rPr>
        <w:rFonts w:hint="default"/>
      </w:rPr>
    </w:lvl>
    <w:lvl w:ilvl="7" w:tplc="0F94E71A">
      <w:numFmt w:val="bullet"/>
      <w:lvlText w:val="•"/>
      <w:lvlJc w:val="left"/>
      <w:pPr>
        <w:ind w:left="1951" w:hanging="86"/>
      </w:pPr>
      <w:rPr>
        <w:rFonts w:hint="default"/>
      </w:rPr>
    </w:lvl>
    <w:lvl w:ilvl="8" w:tplc="8AA2F708">
      <w:numFmt w:val="bullet"/>
      <w:lvlText w:val="•"/>
      <w:lvlJc w:val="left"/>
      <w:pPr>
        <w:ind w:left="2198" w:hanging="86"/>
      </w:pPr>
      <w:rPr>
        <w:rFonts w:hint="default"/>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cs="Symbol" w:hint="default"/>
      </w:rPr>
    </w:lvl>
    <w:lvl w:ilvl="1" w:tplc="0C0A0003">
      <w:start w:val="1"/>
      <w:numFmt w:val="bullet"/>
      <w:lvlText w:val="o"/>
      <w:lvlJc w:val="left"/>
      <w:pPr>
        <w:ind w:left="1501" w:hanging="360"/>
      </w:pPr>
      <w:rPr>
        <w:rFonts w:ascii="Courier New" w:hAnsi="Courier New" w:cs="Courier New" w:hint="default"/>
      </w:rPr>
    </w:lvl>
    <w:lvl w:ilvl="2" w:tplc="0C0A0005">
      <w:start w:val="1"/>
      <w:numFmt w:val="bullet"/>
      <w:lvlText w:val=""/>
      <w:lvlJc w:val="left"/>
      <w:pPr>
        <w:ind w:left="2221" w:hanging="360"/>
      </w:pPr>
      <w:rPr>
        <w:rFonts w:ascii="Wingdings" w:hAnsi="Wingdings" w:cs="Wingdings" w:hint="default"/>
      </w:rPr>
    </w:lvl>
    <w:lvl w:ilvl="3" w:tplc="0C0A0001">
      <w:start w:val="1"/>
      <w:numFmt w:val="bullet"/>
      <w:lvlText w:val=""/>
      <w:lvlJc w:val="left"/>
      <w:pPr>
        <w:ind w:left="2941" w:hanging="360"/>
      </w:pPr>
      <w:rPr>
        <w:rFonts w:ascii="Symbol" w:hAnsi="Symbol" w:cs="Symbol" w:hint="default"/>
      </w:rPr>
    </w:lvl>
    <w:lvl w:ilvl="4" w:tplc="0C0A0003">
      <w:start w:val="1"/>
      <w:numFmt w:val="bullet"/>
      <w:lvlText w:val="o"/>
      <w:lvlJc w:val="left"/>
      <w:pPr>
        <w:ind w:left="3661" w:hanging="360"/>
      </w:pPr>
      <w:rPr>
        <w:rFonts w:ascii="Courier New" w:hAnsi="Courier New" w:cs="Courier New" w:hint="default"/>
      </w:rPr>
    </w:lvl>
    <w:lvl w:ilvl="5" w:tplc="0C0A0005">
      <w:start w:val="1"/>
      <w:numFmt w:val="bullet"/>
      <w:lvlText w:val=""/>
      <w:lvlJc w:val="left"/>
      <w:pPr>
        <w:ind w:left="4381" w:hanging="360"/>
      </w:pPr>
      <w:rPr>
        <w:rFonts w:ascii="Wingdings" w:hAnsi="Wingdings" w:cs="Wingdings" w:hint="default"/>
      </w:rPr>
    </w:lvl>
    <w:lvl w:ilvl="6" w:tplc="0C0A0001">
      <w:start w:val="1"/>
      <w:numFmt w:val="bullet"/>
      <w:lvlText w:val=""/>
      <w:lvlJc w:val="left"/>
      <w:pPr>
        <w:ind w:left="5101" w:hanging="360"/>
      </w:pPr>
      <w:rPr>
        <w:rFonts w:ascii="Symbol" w:hAnsi="Symbol" w:cs="Symbol" w:hint="default"/>
      </w:rPr>
    </w:lvl>
    <w:lvl w:ilvl="7" w:tplc="0C0A0003">
      <w:start w:val="1"/>
      <w:numFmt w:val="bullet"/>
      <w:lvlText w:val="o"/>
      <w:lvlJc w:val="left"/>
      <w:pPr>
        <w:ind w:left="5821" w:hanging="360"/>
      </w:pPr>
      <w:rPr>
        <w:rFonts w:ascii="Courier New" w:hAnsi="Courier New" w:cs="Courier New" w:hint="default"/>
      </w:rPr>
    </w:lvl>
    <w:lvl w:ilvl="8" w:tplc="0C0A0005">
      <w:start w:val="1"/>
      <w:numFmt w:val="bullet"/>
      <w:lvlText w:val=""/>
      <w:lvlJc w:val="left"/>
      <w:pPr>
        <w:ind w:left="6541" w:hanging="360"/>
      </w:pPr>
      <w:rPr>
        <w:rFonts w:ascii="Wingdings" w:hAnsi="Wingdings" w:cs="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Times New Roman" w:hAnsi="Avenir LT Std 35 Light" w:hint="default"/>
        <w:color w:val="3C3C3B"/>
        <w:w w:val="75"/>
        <w:sz w:val="14"/>
        <w:szCs w:val="14"/>
      </w:rPr>
    </w:lvl>
    <w:lvl w:ilvl="1" w:tplc="E6BE92C4">
      <w:numFmt w:val="bullet"/>
      <w:lvlText w:val="•"/>
      <w:lvlJc w:val="left"/>
      <w:pPr>
        <w:ind w:left="438" w:hanging="86"/>
      </w:pPr>
      <w:rPr>
        <w:rFonts w:hint="default"/>
        <w:w w:val="75"/>
      </w:rPr>
    </w:lvl>
    <w:lvl w:ilvl="2" w:tplc="D5E696C4">
      <w:numFmt w:val="bullet"/>
      <w:lvlText w:val="•"/>
      <w:lvlJc w:val="left"/>
      <w:pPr>
        <w:ind w:left="684" w:hanging="86"/>
      </w:pPr>
      <w:rPr>
        <w:rFonts w:hint="default"/>
      </w:rPr>
    </w:lvl>
    <w:lvl w:ilvl="3" w:tplc="89E001DC">
      <w:numFmt w:val="bullet"/>
      <w:lvlText w:val="•"/>
      <w:lvlJc w:val="left"/>
      <w:pPr>
        <w:ind w:left="928" w:hanging="86"/>
      </w:pPr>
      <w:rPr>
        <w:rFonts w:hint="default"/>
      </w:rPr>
    </w:lvl>
    <w:lvl w:ilvl="4" w:tplc="B48CF2DC">
      <w:numFmt w:val="bullet"/>
      <w:lvlText w:val="•"/>
      <w:lvlJc w:val="left"/>
      <w:pPr>
        <w:ind w:left="1172" w:hanging="86"/>
      </w:pPr>
      <w:rPr>
        <w:rFonts w:hint="default"/>
      </w:rPr>
    </w:lvl>
    <w:lvl w:ilvl="5" w:tplc="91A4EE46">
      <w:numFmt w:val="bullet"/>
      <w:lvlText w:val="•"/>
      <w:lvlJc w:val="left"/>
      <w:pPr>
        <w:ind w:left="1416" w:hanging="86"/>
      </w:pPr>
      <w:rPr>
        <w:rFonts w:hint="default"/>
      </w:rPr>
    </w:lvl>
    <w:lvl w:ilvl="6" w:tplc="AE1E6546">
      <w:numFmt w:val="bullet"/>
      <w:lvlText w:val="•"/>
      <w:lvlJc w:val="left"/>
      <w:pPr>
        <w:ind w:left="1660" w:hanging="86"/>
      </w:pPr>
      <w:rPr>
        <w:rFonts w:hint="default"/>
      </w:rPr>
    </w:lvl>
    <w:lvl w:ilvl="7" w:tplc="BA8C1946">
      <w:numFmt w:val="bullet"/>
      <w:lvlText w:val="•"/>
      <w:lvlJc w:val="left"/>
      <w:pPr>
        <w:ind w:left="1904" w:hanging="86"/>
      </w:pPr>
      <w:rPr>
        <w:rFonts w:hint="default"/>
      </w:rPr>
    </w:lvl>
    <w:lvl w:ilvl="8" w:tplc="1BFAB0CE">
      <w:numFmt w:val="bullet"/>
      <w:lvlText w:val="•"/>
      <w:lvlJc w:val="left"/>
      <w:pPr>
        <w:ind w:left="2148" w:hanging="86"/>
      </w:pPr>
      <w:rPr>
        <w:rFonts w:hint="default"/>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Times New Roman" w:hAnsi="Avenir LT Std 35 Light" w:hint="default"/>
        <w:w w:val="75"/>
        <w:sz w:val="16"/>
        <w:szCs w:val="16"/>
      </w:rPr>
    </w:lvl>
    <w:lvl w:ilvl="1" w:tplc="F0A23BAE">
      <w:numFmt w:val="bullet"/>
      <w:lvlText w:val="•"/>
      <w:lvlJc w:val="left"/>
      <w:pPr>
        <w:ind w:left="448" w:hanging="86"/>
      </w:pPr>
      <w:rPr>
        <w:rFonts w:hint="default"/>
      </w:rPr>
    </w:lvl>
    <w:lvl w:ilvl="2" w:tplc="E6A04D22">
      <w:numFmt w:val="bullet"/>
      <w:lvlText w:val="•"/>
      <w:lvlJc w:val="left"/>
      <w:pPr>
        <w:ind w:left="696" w:hanging="86"/>
      </w:pPr>
      <w:rPr>
        <w:rFonts w:hint="default"/>
      </w:rPr>
    </w:lvl>
    <w:lvl w:ilvl="3" w:tplc="7CFC5C2C">
      <w:numFmt w:val="bullet"/>
      <w:lvlText w:val="•"/>
      <w:lvlJc w:val="left"/>
      <w:pPr>
        <w:ind w:left="944" w:hanging="86"/>
      </w:pPr>
      <w:rPr>
        <w:rFonts w:hint="default"/>
      </w:rPr>
    </w:lvl>
    <w:lvl w:ilvl="4" w:tplc="6BAE8636">
      <w:numFmt w:val="bullet"/>
      <w:lvlText w:val="•"/>
      <w:lvlJc w:val="left"/>
      <w:pPr>
        <w:ind w:left="1192" w:hanging="86"/>
      </w:pPr>
      <w:rPr>
        <w:rFonts w:hint="default"/>
      </w:rPr>
    </w:lvl>
    <w:lvl w:ilvl="5" w:tplc="52946AF2">
      <w:numFmt w:val="bullet"/>
      <w:lvlText w:val="•"/>
      <w:lvlJc w:val="left"/>
      <w:pPr>
        <w:ind w:left="1441" w:hanging="86"/>
      </w:pPr>
      <w:rPr>
        <w:rFonts w:hint="default"/>
      </w:rPr>
    </w:lvl>
    <w:lvl w:ilvl="6" w:tplc="2BCECD5C">
      <w:numFmt w:val="bullet"/>
      <w:lvlText w:val="•"/>
      <w:lvlJc w:val="left"/>
      <w:pPr>
        <w:ind w:left="1689" w:hanging="86"/>
      </w:pPr>
      <w:rPr>
        <w:rFonts w:hint="default"/>
      </w:rPr>
    </w:lvl>
    <w:lvl w:ilvl="7" w:tplc="BBD8D6C6">
      <w:numFmt w:val="bullet"/>
      <w:lvlText w:val="•"/>
      <w:lvlJc w:val="left"/>
      <w:pPr>
        <w:ind w:left="1937" w:hanging="86"/>
      </w:pPr>
      <w:rPr>
        <w:rFonts w:hint="default"/>
      </w:rPr>
    </w:lvl>
    <w:lvl w:ilvl="8" w:tplc="06CAD5AE">
      <w:numFmt w:val="bullet"/>
      <w:lvlText w:val="•"/>
      <w:lvlJc w:val="left"/>
      <w:pPr>
        <w:ind w:left="2185" w:hanging="86"/>
      </w:pPr>
      <w:rPr>
        <w:rFonts w:hint="default"/>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rPr>
    </w:lvl>
    <w:lvl w:ilvl="1" w:tplc="7BEA48E0">
      <w:numFmt w:val="bullet"/>
      <w:lvlText w:val="•"/>
      <w:lvlJc w:val="left"/>
      <w:pPr>
        <w:ind w:left="467" w:hanging="86"/>
      </w:pPr>
      <w:rPr>
        <w:rFonts w:hint="default"/>
      </w:rPr>
    </w:lvl>
    <w:lvl w:ilvl="2" w:tplc="158260BE">
      <w:numFmt w:val="bullet"/>
      <w:lvlText w:val="•"/>
      <w:lvlJc w:val="left"/>
      <w:pPr>
        <w:ind w:left="714" w:hanging="86"/>
      </w:pPr>
      <w:rPr>
        <w:rFonts w:hint="default"/>
      </w:rPr>
    </w:lvl>
    <w:lvl w:ilvl="3" w:tplc="D3A855AE">
      <w:numFmt w:val="bullet"/>
      <w:lvlText w:val="•"/>
      <w:lvlJc w:val="left"/>
      <w:pPr>
        <w:ind w:left="962" w:hanging="86"/>
      </w:pPr>
      <w:rPr>
        <w:rFonts w:hint="default"/>
      </w:rPr>
    </w:lvl>
    <w:lvl w:ilvl="4" w:tplc="75AEFD88">
      <w:numFmt w:val="bullet"/>
      <w:lvlText w:val="•"/>
      <w:lvlJc w:val="left"/>
      <w:pPr>
        <w:ind w:left="1209" w:hanging="86"/>
      </w:pPr>
      <w:rPr>
        <w:rFonts w:hint="default"/>
      </w:rPr>
    </w:lvl>
    <w:lvl w:ilvl="5" w:tplc="CFD0E766">
      <w:numFmt w:val="bullet"/>
      <w:lvlText w:val="•"/>
      <w:lvlJc w:val="left"/>
      <w:pPr>
        <w:ind w:left="1456" w:hanging="86"/>
      </w:pPr>
      <w:rPr>
        <w:rFonts w:hint="default"/>
      </w:rPr>
    </w:lvl>
    <w:lvl w:ilvl="6" w:tplc="C42E8BFA">
      <w:numFmt w:val="bullet"/>
      <w:lvlText w:val="•"/>
      <w:lvlJc w:val="left"/>
      <w:pPr>
        <w:ind w:left="1704" w:hanging="86"/>
      </w:pPr>
      <w:rPr>
        <w:rFonts w:hint="default"/>
      </w:rPr>
    </w:lvl>
    <w:lvl w:ilvl="7" w:tplc="630AD75A">
      <w:numFmt w:val="bullet"/>
      <w:lvlText w:val="•"/>
      <w:lvlJc w:val="left"/>
      <w:pPr>
        <w:ind w:left="1951" w:hanging="86"/>
      </w:pPr>
      <w:rPr>
        <w:rFonts w:hint="default"/>
      </w:rPr>
    </w:lvl>
    <w:lvl w:ilvl="8" w:tplc="37D429C2">
      <w:numFmt w:val="bullet"/>
      <w:lvlText w:val="•"/>
      <w:lvlJc w:val="left"/>
      <w:pPr>
        <w:ind w:left="2198" w:hanging="86"/>
      </w:pPr>
      <w:rPr>
        <w:rFonts w:hint="default"/>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cs="Symbol" w:hint="default"/>
      </w:rPr>
    </w:lvl>
    <w:lvl w:ilvl="1" w:tplc="0C0A0003">
      <w:start w:val="1"/>
      <w:numFmt w:val="bullet"/>
      <w:lvlText w:val="o"/>
      <w:lvlJc w:val="left"/>
      <w:pPr>
        <w:ind w:left="1476" w:hanging="360"/>
      </w:pPr>
      <w:rPr>
        <w:rFonts w:ascii="Courier New" w:hAnsi="Courier New" w:cs="Courier New" w:hint="default"/>
      </w:rPr>
    </w:lvl>
    <w:lvl w:ilvl="2" w:tplc="0C0A0005">
      <w:start w:val="1"/>
      <w:numFmt w:val="bullet"/>
      <w:lvlText w:val=""/>
      <w:lvlJc w:val="left"/>
      <w:pPr>
        <w:ind w:left="2196" w:hanging="360"/>
      </w:pPr>
      <w:rPr>
        <w:rFonts w:ascii="Wingdings" w:hAnsi="Wingdings" w:cs="Wingdings" w:hint="default"/>
      </w:rPr>
    </w:lvl>
    <w:lvl w:ilvl="3" w:tplc="0C0A0001">
      <w:start w:val="1"/>
      <w:numFmt w:val="bullet"/>
      <w:lvlText w:val=""/>
      <w:lvlJc w:val="left"/>
      <w:pPr>
        <w:ind w:left="2916" w:hanging="360"/>
      </w:pPr>
      <w:rPr>
        <w:rFonts w:ascii="Symbol" w:hAnsi="Symbol" w:cs="Symbol" w:hint="default"/>
      </w:rPr>
    </w:lvl>
    <w:lvl w:ilvl="4" w:tplc="0C0A0003">
      <w:start w:val="1"/>
      <w:numFmt w:val="bullet"/>
      <w:lvlText w:val="o"/>
      <w:lvlJc w:val="left"/>
      <w:pPr>
        <w:ind w:left="3636" w:hanging="360"/>
      </w:pPr>
      <w:rPr>
        <w:rFonts w:ascii="Courier New" w:hAnsi="Courier New" w:cs="Courier New" w:hint="default"/>
      </w:rPr>
    </w:lvl>
    <w:lvl w:ilvl="5" w:tplc="0C0A0005">
      <w:start w:val="1"/>
      <w:numFmt w:val="bullet"/>
      <w:lvlText w:val=""/>
      <w:lvlJc w:val="left"/>
      <w:pPr>
        <w:ind w:left="4356" w:hanging="360"/>
      </w:pPr>
      <w:rPr>
        <w:rFonts w:ascii="Wingdings" w:hAnsi="Wingdings" w:cs="Wingdings" w:hint="default"/>
      </w:rPr>
    </w:lvl>
    <w:lvl w:ilvl="6" w:tplc="0C0A0001">
      <w:start w:val="1"/>
      <w:numFmt w:val="bullet"/>
      <w:lvlText w:val=""/>
      <w:lvlJc w:val="left"/>
      <w:pPr>
        <w:ind w:left="5076" w:hanging="360"/>
      </w:pPr>
      <w:rPr>
        <w:rFonts w:ascii="Symbol" w:hAnsi="Symbol" w:cs="Symbol" w:hint="default"/>
      </w:rPr>
    </w:lvl>
    <w:lvl w:ilvl="7" w:tplc="0C0A0003">
      <w:start w:val="1"/>
      <w:numFmt w:val="bullet"/>
      <w:lvlText w:val="o"/>
      <w:lvlJc w:val="left"/>
      <w:pPr>
        <w:ind w:left="5796" w:hanging="360"/>
      </w:pPr>
      <w:rPr>
        <w:rFonts w:ascii="Courier New" w:hAnsi="Courier New" w:cs="Courier New" w:hint="default"/>
      </w:rPr>
    </w:lvl>
    <w:lvl w:ilvl="8" w:tplc="0C0A0005">
      <w:start w:val="1"/>
      <w:numFmt w:val="bullet"/>
      <w:lvlText w:val=""/>
      <w:lvlJc w:val="left"/>
      <w:pPr>
        <w:ind w:left="6516" w:hanging="360"/>
      </w:pPr>
      <w:rPr>
        <w:rFonts w:ascii="Wingdings" w:hAnsi="Wingdings" w:cs="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Times New Roman" w:hAnsi="Avenir LT Std 65 Medium" w:hint="default"/>
        <w:color w:val="3C3C3B"/>
        <w:w w:val="75"/>
        <w:sz w:val="14"/>
        <w:szCs w:val="14"/>
      </w:rPr>
    </w:lvl>
    <w:lvl w:ilvl="1" w:tplc="5290F370">
      <w:numFmt w:val="bullet"/>
      <w:lvlText w:val="•"/>
      <w:lvlJc w:val="left"/>
      <w:pPr>
        <w:ind w:left="467" w:hanging="86"/>
      </w:pPr>
      <w:rPr>
        <w:rFonts w:hint="default"/>
      </w:rPr>
    </w:lvl>
    <w:lvl w:ilvl="2" w:tplc="B07C3290">
      <w:numFmt w:val="bullet"/>
      <w:lvlText w:val="•"/>
      <w:lvlJc w:val="left"/>
      <w:pPr>
        <w:ind w:left="714" w:hanging="86"/>
      </w:pPr>
      <w:rPr>
        <w:rFonts w:hint="default"/>
      </w:rPr>
    </w:lvl>
    <w:lvl w:ilvl="3" w:tplc="2EA01D12">
      <w:numFmt w:val="bullet"/>
      <w:lvlText w:val="•"/>
      <w:lvlJc w:val="left"/>
      <w:pPr>
        <w:ind w:left="962" w:hanging="86"/>
      </w:pPr>
      <w:rPr>
        <w:rFonts w:hint="default"/>
      </w:rPr>
    </w:lvl>
    <w:lvl w:ilvl="4" w:tplc="B3D6CC64">
      <w:numFmt w:val="bullet"/>
      <w:lvlText w:val="•"/>
      <w:lvlJc w:val="left"/>
      <w:pPr>
        <w:ind w:left="1209" w:hanging="86"/>
      </w:pPr>
      <w:rPr>
        <w:rFonts w:hint="default"/>
      </w:rPr>
    </w:lvl>
    <w:lvl w:ilvl="5" w:tplc="9F62E5D6">
      <w:numFmt w:val="bullet"/>
      <w:lvlText w:val="•"/>
      <w:lvlJc w:val="left"/>
      <w:pPr>
        <w:ind w:left="1457" w:hanging="86"/>
      </w:pPr>
      <w:rPr>
        <w:rFonts w:hint="default"/>
      </w:rPr>
    </w:lvl>
    <w:lvl w:ilvl="6" w:tplc="06B25E20">
      <w:numFmt w:val="bullet"/>
      <w:lvlText w:val="•"/>
      <w:lvlJc w:val="left"/>
      <w:pPr>
        <w:ind w:left="1704" w:hanging="86"/>
      </w:pPr>
      <w:rPr>
        <w:rFonts w:hint="default"/>
      </w:rPr>
    </w:lvl>
    <w:lvl w:ilvl="7" w:tplc="7C345290">
      <w:numFmt w:val="bullet"/>
      <w:lvlText w:val="•"/>
      <w:lvlJc w:val="left"/>
      <w:pPr>
        <w:ind w:left="1952" w:hanging="86"/>
      </w:pPr>
      <w:rPr>
        <w:rFonts w:hint="default"/>
      </w:rPr>
    </w:lvl>
    <w:lvl w:ilvl="8" w:tplc="B9A6C14E">
      <w:numFmt w:val="bullet"/>
      <w:lvlText w:val="•"/>
      <w:lvlJc w:val="left"/>
      <w:pPr>
        <w:ind w:left="2199" w:hanging="86"/>
      </w:pPr>
      <w:rPr>
        <w:rFonts w:hint="default"/>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rPr>
    </w:lvl>
    <w:lvl w:ilvl="1" w:tplc="086EBDDC">
      <w:numFmt w:val="bullet"/>
      <w:lvlText w:val="•"/>
      <w:lvlJc w:val="left"/>
      <w:pPr>
        <w:ind w:left="375" w:hanging="86"/>
      </w:pPr>
      <w:rPr>
        <w:rFonts w:hint="default"/>
      </w:rPr>
    </w:lvl>
    <w:lvl w:ilvl="2" w:tplc="10D2A8BE">
      <w:numFmt w:val="bullet"/>
      <w:lvlText w:val="•"/>
      <w:lvlJc w:val="left"/>
      <w:pPr>
        <w:ind w:left="658" w:hanging="86"/>
      </w:pPr>
      <w:rPr>
        <w:rFonts w:hint="default"/>
      </w:rPr>
    </w:lvl>
    <w:lvl w:ilvl="3" w:tplc="0D2EFE7C">
      <w:numFmt w:val="bullet"/>
      <w:lvlText w:val="•"/>
      <w:lvlJc w:val="left"/>
      <w:pPr>
        <w:ind w:left="940" w:hanging="86"/>
      </w:pPr>
      <w:rPr>
        <w:rFonts w:hint="default"/>
      </w:rPr>
    </w:lvl>
    <w:lvl w:ilvl="4" w:tplc="A5EE2836">
      <w:numFmt w:val="bullet"/>
      <w:lvlText w:val="•"/>
      <w:lvlJc w:val="left"/>
      <w:pPr>
        <w:ind w:left="1223" w:hanging="86"/>
      </w:pPr>
      <w:rPr>
        <w:rFonts w:hint="default"/>
      </w:rPr>
    </w:lvl>
    <w:lvl w:ilvl="5" w:tplc="0A2EDCEC">
      <w:numFmt w:val="bullet"/>
      <w:lvlText w:val="•"/>
      <w:lvlJc w:val="left"/>
      <w:pPr>
        <w:ind w:left="1506" w:hanging="86"/>
      </w:pPr>
      <w:rPr>
        <w:rFonts w:hint="default"/>
      </w:rPr>
    </w:lvl>
    <w:lvl w:ilvl="6" w:tplc="EF9A6A5C">
      <w:numFmt w:val="bullet"/>
      <w:lvlText w:val="•"/>
      <w:lvlJc w:val="left"/>
      <w:pPr>
        <w:ind w:left="1788" w:hanging="86"/>
      </w:pPr>
      <w:rPr>
        <w:rFonts w:hint="default"/>
      </w:rPr>
    </w:lvl>
    <w:lvl w:ilvl="7" w:tplc="DA7A2FF4">
      <w:numFmt w:val="bullet"/>
      <w:lvlText w:val="•"/>
      <w:lvlJc w:val="left"/>
      <w:pPr>
        <w:ind w:left="2071" w:hanging="86"/>
      </w:pPr>
      <w:rPr>
        <w:rFonts w:hint="default"/>
      </w:rPr>
    </w:lvl>
    <w:lvl w:ilvl="8" w:tplc="04CE924E">
      <w:numFmt w:val="bullet"/>
      <w:lvlText w:val="•"/>
      <w:lvlJc w:val="left"/>
      <w:pPr>
        <w:ind w:left="2354" w:hanging="86"/>
      </w:pPr>
      <w:rPr>
        <w:rFonts w:hint="default"/>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Times New Roman" w:hAnsi="Avenir LT Std 35 Light" w:hint="default"/>
        <w:w w:val="75"/>
        <w:sz w:val="16"/>
        <w:szCs w:val="16"/>
      </w:rPr>
    </w:lvl>
    <w:lvl w:ilvl="1" w:tplc="BC442F74">
      <w:numFmt w:val="bullet"/>
      <w:lvlText w:val="•"/>
      <w:lvlJc w:val="left"/>
      <w:pPr>
        <w:ind w:left="503" w:hanging="86"/>
      </w:pPr>
      <w:rPr>
        <w:rFonts w:hint="default"/>
      </w:rPr>
    </w:lvl>
    <w:lvl w:ilvl="2" w:tplc="CF14B906">
      <w:numFmt w:val="bullet"/>
      <w:lvlText w:val="•"/>
      <w:lvlJc w:val="left"/>
      <w:pPr>
        <w:ind w:left="746" w:hanging="86"/>
      </w:pPr>
      <w:rPr>
        <w:rFonts w:hint="default"/>
      </w:rPr>
    </w:lvl>
    <w:lvl w:ilvl="3" w:tplc="8D56B8D8">
      <w:numFmt w:val="bullet"/>
      <w:lvlText w:val="•"/>
      <w:lvlJc w:val="left"/>
      <w:pPr>
        <w:ind w:left="989" w:hanging="86"/>
      </w:pPr>
      <w:rPr>
        <w:rFonts w:hint="default"/>
      </w:rPr>
    </w:lvl>
    <w:lvl w:ilvl="4" w:tplc="DC44A2B6">
      <w:numFmt w:val="bullet"/>
      <w:lvlText w:val="•"/>
      <w:lvlJc w:val="left"/>
      <w:pPr>
        <w:ind w:left="1233" w:hanging="86"/>
      </w:pPr>
      <w:rPr>
        <w:rFonts w:hint="default"/>
      </w:rPr>
    </w:lvl>
    <w:lvl w:ilvl="5" w:tplc="9A205BB4">
      <w:numFmt w:val="bullet"/>
      <w:lvlText w:val="•"/>
      <w:lvlJc w:val="left"/>
      <w:pPr>
        <w:ind w:left="1476" w:hanging="86"/>
      </w:pPr>
      <w:rPr>
        <w:rFonts w:hint="default"/>
      </w:rPr>
    </w:lvl>
    <w:lvl w:ilvl="6" w:tplc="9870924A">
      <w:numFmt w:val="bullet"/>
      <w:lvlText w:val="•"/>
      <w:lvlJc w:val="left"/>
      <w:pPr>
        <w:ind w:left="1719" w:hanging="86"/>
      </w:pPr>
      <w:rPr>
        <w:rFonts w:hint="default"/>
      </w:rPr>
    </w:lvl>
    <w:lvl w:ilvl="7" w:tplc="B0C4EDB4">
      <w:numFmt w:val="bullet"/>
      <w:lvlText w:val="•"/>
      <w:lvlJc w:val="left"/>
      <w:pPr>
        <w:ind w:left="1962" w:hanging="86"/>
      </w:pPr>
      <w:rPr>
        <w:rFonts w:hint="default"/>
      </w:rPr>
    </w:lvl>
    <w:lvl w:ilvl="8" w:tplc="D86AF266">
      <w:numFmt w:val="bullet"/>
      <w:lvlText w:val="•"/>
      <w:lvlJc w:val="left"/>
      <w:pPr>
        <w:ind w:left="2206" w:hanging="86"/>
      </w:pPr>
      <w:rPr>
        <w:rFonts w:hint="default"/>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rPr>
    </w:lvl>
    <w:lvl w:ilvl="1" w:tplc="B96E6A2E">
      <w:numFmt w:val="bullet"/>
      <w:lvlText w:val="•"/>
      <w:lvlJc w:val="left"/>
      <w:pPr>
        <w:ind w:left="483" w:hanging="86"/>
      </w:pPr>
      <w:rPr>
        <w:rFonts w:hint="default"/>
      </w:rPr>
    </w:lvl>
    <w:lvl w:ilvl="2" w:tplc="E2240A6E">
      <w:numFmt w:val="bullet"/>
      <w:lvlText w:val="•"/>
      <w:lvlJc w:val="left"/>
      <w:pPr>
        <w:ind w:left="767" w:hanging="86"/>
      </w:pPr>
      <w:rPr>
        <w:rFonts w:hint="default"/>
      </w:rPr>
    </w:lvl>
    <w:lvl w:ilvl="3" w:tplc="5ACA4C3E">
      <w:numFmt w:val="bullet"/>
      <w:lvlText w:val="•"/>
      <w:lvlJc w:val="left"/>
      <w:pPr>
        <w:ind w:left="1051" w:hanging="86"/>
      </w:pPr>
      <w:rPr>
        <w:rFonts w:hint="default"/>
      </w:rPr>
    </w:lvl>
    <w:lvl w:ilvl="4" w:tplc="36A013FE">
      <w:numFmt w:val="bullet"/>
      <w:lvlText w:val="•"/>
      <w:lvlJc w:val="left"/>
      <w:pPr>
        <w:ind w:left="1335" w:hanging="86"/>
      </w:pPr>
      <w:rPr>
        <w:rFonts w:hint="default"/>
      </w:rPr>
    </w:lvl>
    <w:lvl w:ilvl="5" w:tplc="3B42D8A6">
      <w:numFmt w:val="bullet"/>
      <w:lvlText w:val="•"/>
      <w:lvlJc w:val="left"/>
      <w:pPr>
        <w:ind w:left="1619" w:hanging="86"/>
      </w:pPr>
      <w:rPr>
        <w:rFonts w:hint="default"/>
      </w:rPr>
    </w:lvl>
    <w:lvl w:ilvl="6" w:tplc="130E8240">
      <w:numFmt w:val="bullet"/>
      <w:lvlText w:val="•"/>
      <w:lvlJc w:val="left"/>
      <w:pPr>
        <w:ind w:left="1903" w:hanging="86"/>
      </w:pPr>
      <w:rPr>
        <w:rFonts w:hint="default"/>
      </w:rPr>
    </w:lvl>
    <w:lvl w:ilvl="7" w:tplc="525873FE">
      <w:numFmt w:val="bullet"/>
      <w:lvlText w:val="•"/>
      <w:lvlJc w:val="left"/>
      <w:pPr>
        <w:ind w:left="2187" w:hanging="86"/>
      </w:pPr>
      <w:rPr>
        <w:rFonts w:hint="default"/>
      </w:rPr>
    </w:lvl>
    <w:lvl w:ilvl="8" w:tplc="6420978C">
      <w:numFmt w:val="bullet"/>
      <w:lvlText w:val="•"/>
      <w:lvlJc w:val="left"/>
      <w:pPr>
        <w:ind w:left="2471" w:hanging="86"/>
      </w:pPr>
      <w:rPr>
        <w:rFonts w:hint="default"/>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Times New Roman" w:hAnsi="Avenir LT Std 55 Roman" w:hint="default"/>
        <w:w w:val="75"/>
        <w:sz w:val="18"/>
        <w:szCs w:val="18"/>
      </w:rPr>
    </w:lvl>
    <w:lvl w:ilvl="1" w:tplc="4F9EC588">
      <w:numFmt w:val="bullet"/>
      <w:lvlText w:val="•"/>
      <w:lvlJc w:val="left"/>
      <w:pPr>
        <w:ind w:left="482" w:hanging="86"/>
      </w:pPr>
      <w:rPr>
        <w:rFonts w:hint="default"/>
      </w:rPr>
    </w:lvl>
    <w:lvl w:ilvl="2" w:tplc="AD182582">
      <w:numFmt w:val="bullet"/>
      <w:lvlText w:val="•"/>
      <w:lvlJc w:val="left"/>
      <w:pPr>
        <w:ind w:left="765" w:hanging="86"/>
      </w:pPr>
      <w:rPr>
        <w:rFonts w:hint="default"/>
      </w:rPr>
    </w:lvl>
    <w:lvl w:ilvl="3" w:tplc="726895AE">
      <w:numFmt w:val="bullet"/>
      <w:lvlText w:val="•"/>
      <w:lvlJc w:val="left"/>
      <w:pPr>
        <w:ind w:left="1047" w:hanging="86"/>
      </w:pPr>
      <w:rPr>
        <w:rFonts w:hint="default"/>
      </w:rPr>
    </w:lvl>
    <w:lvl w:ilvl="4" w:tplc="ADE2352E">
      <w:numFmt w:val="bullet"/>
      <w:lvlText w:val="•"/>
      <w:lvlJc w:val="left"/>
      <w:pPr>
        <w:ind w:left="1330" w:hanging="86"/>
      </w:pPr>
      <w:rPr>
        <w:rFonts w:hint="default"/>
      </w:rPr>
    </w:lvl>
    <w:lvl w:ilvl="5" w:tplc="81088D68">
      <w:numFmt w:val="bullet"/>
      <w:lvlText w:val="•"/>
      <w:lvlJc w:val="left"/>
      <w:pPr>
        <w:ind w:left="1612" w:hanging="86"/>
      </w:pPr>
      <w:rPr>
        <w:rFonts w:hint="default"/>
      </w:rPr>
    </w:lvl>
    <w:lvl w:ilvl="6" w:tplc="3DA68968">
      <w:numFmt w:val="bullet"/>
      <w:lvlText w:val="•"/>
      <w:lvlJc w:val="left"/>
      <w:pPr>
        <w:ind w:left="1895" w:hanging="86"/>
      </w:pPr>
      <w:rPr>
        <w:rFonts w:hint="default"/>
      </w:rPr>
    </w:lvl>
    <w:lvl w:ilvl="7" w:tplc="DCEAA814">
      <w:numFmt w:val="bullet"/>
      <w:lvlText w:val="•"/>
      <w:lvlJc w:val="left"/>
      <w:pPr>
        <w:ind w:left="2177" w:hanging="86"/>
      </w:pPr>
      <w:rPr>
        <w:rFonts w:hint="default"/>
      </w:rPr>
    </w:lvl>
    <w:lvl w:ilvl="8" w:tplc="AE244248">
      <w:numFmt w:val="bullet"/>
      <w:lvlText w:val="•"/>
      <w:lvlJc w:val="left"/>
      <w:pPr>
        <w:ind w:left="2460" w:hanging="86"/>
      </w:pPr>
      <w:rPr>
        <w:rFonts w:hint="default"/>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Times New Roman" w:hAnsi="Avenir LT Std 35 Light" w:hint="default"/>
        <w:w w:val="75"/>
        <w:sz w:val="16"/>
        <w:szCs w:val="16"/>
      </w:rPr>
    </w:lvl>
    <w:lvl w:ilvl="1" w:tplc="4D3A0326">
      <w:numFmt w:val="bullet"/>
      <w:lvlText w:val="•"/>
      <w:lvlJc w:val="left"/>
      <w:pPr>
        <w:ind w:left="687" w:hanging="86"/>
      </w:pPr>
      <w:rPr>
        <w:rFonts w:hint="default"/>
      </w:rPr>
    </w:lvl>
    <w:lvl w:ilvl="2" w:tplc="0DB2E868">
      <w:numFmt w:val="bullet"/>
      <w:lvlText w:val="•"/>
      <w:lvlJc w:val="left"/>
      <w:pPr>
        <w:ind w:left="935" w:hanging="86"/>
      </w:pPr>
      <w:rPr>
        <w:rFonts w:hint="default"/>
      </w:rPr>
    </w:lvl>
    <w:lvl w:ilvl="3" w:tplc="704A61DC">
      <w:numFmt w:val="bullet"/>
      <w:lvlText w:val="•"/>
      <w:lvlJc w:val="left"/>
      <w:pPr>
        <w:ind w:left="1183" w:hanging="86"/>
      </w:pPr>
      <w:rPr>
        <w:rFonts w:hint="default"/>
      </w:rPr>
    </w:lvl>
    <w:lvl w:ilvl="4" w:tplc="B49073FE">
      <w:numFmt w:val="bullet"/>
      <w:lvlText w:val="•"/>
      <w:lvlJc w:val="left"/>
      <w:pPr>
        <w:ind w:left="1431" w:hanging="86"/>
      </w:pPr>
      <w:rPr>
        <w:rFonts w:hint="default"/>
      </w:rPr>
    </w:lvl>
    <w:lvl w:ilvl="5" w:tplc="50C8959C">
      <w:numFmt w:val="bullet"/>
      <w:lvlText w:val="•"/>
      <w:lvlJc w:val="left"/>
      <w:pPr>
        <w:ind w:left="1679" w:hanging="86"/>
      </w:pPr>
      <w:rPr>
        <w:rFonts w:hint="default"/>
      </w:rPr>
    </w:lvl>
    <w:lvl w:ilvl="6" w:tplc="0FBA9B6A">
      <w:numFmt w:val="bullet"/>
      <w:lvlText w:val="•"/>
      <w:lvlJc w:val="left"/>
      <w:pPr>
        <w:ind w:left="1927" w:hanging="86"/>
      </w:pPr>
      <w:rPr>
        <w:rFonts w:hint="default"/>
      </w:rPr>
    </w:lvl>
    <w:lvl w:ilvl="7" w:tplc="B8FE876A">
      <w:numFmt w:val="bullet"/>
      <w:lvlText w:val="•"/>
      <w:lvlJc w:val="left"/>
      <w:pPr>
        <w:ind w:left="2175" w:hanging="86"/>
      </w:pPr>
      <w:rPr>
        <w:rFonts w:hint="default"/>
      </w:rPr>
    </w:lvl>
    <w:lvl w:ilvl="8" w:tplc="917002E0">
      <w:numFmt w:val="bullet"/>
      <w:lvlText w:val="•"/>
      <w:lvlJc w:val="left"/>
      <w:pPr>
        <w:ind w:left="2423" w:hanging="86"/>
      </w:pPr>
      <w:rPr>
        <w:rFonts w:hint="default"/>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rPr>
    </w:lvl>
    <w:lvl w:ilvl="1" w:tplc="0FA228A4">
      <w:numFmt w:val="bullet"/>
      <w:lvlText w:val="•"/>
      <w:lvlJc w:val="left"/>
      <w:pPr>
        <w:ind w:left="447" w:hanging="86"/>
      </w:pPr>
      <w:rPr>
        <w:rFonts w:hint="default"/>
      </w:rPr>
    </w:lvl>
    <w:lvl w:ilvl="2" w:tplc="9F3A0408">
      <w:numFmt w:val="bullet"/>
      <w:lvlText w:val="•"/>
      <w:lvlJc w:val="left"/>
      <w:pPr>
        <w:ind w:left="694" w:hanging="86"/>
      </w:pPr>
      <w:rPr>
        <w:rFonts w:hint="default"/>
      </w:rPr>
    </w:lvl>
    <w:lvl w:ilvl="3" w:tplc="0BF2C852">
      <w:numFmt w:val="bullet"/>
      <w:lvlText w:val="•"/>
      <w:lvlJc w:val="left"/>
      <w:pPr>
        <w:ind w:left="942" w:hanging="86"/>
      </w:pPr>
      <w:rPr>
        <w:rFonts w:hint="default"/>
      </w:rPr>
    </w:lvl>
    <w:lvl w:ilvl="4" w:tplc="785CDF8E">
      <w:numFmt w:val="bullet"/>
      <w:lvlText w:val="•"/>
      <w:lvlJc w:val="left"/>
      <w:pPr>
        <w:ind w:left="1189" w:hanging="86"/>
      </w:pPr>
      <w:rPr>
        <w:rFonts w:hint="default"/>
      </w:rPr>
    </w:lvl>
    <w:lvl w:ilvl="5" w:tplc="E10C471E">
      <w:numFmt w:val="bullet"/>
      <w:lvlText w:val="•"/>
      <w:lvlJc w:val="left"/>
      <w:pPr>
        <w:ind w:left="1437" w:hanging="86"/>
      </w:pPr>
      <w:rPr>
        <w:rFonts w:hint="default"/>
      </w:rPr>
    </w:lvl>
    <w:lvl w:ilvl="6" w:tplc="BA56277A">
      <w:numFmt w:val="bullet"/>
      <w:lvlText w:val="•"/>
      <w:lvlJc w:val="left"/>
      <w:pPr>
        <w:ind w:left="1684" w:hanging="86"/>
      </w:pPr>
      <w:rPr>
        <w:rFonts w:hint="default"/>
      </w:rPr>
    </w:lvl>
    <w:lvl w:ilvl="7" w:tplc="E7D0BF54">
      <w:numFmt w:val="bullet"/>
      <w:lvlText w:val="•"/>
      <w:lvlJc w:val="left"/>
      <w:pPr>
        <w:ind w:left="1932" w:hanging="86"/>
      </w:pPr>
      <w:rPr>
        <w:rFonts w:hint="default"/>
      </w:rPr>
    </w:lvl>
    <w:lvl w:ilvl="8" w:tplc="7B2A71F4">
      <w:numFmt w:val="bullet"/>
      <w:lvlText w:val="•"/>
      <w:lvlJc w:val="left"/>
      <w:pPr>
        <w:ind w:left="2179" w:hanging="86"/>
      </w:pPr>
      <w:rPr>
        <w:rFonts w:hint="default"/>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Times New Roman" w:hAnsi="Avenir LT Std 35 Light" w:hint="default"/>
        <w:w w:val="75"/>
        <w:sz w:val="16"/>
        <w:szCs w:val="16"/>
      </w:rPr>
    </w:lvl>
    <w:lvl w:ilvl="1" w:tplc="BEF8DF12">
      <w:numFmt w:val="bullet"/>
      <w:lvlText w:val="•"/>
      <w:lvlJc w:val="left"/>
      <w:pPr>
        <w:ind w:left="503" w:hanging="86"/>
      </w:pPr>
      <w:rPr>
        <w:rFonts w:hint="default"/>
      </w:rPr>
    </w:lvl>
    <w:lvl w:ilvl="2" w:tplc="59B290F2">
      <w:numFmt w:val="bullet"/>
      <w:lvlText w:val="•"/>
      <w:lvlJc w:val="left"/>
      <w:pPr>
        <w:ind w:left="746" w:hanging="86"/>
      </w:pPr>
      <w:rPr>
        <w:rFonts w:hint="default"/>
      </w:rPr>
    </w:lvl>
    <w:lvl w:ilvl="3" w:tplc="2AC06064">
      <w:numFmt w:val="bullet"/>
      <w:lvlText w:val="•"/>
      <w:lvlJc w:val="left"/>
      <w:pPr>
        <w:ind w:left="989" w:hanging="86"/>
      </w:pPr>
      <w:rPr>
        <w:rFonts w:hint="default"/>
      </w:rPr>
    </w:lvl>
    <w:lvl w:ilvl="4" w:tplc="33F212F0">
      <w:numFmt w:val="bullet"/>
      <w:lvlText w:val="•"/>
      <w:lvlJc w:val="left"/>
      <w:pPr>
        <w:ind w:left="1233" w:hanging="86"/>
      </w:pPr>
      <w:rPr>
        <w:rFonts w:hint="default"/>
      </w:rPr>
    </w:lvl>
    <w:lvl w:ilvl="5" w:tplc="CF6E4F6C">
      <w:numFmt w:val="bullet"/>
      <w:lvlText w:val="•"/>
      <w:lvlJc w:val="left"/>
      <w:pPr>
        <w:ind w:left="1476" w:hanging="86"/>
      </w:pPr>
      <w:rPr>
        <w:rFonts w:hint="default"/>
      </w:rPr>
    </w:lvl>
    <w:lvl w:ilvl="6" w:tplc="79BCB51A">
      <w:numFmt w:val="bullet"/>
      <w:lvlText w:val="•"/>
      <w:lvlJc w:val="left"/>
      <w:pPr>
        <w:ind w:left="1719" w:hanging="86"/>
      </w:pPr>
      <w:rPr>
        <w:rFonts w:hint="default"/>
      </w:rPr>
    </w:lvl>
    <w:lvl w:ilvl="7" w:tplc="5AD867DA">
      <w:numFmt w:val="bullet"/>
      <w:lvlText w:val="•"/>
      <w:lvlJc w:val="left"/>
      <w:pPr>
        <w:ind w:left="1962" w:hanging="86"/>
      </w:pPr>
      <w:rPr>
        <w:rFonts w:hint="default"/>
      </w:rPr>
    </w:lvl>
    <w:lvl w:ilvl="8" w:tplc="AFEEF0B6">
      <w:numFmt w:val="bullet"/>
      <w:lvlText w:val="•"/>
      <w:lvlJc w:val="left"/>
      <w:pPr>
        <w:ind w:left="2206" w:hanging="86"/>
      </w:pPr>
      <w:rPr>
        <w:rFonts w:hint="default"/>
      </w:rPr>
    </w:lvl>
  </w:abstractNum>
  <w:num w:numId="1" w16cid:durableId="955411634">
    <w:abstractNumId w:val="10"/>
  </w:num>
  <w:num w:numId="2" w16cid:durableId="997996211">
    <w:abstractNumId w:val="14"/>
  </w:num>
  <w:num w:numId="3" w16cid:durableId="40138803">
    <w:abstractNumId w:val="5"/>
  </w:num>
  <w:num w:numId="4" w16cid:durableId="1420638666">
    <w:abstractNumId w:val="24"/>
  </w:num>
  <w:num w:numId="5" w16cid:durableId="1779448892">
    <w:abstractNumId w:val="19"/>
  </w:num>
  <w:num w:numId="6" w16cid:durableId="433718225">
    <w:abstractNumId w:val="18"/>
  </w:num>
  <w:num w:numId="7" w16cid:durableId="1850868708">
    <w:abstractNumId w:val="11"/>
  </w:num>
  <w:num w:numId="8" w16cid:durableId="2044474362">
    <w:abstractNumId w:val="23"/>
  </w:num>
  <w:num w:numId="9" w16cid:durableId="1894467702">
    <w:abstractNumId w:val="17"/>
  </w:num>
  <w:num w:numId="10" w16cid:durableId="1133209522">
    <w:abstractNumId w:val="8"/>
  </w:num>
  <w:num w:numId="11" w16cid:durableId="1265697594">
    <w:abstractNumId w:val="22"/>
  </w:num>
  <w:num w:numId="12" w16cid:durableId="2012944961">
    <w:abstractNumId w:val="2"/>
  </w:num>
  <w:num w:numId="13" w16cid:durableId="77336233">
    <w:abstractNumId w:val="15"/>
  </w:num>
  <w:num w:numId="14" w16cid:durableId="1276711984">
    <w:abstractNumId w:val="4"/>
  </w:num>
  <w:num w:numId="15" w16cid:durableId="1714115085">
    <w:abstractNumId w:val="7"/>
  </w:num>
  <w:num w:numId="16" w16cid:durableId="797842004">
    <w:abstractNumId w:val="12"/>
  </w:num>
  <w:num w:numId="17" w16cid:durableId="271208976">
    <w:abstractNumId w:val="13"/>
  </w:num>
  <w:num w:numId="18" w16cid:durableId="1219049448">
    <w:abstractNumId w:val="16"/>
  </w:num>
  <w:num w:numId="19" w16cid:durableId="903874818">
    <w:abstractNumId w:val="3"/>
  </w:num>
  <w:num w:numId="20" w16cid:durableId="2066876784">
    <w:abstractNumId w:val="9"/>
  </w:num>
  <w:num w:numId="21" w16cid:durableId="672496031">
    <w:abstractNumId w:val="20"/>
  </w:num>
  <w:num w:numId="22" w16cid:durableId="751465853">
    <w:abstractNumId w:val="6"/>
  </w:num>
  <w:num w:numId="23" w16cid:durableId="2054961971">
    <w:abstractNumId w:val="21"/>
  </w:num>
  <w:num w:numId="24" w16cid:durableId="1945334423">
    <w:abstractNumId w:val="6"/>
  </w:num>
  <w:num w:numId="25" w16cid:durableId="1815177076">
    <w:abstractNumId w:val="1"/>
  </w:num>
  <w:num w:numId="26" w16cid:durableId="204285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60C25"/>
    <w:rsid w:val="000621DD"/>
    <w:rsid w:val="00062C33"/>
    <w:rsid w:val="00063C87"/>
    <w:rsid w:val="000835CA"/>
    <w:rsid w:val="0008767C"/>
    <w:rsid w:val="000932ED"/>
    <w:rsid w:val="000954A1"/>
    <w:rsid w:val="00096A5C"/>
    <w:rsid w:val="000A2DAA"/>
    <w:rsid w:val="000A3E4F"/>
    <w:rsid w:val="000A6559"/>
    <w:rsid w:val="000B3595"/>
    <w:rsid w:val="000C0D2A"/>
    <w:rsid w:val="000C527C"/>
    <w:rsid w:val="000D440A"/>
    <w:rsid w:val="000D657E"/>
    <w:rsid w:val="000E7822"/>
    <w:rsid w:val="000F77EB"/>
    <w:rsid w:val="00103FEE"/>
    <w:rsid w:val="00104040"/>
    <w:rsid w:val="00111DA5"/>
    <w:rsid w:val="001120DB"/>
    <w:rsid w:val="001140E9"/>
    <w:rsid w:val="00114B06"/>
    <w:rsid w:val="00114DC6"/>
    <w:rsid w:val="00123755"/>
    <w:rsid w:val="001337CE"/>
    <w:rsid w:val="00133E4D"/>
    <w:rsid w:val="001374D3"/>
    <w:rsid w:val="001508FE"/>
    <w:rsid w:val="00166983"/>
    <w:rsid w:val="00167164"/>
    <w:rsid w:val="00171438"/>
    <w:rsid w:val="00173205"/>
    <w:rsid w:val="001743C8"/>
    <w:rsid w:val="00174B9C"/>
    <w:rsid w:val="0017709E"/>
    <w:rsid w:val="0018209D"/>
    <w:rsid w:val="001A55D6"/>
    <w:rsid w:val="001C67EE"/>
    <w:rsid w:val="001D16BA"/>
    <w:rsid w:val="001E58A4"/>
    <w:rsid w:val="001E6A85"/>
    <w:rsid w:val="001E7AC0"/>
    <w:rsid w:val="001E7FCA"/>
    <w:rsid w:val="002003BF"/>
    <w:rsid w:val="00201DC5"/>
    <w:rsid w:val="0021108F"/>
    <w:rsid w:val="002154AD"/>
    <w:rsid w:val="002202CA"/>
    <w:rsid w:val="00223E5E"/>
    <w:rsid w:val="00230A66"/>
    <w:rsid w:val="0024025A"/>
    <w:rsid w:val="002477A7"/>
    <w:rsid w:val="00253385"/>
    <w:rsid w:val="00254262"/>
    <w:rsid w:val="00265820"/>
    <w:rsid w:val="00271352"/>
    <w:rsid w:val="0027707D"/>
    <w:rsid w:val="00280A7E"/>
    <w:rsid w:val="002827B5"/>
    <w:rsid w:val="002A4CC0"/>
    <w:rsid w:val="002A6FA5"/>
    <w:rsid w:val="002A719C"/>
    <w:rsid w:val="002B20EC"/>
    <w:rsid w:val="002D4564"/>
    <w:rsid w:val="002D4B89"/>
    <w:rsid w:val="002E07A9"/>
    <w:rsid w:val="003035D4"/>
    <w:rsid w:val="003049DC"/>
    <w:rsid w:val="003064D5"/>
    <w:rsid w:val="00311589"/>
    <w:rsid w:val="00312485"/>
    <w:rsid w:val="003151CF"/>
    <w:rsid w:val="00317956"/>
    <w:rsid w:val="00323B33"/>
    <w:rsid w:val="00325BD6"/>
    <w:rsid w:val="0032716E"/>
    <w:rsid w:val="00344A7E"/>
    <w:rsid w:val="003464DB"/>
    <w:rsid w:val="003672CE"/>
    <w:rsid w:val="003922B9"/>
    <w:rsid w:val="003B43D8"/>
    <w:rsid w:val="003C1315"/>
    <w:rsid w:val="003C540F"/>
    <w:rsid w:val="003C6A4F"/>
    <w:rsid w:val="003D53FE"/>
    <w:rsid w:val="003E445B"/>
    <w:rsid w:val="003F1E27"/>
    <w:rsid w:val="003F78F8"/>
    <w:rsid w:val="00402288"/>
    <w:rsid w:val="00403BDF"/>
    <w:rsid w:val="00406409"/>
    <w:rsid w:val="00411BCF"/>
    <w:rsid w:val="00413CCD"/>
    <w:rsid w:val="004309B2"/>
    <w:rsid w:val="0043346A"/>
    <w:rsid w:val="004349FC"/>
    <w:rsid w:val="00435469"/>
    <w:rsid w:val="004415E5"/>
    <w:rsid w:val="00442286"/>
    <w:rsid w:val="00442735"/>
    <w:rsid w:val="004447CD"/>
    <w:rsid w:val="0045690C"/>
    <w:rsid w:val="00460FFE"/>
    <w:rsid w:val="00467426"/>
    <w:rsid w:val="00472359"/>
    <w:rsid w:val="00475B6B"/>
    <w:rsid w:val="004857CA"/>
    <w:rsid w:val="00486A8E"/>
    <w:rsid w:val="00487687"/>
    <w:rsid w:val="00487A3B"/>
    <w:rsid w:val="004928D6"/>
    <w:rsid w:val="00495973"/>
    <w:rsid w:val="0049775D"/>
    <w:rsid w:val="004A412C"/>
    <w:rsid w:val="004A5B62"/>
    <w:rsid w:val="004B16A3"/>
    <w:rsid w:val="004C08F9"/>
    <w:rsid w:val="004C42ED"/>
    <w:rsid w:val="004D197D"/>
    <w:rsid w:val="004D3653"/>
    <w:rsid w:val="004D6E4E"/>
    <w:rsid w:val="004D7944"/>
    <w:rsid w:val="004F773A"/>
    <w:rsid w:val="0050076B"/>
    <w:rsid w:val="00517C79"/>
    <w:rsid w:val="00524B3F"/>
    <w:rsid w:val="00530642"/>
    <w:rsid w:val="00533B8D"/>
    <w:rsid w:val="00547583"/>
    <w:rsid w:val="00547E14"/>
    <w:rsid w:val="00551346"/>
    <w:rsid w:val="00552297"/>
    <w:rsid w:val="0056555F"/>
    <w:rsid w:val="00571FC7"/>
    <w:rsid w:val="00572744"/>
    <w:rsid w:val="0057370B"/>
    <w:rsid w:val="005752E3"/>
    <w:rsid w:val="005836FE"/>
    <w:rsid w:val="005908BF"/>
    <w:rsid w:val="00593A42"/>
    <w:rsid w:val="005A020B"/>
    <w:rsid w:val="005A66CF"/>
    <w:rsid w:val="005B3A3F"/>
    <w:rsid w:val="005B4152"/>
    <w:rsid w:val="005C053C"/>
    <w:rsid w:val="005C074F"/>
    <w:rsid w:val="005C29DB"/>
    <w:rsid w:val="005D53A3"/>
    <w:rsid w:val="005E796D"/>
    <w:rsid w:val="005F192B"/>
    <w:rsid w:val="005F2849"/>
    <w:rsid w:val="005F5B38"/>
    <w:rsid w:val="00613C0D"/>
    <w:rsid w:val="0061484A"/>
    <w:rsid w:val="006256CC"/>
    <w:rsid w:val="00625981"/>
    <w:rsid w:val="0064069B"/>
    <w:rsid w:val="006409C0"/>
    <w:rsid w:val="006502BE"/>
    <w:rsid w:val="00650926"/>
    <w:rsid w:val="00651303"/>
    <w:rsid w:val="00656FA6"/>
    <w:rsid w:val="0066544A"/>
    <w:rsid w:val="00673025"/>
    <w:rsid w:val="00681C14"/>
    <w:rsid w:val="0069592A"/>
    <w:rsid w:val="006A251B"/>
    <w:rsid w:val="006B6135"/>
    <w:rsid w:val="006C0A63"/>
    <w:rsid w:val="006C1FAA"/>
    <w:rsid w:val="006C214D"/>
    <w:rsid w:val="006E0067"/>
    <w:rsid w:val="006E408B"/>
    <w:rsid w:val="006F256D"/>
    <w:rsid w:val="006F303C"/>
    <w:rsid w:val="006F5B19"/>
    <w:rsid w:val="006F667E"/>
    <w:rsid w:val="007006EA"/>
    <w:rsid w:val="00701758"/>
    <w:rsid w:val="00711C63"/>
    <w:rsid w:val="00717423"/>
    <w:rsid w:val="00735F4B"/>
    <w:rsid w:val="00736E5C"/>
    <w:rsid w:val="00741913"/>
    <w:rsid w:val="00741FB7"/>
    <w:rsid w:val="0074254D"/>
    <w:rsid w:val="007452AE"/>
    <w:rsid w:val="007468BD"/>
    <w:rsid w:val="00747A0C"/>
    <w:rsid w:val="007513CA"/>
    <w:rsid w:val="0075656E"/>
    <w:rsid w:val="00760B26"/>
    <w:rsid w:val="007756C5"/>
    <w:rsid w:val="007764C3"/>
    <w:rsid w:val="00783972"/>
    <w:rsid w:val="00785857"/>
    <w:rsid w:val="00795A2C"/>
    <w:rsid w:val="007A06EB"/>
    <w:rsid w:val="007B08CC"/>
    <w:rsid w:val="007B6678"/>
    <w:rsid w:val="007F1432"/>
    <w:rsid w:val="007F2A1A"/>
    <w:rsid w:val="007F4949"/>
    <w:rsid w:val="007F68E1"/>
    <w:rsid w:val="008026D1"/>
    <w:rsid w:val="00805FE1"/>
    <w:rsid w:val="008069B8"/>
    <w:rsid w:val="00814ED9"/>
    <w:rsid w:val="00820966"/>
    <w:rsid w:val="00827261"/>
    <w:rsid w:val="00827726"/>
    <w:rsid w:val="008279AF"/>
    <w:rsid w:val="00837BB3"/>
    <w:rsid w:val="00843965"/>
    <w:rsid w:val="008574D1"/>
    <w:rsid w:val="00857A6B"/>
    <w:rsid w:val="008631A4"/>
    <w:rsid w:val="008649FE"/>
    <w:rsid w:val="008732FD"/>
    <w:rsid w:val="008806D0"/>
    <w:rsid w:val="008916BD"/>
    <w:rsid w:val="00891D63"/>
    <w:rsid w:val="008B0ABD"/>
    <w:rsid w:val="008B1B53"/>
    <w:rsid w:val="008B2B61"/>
    <w:rsid w:val="008C79DA"/>
    <w:rsid w:val="008F3B82"/>
    <w:rsid w:val="00900663"/>
    <w:rsid w:val="00903C0B"/>
    <w:rsid w:val="00914FCA"/>
    <w:rsid w:val="0091718C"/>
    <w:rsid w:val="0091721B"/>
    <w:rsid w:val="00921582"/>
    <w:rsid w:val="009227F2"/>
    <w:rsid w:val="009348D7"/>
    <w:rsid w:val="009366BE"/>
    <w:rsid w:val="009524B5"/>
    <w:rsid w:val="00953064"/>
    <w:rsid w:val="00953BA4"/>
    <w:rsid w:val="00954353"/>
    <w:rsid w:val="00962A77"/>
    <w:rsid w:val="009722E2"/>
    <w:rsid w:val="00972B38"/>
    <w:rsid w:val="00980C03"/>
    <w:rsid w:val="00981951"/>
    <w:rsid w:val="00982D45"/>
    <w:rsid w:val="00990B49"/>
    <w:rsid w:val="00990E6F"/>
    <w:rsid w:val="00996FC0"/>
    <w:rsid w:val="009A5549"/>
    <w:rsid w:val="009A59BE"/>
    <w:rsid w:val="009B3D71"/>
    <w:rsid w:val="009B6656"/>
    <w:rsid w:val="009C0116"/>
    <w:rsid w:val="009C0AF4"/>
    <w:rsid w:val="009C2EEF"/>
    <w:rsid w:val="009E60EB"/>
    <w:rsid w:val="009F2310"/>
    <w:rsid w:val="009F3C71"/>
    <w:rsid w:val="00A00696"/>
    <w:rsid w:val="00A127C9"/>
    <w:rsid w:val="00A1333A"/>
    <w:rsid w:val="00A15F27"/>
    <w:rsid w:val="00A17975"/>
    <w:rsid w:val="00A22D54"/>
    <w:rsid w:val="00A30373"/>
    <w:rsid w:val="00A32B97"/>
    <w:rsid w:val="00A34E34"/>
    <w:rsid w:val="00A36C65"/>
    <w:rsid w:val="00A56108"/>
    <w:rsid w:val="00A63F45"/>
    <w:rsid w:val="00A64C08"/>
    <w:rsid w:val="00A67CEE"/>
    <w:rsid w:val="00A72FBD"/>
    <w:rsid w:val="00A84F47"/>
    <w:rsid w:val="00A9176F"/>
    <w:rsid w:val="00A91CD6"/>
    <w:rsid w:val="00A954B1"/>
    <w:rsid w:val="00AB125B"/>
    <w:rsid w:val="00AC1367"/>
    <w:rsid w:val="00AC3D78"/>
    <w:rsid w:val="00AD3204"/>
    <w:rsid w:val="00AD476C"/>
    <w:rsid w:val="00AD5048"/>
    <w:rsid w:val="00AE516D"/>
    <w:rsid w:val="00AF651F"/>
    <w:rsid w:val="00B0255A"/>
    <w:rsid w:val="00B02AD3"/>
    <w:rsid w:val="00B07D57"/>
    <w:rsid w:val="00B1763D"/>
    <w:rsid w:val="00B33FE8"/>
    <w:rsid w:val="00B405F9"/>
    <w:rsid w:val="00B458A6"/>
    <w:rsid w:val="00B502FE"/>
    <w:rsid w:val="00B51686"/>
    <w:rsid w:val="00B65282"/>
    <w:rsid w:val="00B65A9D"/>
    <w:rsid w:val="00B65DC5"/>
    <w:rsid w:val="00B804C7"/>
    <w:rsid w:val="00B80668"/>
    <w:rsid w:val="00B835CF"/>
    <w:rsid w:val="00B854AF"/>
    <w:rsid w:val="00B935E6"/>
    <w:rsid w:val="00B9497C"/>
    <w:rsid w:val="00BC01E5"/>
    <w:rsid w:val="00BC48B2"/>
    <w:rsid w:val="00BC5C28"/>
    <w:rsid w:val="00BC6348"/>
    <w:rsid w:val="00BE0652"/>
    <w:rsid w:val="00BE78DE"/>
    <w:rsid w:val="00BE7A1E"/>
    <w:rsid w:val="00BF1298"/>
    <w:rsid w:val="00C27EE9"/>
    <w:rsid w:val="00C348B0"/>
    <w:rsid w:val="00C43440"/>
    <w:rsid w:val="00C43833"/>
    <w:rsid w:val="00C4567A"/>
    <w:rsid w:val="00C51376"/>
    <w:rsid w:val="00C57478"/>
    <w:rsid w:val="00C740A4"/>
    <w:rsid w:val="00C7540C"/>
    <w:rsid w:val="00C80647"/>
    <w:rsid w:val="00C8273A"/>
    <w:rsid w:val="00C855DA"/>
    <w:rsid w:val="00C93008"/>
    <w:rsid w:val="00C9694E"/>
    <w:rsid w:val="00CB71BD"/>
    <w:rsid w:val="00CC1B68"/>
    <w:rsid w:val="00CD3E26"/>
    <w:rsid w:val="00CD5AA0"/>
    <w:rsid w:val="00CE0F75"/>
    <w:rsid w:val="00CE725E"/>
    <w:rsid w:val="00CF0C1D"/>
    <w:rsid w:val="00CF32C9"/>
    <w:rsid w:val="00D064BC"/>
    <w:rsid w:val="00D06B9E"/>
    <w:rsid w:val="00D07AC9"/>
    <w:rsid w:val="00D10B62"/>
    <w:rsid w:val="00D6152C"/>
    <w:rsid w:val="00D723C4"/>
    <w:rsid w:val="00D8085C"/>
    <w:rsid w:val="00D81B67"/>
    <w:rsid w:val="00D82420"/>
    <w:rsid w:val="00D97609"/>
    <w:rsid w:val="00DA15A9"/>
    <w:rsid w:val="00DA68CA"/>
    <w:rsid w:val="00DB0108"/>
    <w:rsid w:val="00DB2C3F"/>
    <w:rsid w:val="00DB74A9"/>
    <w:rsid w:val="00DC3AE1"/>
    <w:rsid w:val="00DC6858"/>
    <w:rsid w:val="00DD4082"/>
    <w:rsid w:val="00DE061F"/>
    <w:rsid w:val="00DE2321"/>
    <w:rsid w:val="00DE6105"/>
    <w:rsid w:val="00DF072B"/>
    <w:rsid w:val="00DF1136"/>
    <w:rsid w:val="00DF11D9"/>
    <w:rsid w:val="00DF55D4"/>
    <w:rsid w:val="00DF611D"/>
    <w:rsid w:val="00E01DDA"/>
    <w:rsid w:val="00E14D94"/>
    <w:rsid w:val="00E17509"/>
    <w:rsid w:val="00E347A8"/>
    <w:rsid w:val="00E36F84"/>
    <w:rsid w:val="00E45B49"/>
    <w:rsid w:val="00E52CF3"/>
    <w:rsid w:val="00E67A3C"/>
    <w:rsid w:val="00E759BB"/>
    <w:rsid w:val="00E82BA9"/>
    <w:rsid w:val="00E94B90"/>
    <w:rsid w:val="00E97915"/>
    <w:rsid w:val="00EA017F"/>
    <w:rsid w:val="00EA0722"/>
    <w:rsid w:val="00EB30F0"/>
    <w:rsid w:val="00EB57C3"/>
    <w:rsid w:val="00EB64E6"/>
    <w:rsid w:val="00EC17F5"/>
    <w:rsid w:val="00EC3663"/>
    <w:rsid w:val="00EC45FB"/>
    <w:rsid w:val="00EC4667"/>
    <w:rsid w:val="00EC524D"/>
    <w:rsid w:val="00ED7CED"/>
    <w:rsid w:val="00EE4B1C"/>
    <w:rsid w:val="00EE54C1"/>
    <w:rsid w:val="00F0079A"/>
    <w:rsid w:val="00F1296B"/>
    <w:rsid w:val="00F1363F"/>
    <w:rsid w:val="00F16568"/>
    <w:rsid w:val="00F16E95"/>
    <w:rsid w:val="00F22871"/>
    <w:rsid w:val="00F258B7"/>
    <w:rsid w:val="00F25C51"/>
    <w:rsid w:val="00F4293D"/>
    <w:rsid w:val="00F4478A"/>
    <w:rsid w:val="00F45E00"/>
    <w:rsid w:val="00F50716"/>
    <w:rsid w:val="00F54421"/>
    <w:rsid w:val="00F64D43"/>
    <w:rsid w:val="00F679B6"/>
    <w:rsid w:val="00F75151"/>
    <w:rsid w:val="00F76CF6"/>
    <w:rsid w:val="00F77555"/>
    <w:rsid w:val="00F77721"/>
    <w:rsid w:val="00F8001F"/>
    <w:rsid w:val="00F8578D"/>
    <w:rsid w:val="00F93A76"/>
    <w:rsid w:val="00F93DDF"/>
    <w:rsid w:val="00F9448C"/>
    <w:rsid w:val="00F95F2E"/>
    <w:rsid w:val="00FB00C6"/>
    <w:rsid w:val="00FB0C88"/>
    <w:rsid w:val="00FB221E"/>
    <w:rsid w:val="00FB30AF"/>
    <w:rsid w:val="00FB5869"/>
    <w:rsid w:val="00FC1629"/>
    <w:rsid w:val="00FC22B0"/>
    <w:rsid w:val="00FC4CDA"/>
    <w:rsid w:val="00FC61F6"/>
    <w:rsid w:val="00FC7BD3"/>
    <w:rsid w:val="00FD4775"/>
    <w:rsid w:val="00FE2004"/>
    <w:rsid w:val="00FE3924"/>
    <w:rsid w:val="00FE3CF4"/>
    <w:rsid w:val="00FF3B2E"/>
    <w:rsid w:val="00FF5F2B"/>
    <w:rsid w:val="049A1330"/>
    <w:rsid w:val="2D05A1FE"/>
    <w:rsid w:val="3BE14300"/>
    <w:rsid w:val="3C5C791D"/>
    <w:rsid w:val="3D7D2EFB"/>
    <w:rsid w:val="46A71332"/>
    <w:rsid w:val="4DE7AB50"/>
    <w:rsid w:val="78DBE1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342A5"/>
  <w15:docId w15:val="{B24D217A-E37F-4A98-A50D-6FEC3A25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D1"/>
    <w:pPr>
      <w:widowControl w:val="0"/>
      <w:autoSpaceDE w:val="0"/>
      <w:autoSpaceDN w:val="0"/>
    </w:pPr>
    <w:rPr>
      <w:rFonts w:ascii="Avenir LT Std 35 Light" w:hAnsi="Avenir LT Std 35 Light" w:cs="Avenir LT Std 35 Light"/>
      <w:sz w:val="22"/>
      <w:szCs w:val="22"/>
    </w:rPr>
  </w:style>
  <w:style w:type="paragraph" w:styleId="Ttulo1">
    <w:name w:val="heading 1"/>
    <w:basedOn w:val="Normal"/>
    <w:link w:val="Ttulo1Car"/>
    <w:uiPriority w:val="99"/>
    <w:qFormat/>
    <w:rsid w:val="00F45E00"/>
    <w:pPr>
      <w:spacing w:line="191" w:lineRule="exact"/>
      <w:ind w:left="107"/>
      <w:outlineLvl w:val="0"/>
    </w:pPr>
    <w:rPr>
      <w:rFonts w:ascii="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45E00"/>
    <w:rPr>
      <w:rFonts w:ascii="Avenir LT Std 55 Roman" w:eastAsia="Times New Roman" w:hAnsi="Avenir LT Std 55 Roman" w:cs="Avenir LT Std 55 Roman"/>
      <w:sz w:val="18"/>
      <w:szCs w:val="18"/>
      <w:lang w:eastAsia="es-ES"/>
    </w:rPr>
  </w:style>
  <w:style w:type="paragraph" w:customStyle="1" w:styleId="TITULO">
    <w:name w:val="TITULO"/>
    <w:basedOn w:val="Normal"/>
    <w:uiPriority w:val="99"/>
    <w:rsid w:val="008026D1"/>
    <w:pPr>
      <w:framePr w:wrap="auto"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99"/>
    <w:rsid w:val="008026D1"/>
    <w:rPr>
      <w:sz w:val="16"/>
      <w:szCs w:val="16"/>
    </w:rPr>
  </w:style>
  <w:style w:type="character" w:customStyle="1" w:styleId="TextoindependienteCar">
    <w:name w:val="Texto independiente Car"/>
    <w:link w:val="Textoindependiente"/>
    <w:uiPriority w:val="99"/>
    <w:locked/>
    <w:rsid w:val="008026D1"/>
    <w:rPr>
      <w:rFonts w:ascii="Avenir LT Std 35 Light" w:eastAsia="Times New Roman" w:hAnsi="Avenir LT Std 35 Light" w:cs="Avenir LT Std 35 Light"/>
      <w:sz w:val="16"/>
      <w:szCs w:val="16"/>
      <w:lang w:eastAsia="es-ES"/>
    </w:rPr>
  </w:style>
  <w:style w:type="paragraph" w:styleId="Prrafodelista">
    <w:name w:val="List Paragraph"/>
    <w:basedOn w:val="Normal"/>
    <w:uiPriority w:val="99"/>
    <w:qFormat/>
    <w:rsid w:val="008026D1"/>
    <w:pPr>
      <w:ind w:left="215" w:hanging="85"/>
    </w:pPr>
  </w:style>
  <w:style w:type="paragraph" w:customStyle="1" w:styleId="TableParagraph">
    <w:name w:val="Table Paragraph"/>
    <w:basedOn w:val="Normal"/>
    <w:uiPriority w:val="99"/>
    <w:rsid w:val="008026D1"/>
    <w:pPr>
      <w:spacing w:before="26" w:line="171" w:lineRule="exact"/>
      <w:jc w:val="center"/>
    </w:pPr>
    <w:rPr>
      <w:rFonts w:ascii="Avenir LT Std 55 Roman" w:hAnsi="Avenir LT Std 55 Roman" w:cs="Avenir LT Std 55 Roman"/>
    </w:rPr>
  </w:style>
  <w:style w:type="paragraph" w:styleId="Encabezado">
    <w:name w:val="header"/>
    <w:basedOn w:val="Normal"/>
    <w:link w:val="EncabezadoCar"/>
    <w:uiPriority w:val="99"/>
    <w:rsid w:val="0003359D"/>
    <w:pPr>
      <w:tabs>
        <w:tab w:val="center" w:pos="4252"/>
        <w:tab w:val="right" w:pos="8504"/>
      </w:tabs>
    </w:pPr>
    <w:rPr>
      <w:sz w:val="20"/>
      <w:szCs w:val="20"/>
    </w:rPr>
  </w:style>
  <w:style w:type="character" w:customStyle="1" w:styleId="EncabezadoCar">
    <w:name w:val="Encabezado Car"/>
    <w:link w:val="Encabezado"/>
    <w:uiPriority w:val="99"/>
    <w:locked/>
    <w:rsid w:val="0003359D"/>
    <w:rPr>
      <w:rFonts w:ascii="Avenir LT Std 35 Light" w:eastAsia="Times New Roman" w:hAnsi="Avenir LT Std 35 Light" w:cs="Avenir LT Std 35 Light"/>
      <w:lang w:eastAsia="es-ES"/>
    </w:rPr>
  </w:style>
  <w:style w:type="paragraph" w:styleId="Piedepgina">
    <w:name w:val="footer"/>
    <w:basedOn w:val="Normal"/>
    <w:link w:val="PiedepginaCar"/>
    <w:uiPriority w:val="99"/>
    <w:rsid w:val="0003359D"/>
    <w:pPr>
      <w:tabs>
        <w:tab w:val="center" w:pos="4252"/>
        <w:tab w:val="right" w:pos="8504"/>
      </w:tabs>
    </w:pPr>
    <w:rPr>
      <w:sz w:val="20"/>
      <w:szCs w:val="20"/>
    </w:rPr>
  </w:style>
  <w:style w:type="character" w:customStyle="1" w:styleId="PiedepginaCar">
    <w:name w:val="Pie de página Car"/>
    <w:link w:val="Piedepgina"/>
    <w:uiPriority w:val="99"/>
    <w:locked/>
    <w:rsid w:val="0003359D"/>
    <w:rPr>
      <w:rFonts w:ascii="Avenir LT Std 35 Light" w:eastAsia="Times New Roman" w:hAnsi="Avenir LT Std 35 Light" w:cs="Avenir LT Std 35 Light"/>
      <w:lang w:eastAsia="es-ES"/>
    </w:rPr>
  </w:style>
  <w:style w:type="paragraph" w:customStyle="1" w:styleId="dia">
    <w:name w:val="dia"/>
    <w:uiPriority w:val="99"/>
    <w:rsid w:val="00C348B0"/>
    <w:rPr>
      <w:rFonts w:ascii="Avenir LT Std 55 Roman" w:hAnsi="Avenir LT Std 55 Roman" w:cs="Avenir LT Std 55 Roman"/>
      <w:sz w:val="16"/>
      <w:szCs w:val="16"/>
    </w:rPr>
  </w:style>
  <w:style w:type="paragraph" w:customStyle="1" w:styleId="itinerairo">
    <w:name w:val="itinerairo"/>
    <w:basedOn w:val="Textoindependiente"/>
    <w:next w:val="dia"/>
    <w:uiPriority w:val="99"/>
    <w:rsid w:val="00FB00C6"/>
    <w:pPr>
      <w:spacing w:after="240"/>
      <w:jc w:val="both"/>
    </w:pPr>
    <w:rPr>
      <w:color w:val="3C3C3B"/>
      <w:sz w:val="18"/>
      <w:szCs w:val="18"/>
    </w:rPr>
  </w:style>
  <w:style w:type="paragraph" w:customStyle="1" w:styleId="cabeceras">
    <w:name w:val="cabeceras"/>
    <w:basedOn w:val="Textoindependiente"/>
    <w:uiPriority w:val="99"/>
    <w:rsid w:val="00FE3924"/>
    <w:pPr>
      <w:spacing w:before="240"/>
      <w:ind w:left="108"/>
      <w:jc w:val="both"/>
    </w:pPr>
    <w:rPr>
      <w:rFonts w:ascii="Avenir LT Std 65 Medium" w:hAnsi="Avenir LT Std 65 Medium" w:cs="Avenir LT Std 65 Medium"/>
      <w:color w:val="3C3C3B"/>
      <w:w w:val="85"/>
      <w:sz w:val="24"/>
      <w:szCs w:val="24"/>
    </w:rPr>
  </w:style>
  <w:style w:type="paragraph" w:customStyle="1" w:styleId="bolos">
    <w:name w:val="bolos"/>
    <w:basedOn w:val="Prrafodelista"/>
    <w:uiPriority w:val="99"/>
    <w:rsid w:val="00FB00C6"/>
    <w:pPr>
      <w:numPr>
        <w:numId w:val="22"/>
      </w:numPr>
      <w:tabs>
        <w:tab w:val="left" w:pos="193"/>
      </w:tabs>
      <w:spacing w:before="8" w:line="216" w:lineRule="auto"/>
      <w:ind w:left="312" w:right="386" w:hanging="85"/>
    </w:pPr>
    <w:rPr>
      <w:sz w:val="18"/>
      <w:szCs w:val="18"/>
    </w:rPr>
  </w:style>
  <w:style w:type="paragraph" w:customStyle="1" w:styleId="cabeceras2">
    <w:name w:val="cabeceras 2"/>
    <w:basedOn w:val="cabeceras"/>
    <w:uiPriority w:val="99"/>
    <w:rsid w:val="008631A4"/>
    <w:rPr>
      <w:sz w:val="20"/>
      <w:szCs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hAnsi="Avenir LT Std 55 Roman" w:cs="Avenir LT Std 55 Roman"/>
      <w:color w:val="000000"/>
      <w:w w:val="75"/>
      <w:sz w:val="15"/>
      <w:szCs w:val="15"/>
      <w:lang w:val="es-ES_tradnl"/>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hAnsi="Avenir LT Std 55 Roman" w:cs="Avenir LT Std 55 Roman"/>
      <w:color w:val="000000"/>
      <w:w w:val="65"/>
      <w:sz w:val="14"/>
      <w:szCs w:val="14"/>
      <w:lang w:val="es-ES_tradnl"/>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color w:val="000000"/>
      <w:w w:val="65"/>
      <w:sz w:val="14"/>
      <w:szCs w:val="14"/>
      <w:lang w:val="es-ES_tradnl"/>
    </w:rPr>
  </w:style>
  <w:style w:type="paragraph" w:customStyle="1" w:styleId="Ningnestilodeprrafo">
    <w:name w:val="[Ningún estilo de párrafo]"/>
    <w:uiPriority w:val="99"/>
    <w:rsid w:val="00F679B6"/>
    <w:pPr>
      <w:autoSpaceDE w:val="0"/>
      <w:autoSpaceDN w:val="0"/>
      <w:adjustRightInd w:val="0"/>
      <w:spacing w:line="288" w:lineRule="auto"/>
      <w:textAlignment w:val="center"/>
    </w:pPr>
    <w:rPr>
      <w:rFonts w:ascii="Avenir LT Std 55 Roman" w:hAnsi="Avenir LT Std 55 Roman" w:cs="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auto"/>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sz w:val="15"/>
      <w:szCs w:val="15"/>
    </w:rPr>
  </w:style>
  <w:style w:type="paragraph" w:customStyle="1" w:styleId="TITULOPROGRAMA">
    <w:name w:val="TITULO PROGRAMA"/>
    <w:basedOn w:val="TITULO"/>
    <w:uiPriority w:val="99"/>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cs="Avenir LT Std 65 Medium"/>
      <w:w w:val="75"/>
      <w:sz w:val="48"/>
      <w:szCs w:val="48"/>
    </w:rPr>
  </w:style>
  <w:style w:type="paragraph" w:customStyle="1" w:styleId="DIAS">
    <w:name w:val="DIAS"/>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99"/>
    <w:rsid w:val="00FB00C6"/>
    <w:pPr>
      <w:spacing w:after="240"/>
    </w:pPr>
    <w:rPr>
      <w:sz w:val="24"/>
      <w:szCs w:val="24"/>
    </w:rPr>
  </w:style>
  <w:style w:type="character" w:styleId="Ttulodellibro">
    <w:name w:val="Book Title"/>
    <w:uiPriority w:val="99"/>
    <w:qFormat/>
    <w:rsid w:val="00A30373"/>
    <w:rPr>
      <w:b/>
      <w:bCs/>
      <w:i/>
      <w:iCs/>
      <w:spacing w:val="5"/>
    </w:rPr>
  </w:style>
  <w:style w:type="character" w:styleId="Referenciaintensa">
    <w:name w:val="Intense Reference"/>
    <w:uiPriority w:val="99"/>
    <w:qFormat/>
    <w:rsid w:val="00A30373"/>
    <w:rPr>
      <w:b/>
      <w:bCs/>
      <w:smallCaps/>
      <w:color w:val="auto"/>
      <w:spacing w:val="5"/>
    </w:rPr>
  </w:style>
  <w:style w:type="character" w:styleId="Referenciasutil">
    <w:name w:val="Subtle Reference"/>
    <w:uiPriority w:val="99"/>
    <w:qFormat/>
    <w:rsid w:val="00A30373"/>
    <w:rPr>
      <w:smallCaps/>
      <w:color w:val="auto"/>
    </w:rPr>
  </w:style>
  <w:style w:type="paragraph" w:customStyle="1" w:styleId="DIASITINERARIO">
    <w:name w:val="DIAS ITINERARIO"/>
    <w:basedOn w:val="dia"/>
    <w:uiPriority w:val="99"/>
    <w:rsid w:val="00FB00C6"/>
    <w:rPr>
      <w:sz w:val="18"/>
      <w:szCs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9366BE"/>
    <w:rPr>
      <w:rFonts w:ascii="Gill Sans" w:hAnsi="Gill Sans" w:cs="Gill Sans"/>
      <w:b/>
      <w:bCs/>
      <w:sz w:val="14"/>
      <w:szCs w:val="14"/>
    </w:rPr>
  </w:style>
  <w:style w:type="paragraph" w:customStyle="1" w:styleId="CuerpoTablaTABLAS">
    <w:name w:val="Cuerpo_Tabla (TABLAS)"/>
    <w:basedOn w:val="Ningnestilodeprrafo"/>
    <w:uiPriority w:val="99"/>
    <w:rsid w:val="009366BE"/>
    <w:rPr>
      <w:rFonts w:ascii="Gill Sans" w:hAnsi="Gill Sans" w:cs="Gill Sans"/>
      <w:sz w:val="14"/>
      <w:szCs w:val="14"/>
    </w:rPr>
  </w:style>
  <w:style w:type="paragraph" w:customStyle="1" w:styleId="PreciosPorPersonaTABLAS">
    <w:name w:val="Precios_Por_Persona (TABLAS)"/>
    <w:basedOn w:val="Ningnestilodeprrafo"/>
    <w:uiPriority w:val="99"/>
    <w:rsid w:val="009366BE"/>
    <w:rPr>
      <w:rFonts w:ascii="Gill Sans" w:hAnsi="Gill Sans" w:cs="Gill Sans"/>
      <w:b/>
      <w:bCs/>
      <w:caps/>
      <w:sz w:val="14"/>
      <w:szCs w:val="14"/>
    </w:rPr>
  </w:style>
  <w:style w:type="paragraph" w:customStyle="1" w:styleId="TramosFechasTourTABLAS">
    <w:name w:val="Tramos_Fechas_Tour (TABLAS)"/>
    <w:basedOn w:val="Ningnestilodeprrafo"/>
    <w:uiPriority w:val="99"/>
    <w:rsid w:val="009366BE"/>
    <w:rPr>
      <w:rFonts w:ascii="Gill Sans" w:hAnsi="Gill Sans" w:cs="Gill Sans"/>
      <w:w w:val="70"/>
      <w:sz w:val="14"/>
      <w:szCs w:val="14"/>
    </w:rPr>
  </w:style>
  <w:style w:type="paragraph" w:customStyle="1" w:styleId="PreciosTABLAS">
    <w:name w:val="Precios (TABLAS)"/>
    <w:basedOn w:val="Ningnestilodeprrafo"/>
    <w:uiPriority w:val="99"/>
    <w:rsid w:val="009366BE"/>
    <w:pPr>
      <w:jc w:val="center"/>
    </w:pPr>
    <w:rPr>
      <w:rFonts w:ascii="Gill Sans" w:hAnsi="Gill Sans" w:cs="Gill Sans"/>
      <w:sz w:val="16"/>
      <w:szCs w:val="16"/>
    </w:rPr>
  </w:style>
  <w:style w:type="paragraph" w:customStyle="1" w:styleId="ListaINFORMACION">
    <w:name w:val="Lista (INFORMACION)"/>
    <w:basedOn w:val="Ningnestilodeprrafo"/>
    <w:uiPriority w:val="99"/>
    <w:rsid w:val="009366BE"/>
    <w:pPr>
      <w:ind w:left="113" w:hanging="113"/>
    </w:pPr>
    <w:rPr>
      <w:rFonts w:ascii="Gill Sans" w:hAnsi="Gill Sans" w:cs="Gill Sans"/>
      <w:sz w:val="14"/>
      <w:szCs w:val="14"/>
    </w:rPr>
  </w:style>
  <w:style w:type="table" w:styleId="Tablaconcuadrcula">
    <w:name w:val="Table Grid"/>
    <w:basedOn w:val="Tablanormal"/>
    <w:uiPriority w:val="99"/>
    <w:rsid w:val="002827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986">
      <w:bodyDiv w:val="1"/>
      <w:marLeft w:val="0"/>
      <w:marRight w:val="0"/>
      <w:marTop w:val="0"/>
      <w:marBottom w:val="0"/>
      <w:divBdr>
        <w:top w:val="none" w:sz="0" w:space="0" w:color="auto"/>
        <w:left w:val="none" w:sz="0" w:space="0" w:color="auto"/>
        <w:bottom w:val="none" w:sz="0" w:space="0" w:color="auto"/>
        <w:right w:val="none" w:sz="0" w:space="0" w:color="auto"/>
      </w:divBdr>
    </w:div>
    <w:div w:id="63769979">
      <w:bodyDiv w:val="1"/>
      <w:marLeft w:val="0"/>
      <w:marRight w:val="0"/>
      <w:marTop w:val="0"/>
      <w:marBottom w:val="0"/>
      <w:divBdr>
        <w:top w:val="none" w:sz="0" w:space="0" w:color="auto"/>
        <w:left w:val="none" w:sz="0" w:space="0" w:color="auto"/>
        <w:bottom w:val="none" w:sz="0" w:space="0" w:color="auto"/>
        <w:right w:val="none" w:sz="0" w:space="0" w:color="auto"/>
      </w:divBdr>
    </w:div>
    <w:div w:id="145979559">
      <w:bodyDiv w:val="1"/>
      <w:marLeft w:val="0"/>
      <w:marRight w:val="0"/>
      <w:marTop w:val="0"/>
      <w:marBottom w:val="0"/>
      <w:divBdr>
        <w:top w:val="none" w:sz="0" w:space="0" w:color="auto"/>
        <w:left w:val="none" w:sz="0" w:space="0" w:color="auto"/>
        <w:bottom w:val="none" w:sz="0" w:space="0" w:color="auto"/>
        <w:right w:val="none" w:sz="0" w:space="0" w:color="auto"/>
      </w:divBdr>
    </w:div>
    <w:div w:id="355085700">
      <w:bodyDiv w:val="1"/>
      <w:marLeft w:val="0"/>
      <w:marRight w:val="0"/>
      <w:marTop w:val="0"/>
      <w:marBottom w:val="0"/>
      <w:divBdr>
        <w:top w:val="none" w:sz="0" w:space="0" w:color="auto"/>
        <w:left w:val="none" w:sz="0" w:space="0" w:color="auto"/>
        <w:bottom w:val="none" w:sz="0" w:space="0" w:color="auto"/>
        <w:right w:val="none" w:sz="0" w:space="0" w:color="auto"/>
      </w:divBdr>
    </w:div>
    <w:div w:id="457990303">
      <w:bodyDiv w:val="1"/>
      <w:marLeft w:val="0"/>
      <w:marRight w:val="0"/>
      <w:marTop w:val="0"/>
      <w:marBottom w:val="0"/>
      <w:divBdr>
        <w:top w:val="none" w:sz="0" w:space="0" w:color="auto"/>
        <w:left w:val="none" w:sz="0" w:space="0" w:color="auto"/>
        <w:bottom w:val="none" w:sz="0" w:space="0" w:color="auto"/>
        <w:right w:val="none" w:sz="0" w:space="0" w:color="auto"/>
      </w:divBdr>
    </w:div>
    <w:div w:id="459962365">
      <w:bodyDiv w:val="1"/>
      <w:marLeft w:val="0"/>
      <w:marRight w:val="0"/>
      <w:marTop w:val="0"/>
      <w:marBottom w:val="0"/>
      <w:divBdr>
        <w:top w:val="none" w:sz="0" w:space="0" w:color="auto"/>
        <w:left w:val="none" w:sz="0" w:space="0" w:color="auto"/>
        <w:bottom w:val="none" w:sz="0" w:space="0" w:color="auto"/>
        <w:right w:val="none" w:sz="0" w:space="0" w:color="auto"/>
      </w:divBdr>
    </w:div>
    <w:div w:id="471948600">
      <w:bodyDiv w:val="1"/>
      <w:marLeft w:val="0"/>
      <w:marRight w:val="0"/>
      <w:marTop w:val="0"/>
      <w:marBottom w:val="0"/>
      <w:divBdr>
        <w:top w:val="none" w:sz="0" w:space="0" w:color="auto"/>
        <w:left w:val="none" w:sz="0" w:space="0" w:color="auto"/>
        <w:bottom w:val="none" w:sz="0" w:space="0" w:color="auto"/>
        <w:right w:val="none" w:sz="0" w:space="0" w:color="auto"/>
      </w:divBdr>
    </w:div>
    <w:div w:id="477842079">
      <w:bodyDiv w:val="1"/>
      <w:marLeft w:val="0"/>
      <w:marRight w:val="0"/>
      <w:marTop w:val="0"/>
      <w:marBottom w:val="0"/>
      <w:divBdr>
        <w:top w:val="none" w:sz="0" w:space="0" w:color="auto"/>
        <w:left w:val="none" w:sz="0" w:space="0" w:color="auto"/>
        <w:bottom w:val="none" w:sz="0" w:space="0" w:color="auto"/>
        <w:right w:val="none" w:sz="0" w:space="0" w:color="auto"/>
      </w:divBdr>
    </w:div>
    <w:div w:id="576210515">
      <w:bodyDiv w:val="1"/>
      <w:marLeft w:val="0"/>
      <w:marRight w:val="0"/>
      <w:marTop w:val="0"/>
      <w:marBottom w:val="0"/>
      <w:divBdr>
        <w:top w:val="none" w:sz="0" w:space="0" w:color="auto"/>
        <w:left w:val="none" w:sz="0" w:space="0" w:color="auto"/>
        <w:bottom w:val="none" w:sz="0" w:space="0" w:color="auto"/>
        <w:right w:val="none" w:sz="0" w:space="0" w:color="auto"/>
      </w:divBdr>
    </w:div>
    <w:div w:id="622225886">
      <w:bodyDiv w:val="1"/>
      <w:marLeft w:val="0"/>
      <w:marRight w:val="0"/>
      <w:marTop w:val="0"/>
      <w:marBottom w:val="0"/>
      <w:divBdr>
        <w:top w:val="none" w:sz="0" w:space="0" w:color="auto"/>
        <w:left w:val="none" w:sz="0" w:space="0" w:color="auto"/>
        <w:bottom w:val="none" w:sz="0" w:space="0" w:color="auto"/>
        <w:right w:val="none" w:sz="0" w:space="0" w:color="auto"/>
      </w:divBdr>
    </w:div>
    <w:div w:id="895512068">
      <w:marLeft w:val="0"/>
      <w:marRight w:val="0"/>
      <w:marTop w:val="0"/>
      <w:marBottom w:val="0"/>
      <w:divBdr>
        <w:top w:val="none" w:sz="0" w:space="0" w:color="auto"/>
        <w:left w:val="none" w:sz="0" w:space="0" w:color="auto"/>
        <w:bottom w:val="none" w:sz="0" w:space="0" w:color="auto"/>
        <w:right w:val="none" w:sz="0" w:space="0" w:color="auto"/>
      </w:divBdr>
    </w:div>
    <w:div w:id="895512069">
      <w:marLeft w:val="0"/>
      <w:marRight w:val="0"/>
      <w:marTop w:val="0"/>
      <w:marBottom w:val="0"/>
      <w:divBdr>
        <w:top w:val="none" w:sz="0" w:space="0" w:color="auto"/>
        <w:left w:val="none" w:sz="0" w:space="0" w:color="auto"/>
        <w:bottom w:val="none" w:sz="0" w:space="0" w:color="auto"/>
        <w:right w:val="none" w:sz="0" w:space="0" w:color="auto"/>
      </w:divBdr>
    </w:div>
    <w:div w:id="895512070">
      <w:marLeft w:val="0"/>
      <w:marRight w:val="0"/>
      <w:marTop w:val="0"/>
      <w:marBottom w:val="0"/>
      <w:divBdr>
        <w:top w:val="none" w:sz="0" w:space="0" w:color="auto"/>
        <w:left w:val="none" w:sz="0" w:space="0" w:color="auto"/>
        <w:bottom w:val="none" w:sz="0" w:space="0" w:color="auto"/>
        <w:right w:val="none" w:sz="0" w:space="0" w:color="auto"/>
      </w:divBdr>
    </w:div>
    <w:div w:id="895512071">
      <w:marLeft w:val="0"/>
      <w:marRight w:val="0"/>
      <w:marTop w:val="0"/>
      <w:marBottom w:val="0"/>
      <w:divBdr>
        <w:top w:val="none" w:sz="0" w:space="0" w:color="auto"/>
        <w:left w:val="none" w:sz="0" w:space="0" w:color="auto"/>
        <w:bottom w:val="none" w:sz="0" w:space="0" w:color="auto"/>
        <w:right w:val="none" w:sz="0" w:space="0" w:color="auto"/>
      </w:divBdr>
    </w:div>
    <w:div w:id="895512072">
      <w:marLeft w:val="0"/>
      <w:marRight w:val="0"/>
      <w:marTop w:val="0"/>
      <w:marBottom w:val="0"/>
      <w:divBdr>
        <w:top w:val="none" w:sz="0" w:space="0" w:color="auto"/>
        <w:left w:val="none" w:sz="0" w:space="0" w:color="auto"/>
        <w:bottom w:val="none" w:sz="0" w:space="0" w:color="auto"/>
        <w:right w:val="none" w:sz="0" w:space="0" w:color="auto"/>
      </w:divBdr>
    </w:div>
    <w:div w:id="895512073">
      <w:marLeft w:val="0"/>
      <w:marRight w:val="0"/>
      <w:marTop w:val="0"/>
      <w:marBottom w:val="0"/>
      <w:divBdr>
        <w:top w:val="none" w:sz="0" w:space="0" w:color="auto"/>
        <w:left w:val="none" w:sz="0" w:space="0" w:color="auto"/>
        <w:bottom w:val="none" w:sz="0" w:space="0" w:color="auto"/>
        <w:right w:val="none" w:sz="0" w:space="0" w:color="auto"/>
      </w:divBdr>
    </w:div>
    <w:div w:id="895512074">
      <w:marLeft w:val="0"/>
      <w:marRight w:val="0"/>
      <w:marTop w:val="0"/>
      <w:marBottom w:val="0"/>
      <w:divBdr>
        <w:top w:val="none" w:sz="0" w:space="0" w:color="auto"/>
        <w:left w:val="none" w:sz="0" w:space="0" w:color="auto"/>
        <w:bottom w:val="none" w:sz="0" w:space="0" w:color="auto"/>
        <w:right w:val="none" w:sz="0" w:space="0" w:color="auto"/>
      </w:divBdr>
    </w:div>
    <w:div w:id="895512075">
      <w:marLeft w:val="0"/>
      <w:marRight w:val="0"/>
      <w:marTop w:val="0"/>
      <w:marBottom w:val="0"/>
      <w:divBdr>
        <w:top w:val="none" w:sz="0" w:space="0" w:color="auto"/>
        <w:left w:val="none" w:sz="0" w:space="0" w:color="auto"/>
        <w:bottom w:val="none" w:sz="0" w:space="0" w:color="auto"/>
        <w:right w:val="none" w:sz="0" w:space="0" w:color="auto"/>
      </w:divBdr>
    </w:div>
    <w:div w:id="895512076">
      <w:marLeft w:val="0"/>
      <w:marRight w:val="0"/>
      <w:marTop w:val="0"/>
      <w:marBottom w:val="0"/>
      <w:divBdr>
        <w:top w:val="none" w:sz="0" w:space="0" w:color="auto"/>
        <w:left w:val="none" w:sz="0" w:space="0" w:color="auto"/>
        <w:bottom w:val="none" w:sz="0" w:space="0" w:color="auto"/>
        <w:right w:val="none" w:sz="0" w:space="0" w:color="auto"/>
      </w:divBdr>
    </w:div>
    <w:div w:id="895512077">
      <w:marLeft w:val="0"/>
      <w:marRight w:val="0"/>
      <w:marTop w:val="0"/>
      <w:marBottom w:val="0"/>
      <w:divBdr>
        <w:top w:val="none" w:sz="0" w:space="0" w:color="auto"/>
        <w:left w:val="none" w:sz="0" w:space="0" w:color="auto"/>
        <w:bottom w:val="none" w:sz="0" w:space="0" w:color="auto"/>
        <w:right w:val="none" w:sz="0" w:space="0" w:color="auto"/>
      </w:divBdr>
    </w:div>
    <w:div w:id="895512078">
      <w:marLeft w:val="0"/>
      <w:marRight w:val="0"/>
      <w:marTop w:val="0"/>
      <w:marBottom w:val="0"/>
      <w:divBdr>
        <w:top w:val="none" w:sz="0" w:space="0" w:color="auto"/>
        <w:left w:val="none" w:sz="0" w:space="0" w:color="auto"/>
        <w:bottom w:val="none" w:sz="0" w:space="0" w:color="auto"/>
        <w:right w:val="none" w:sz="0" w:space="0" w:color="auto"/>
      </w:divBdr>
    </w:div>
    <w:div w:id="895512079">
      <w:marLeft w:val="0"/>
      <w:marRight w:val="0"/>
      <w:marTop w:val="0"/>
      <w:marBottom w:val="0"/>
      <w:divBdr>
        <w:top w:val="none" w:sz="0" w:space="0" w:color="auto"/>
        <w:left w:val="none" w:sz="0" w:space="0" w:color="auto"/>
        <w:bottom w:val="none" w:sz="0" w:space="0" w:color="auto"/>
        <w:right w:val="none" w:sz="0" w:space="0" w:color="auto"/>
      </w:divBdr>
    </w:div>
    <w:div w:id="895512080">
      <w:marLeft w:val="0"/>
      <w:marRight w:val="0"/>
      <w:marTop w:val="0"/>
      <w:marBottom w:val="0"/>
      <w:divBdr>
        <w:top w:val="none" w:sz="0" w:space="0" w:color="auto"/>
        <w:left w:val="none" w:sz="0" w:space="0" w:color="auto"/>
        <w:bottom w:val="none" w:sz="0" w:space="0" w:color="auto"/>
        <w:right w:val="none" w:sz="0" w:space="0" w:color="auto"/>
      </w:divBdr>
    </w:div>
    <w:div w:id="895512081">
      <w:marLeft w:val="0"/>
      <w:marRight w:val="0"/>
      <w:marTop w:val="0"/>
      <w:marBottom w:val="0"/>
      <w:divBdr>
        <w:top w:val="none" w:sz="0" w:space="0" w:color="auto"/>
        <w:left w:val="none" w:sz="0" w:space="0" w:color="auto"/>
        <w:bottom w:val="none" w:sz="0" w:space="0" w:color="auto"/>
        <w:right w:val="none" w:sz="0" w:space="0" w:color="auto"/>
      </w:divBdr>
    </w:div>
    <w:div w:id="1206023921">
      <w:bodyDiv w:val="1"/>
      <w:marLeft w:val="0"/>
      <w:marRight w:val="0"/>
      <w:marTop w:val="0"/>
      <w:marBottom w:val="0"/>
      <w:divBdr>
        <w:top w:val="none" w:sz="0" w:space="0" w:color="auto"/>
        <w:left w:val="none" w:sz="0" w:space="0" w:color="auto"/>
        <w:bottom w:val="none" w:sz="0" w:space="0" w:color="auto"/>
        <w:right w:val="none" w:sz="0" w:space="0" w:color="auto"/>
      </w:divBdr>
    </w:div>
    <w:div w:id="1264726151">
      <w:bodyDiv w:val="1"/>
      <w:marLeft w:val="0"/>
      <w:marRight w:val="0"/>
      <w:marTop w:val="0"/>
      <w:marBottom w:val="0"/>
      <w:divBdr>
        <w:top w:val="none" w:sz="0" w:space="0" w:color="auto"/>
        <w:left w:val="none" w:sz="0" w:space="0" w:color="auto"/>
        <w:bottom w:val="none" w:sz="0" w:space="0" w:color="auto"/>
        <w:right w:val="none" w:sz="0" w:space="0" w:color="auto"/>
      </w:divBdr>
    </w:div>
    <w:div w:id="1366250168">
      <w:bodyDiv w:val="1"/>
      <w:marLeft w:val="0"/>
      <w:marRight w:val="0"/>
      <w:marTop w:val="0"/>
      <w:marBottom w:val="0"/>
      <w:divBdr>
        <w:top w:val="none" w:sz="0" w:space="0" w:color="auto"/>
        <w:left w:val="none" w:sz="0" w:space="0" w:color="auto"/>
        <w:bottom w:val="none" w:sz="0" w:space="0" w:color="auto"/>
        <w:right w:val="none" w:sz="0" w:space="0" w:color="auto"/>
      </w:divBdr>
    </w:div>
    <w:div w:id="1387336364">
      <w:bodyDiv w:val="1"/>
      <w:marLeft w:val="0"/>
      <w:marRight w:val="0"/>
      <w:marTop w:val="0"/>
      <w:marBottom w:val="0"/>
      <w:divBdr>
        <w:top w:val="none" w:sz="0" w:space="0" w:color="auto"/>
        <w:left w:val="none" w:sz="0" w:space="0" w:color="auto"/>
        <w:bottom w:val="none" w:sz="0" w:space="0" w:color="auto"/>
        <w:right w:val="none" w:sz="0" w:space="0" w:color="auto"/>
      </w:divBdr>
    </w:div>
    <w:div w:id="1399741669">
      <w:bodyDiv w:val="1"/>
      <w:marLeft w:val="0"/>
      <w:marRight w:val="0"/>
      <w:marTop w:val="0"/>
      <w:marBottom w:val="0"/>
      <w:divBdr>
        <w:top w:val="none" w:sz="0" w:space="0" w:color="auto"/>
        <w:left w:val="none" w:sz="0" w:space="0" w:color="auto"/>
        <w:bottom w:val="none" w:sz="0" w:space="0" w:color="auto"/>
        <w:right w:val="none" w:sz="0" w:space="0" w:color="auto"/>
      </w:divBdr>
    </w:div>
    <w:div w:id="1445997895">
      <w:bodyDiv w:val="1"/>
      <w:marLeft w:val="0"/>
      <w:marRight w:val="0"/>
      <w:marTop w:val="0"/>
      <w:marBottom w:val="0"/>
      <w:divBdr>
        <w:top w:val="none" w:sz="0" w:space="0" w:color="auto"/>
        <w:left w:val="none" w:sz="0" w:space="0" w:color="auto"/>
        <w:bottom w:val="none" w:sz="0" w:space="0" w:color="auto"/>
        <w:right w:val="none" w:sz="0" w:space="0" w:color="auto"/>
      </w:divBdr>
    </w:div>
    <w:div w:id="1579556292">
      <w:bodyDiv w:val="1"/>
      <w:marLeft w:val="0"/>
      <w:marRight w:val="0"/>
      <w:marTop w:val="0"/>
      <w:marBottom w:val="0"/>
      <w:divBdr>
        <w:top w:val="none" w:sz="0" w:space="0" w:color="auto"/>
        <w:left w:val="none" w:sz="0" w:space="0" w:color="auto"/>
        <w:bottom w:val="none" w:sz="0" w:space="0" w:color="auto"/>
        <w:right w:val="none" w:sz="0" w:space="0" w:color="auto"/>
      </w:divBdr>
    </w:div>
    <w:div w:id="1621302603">
      <w:bodyDiv w:val="1"/>
      <w:marLeft w:val="0"/>
      <w:marRight w:val="0"/>
      <w:marTop w:val="0"/>
      <w:marBottom w:val="0"/>
      <w:divBdr>
        <w:top w:val="none" w:sz="0" w:space="0" w:color="auto"/>
        <w:left w:val="none" w:sz="0" w:space="0" w:color="auto"/>
        <w:bottom w:val="none" w:sz="0" w:space="0" w:color="auto"/>
        <w:right w:val="none" w:sz="0" w:space="0" w:color="auto"/>
      </w:divBdr>
    </w:div>
    <w:div w:id="1680884644">
      <w:bodyDiv w:val="1"/>
      <w:marLeft w:val="0"/>
      <w:marRight w:val="0"/>
      <w:marTop w:val="0"/>
      <w:marBottom w:val="0"/>
      <w:divBdr>
        <w:top w:val="none" w:sz="0" w:space="0" w:color="auto"/>
        <w:left w:val="none" w:sz="0" w:space="0" w:color="auto"/>
        <w:bottom w:val="none" w:sz="0" w:space="0" w:color="auto"/>
        <w:right w:val="none" w:sz="0" w:space="0" w:color="auto"/>
      </w:divBdr>
    </w:div>
    <w:div w:id="1743717446">
      <w:bodyDiv w:val="1"/>
      <w:marLeft w:val="0"/>
      <w:marRight w:val="0"/>
      <w:marTop w:val="0"/>
      <w:marBottom w:val="0"/>
      <w:divBdr>
        <w:top w:val="none" w:sz="0" w:space="0" w:color="auto"/>
        <w:left w:val="none" w:sz="0" w:space="0" w:color="auto"/>
        <w:bottom w:val="none" w:sz="0" w:space="0" w:color="auto"/>
        <w:right w:val="none" w:sz="0" w:space="0" w:color="auto"/>
      </w:divBdr>
    </w:div>
    <w:div w:id="1978098532">
      <w:bodyDiv w:val="1"/>
      <w:marLeft w:val="0"/>
      <w:marRight w:val="0"/>
      <w:marTop w:val="0"/>
      <w:marBottom w:val="0"/>
      <w:divBdr>
        <w:top w:val="none" w:sz="0" w:space="0" w:color="auto"/>
        <w:left w:val="none" w:sz="0" w:space="0" w:color="auto"/>
        <w:bottom w:val="none" w:sz="0" w:space="0" w:color="auto"/>
        <w:right w:val="none" w:sz="0" w:space="0" w:color="auto"/>
      </w:divBdr>
    </w:div>
    <w:div w:id="2053843704">
      <w:bodyDiv w:val="1"/>
      <w:marLeft w:val="0"/>
      <w:marRight w:val="0"/>
      <w:marTop w:val="0"/>
      <w:marBottom w:val="0"/>
      <w:divBdr>
        <w:top w:val="none" w:sz="0" w:space="0" w:color="auto"/>
        <w:left w:val="none" w:sz="0" w:space="0" w:color="auto"/>
        <w:bottom w:val="none" w:sz="0" w:space="0" w:color="auto"/>
        <w:right w:val="none" w:sz="0" w:space="0" w:color="auto"/>
      </w:divBdr>
    </w:div>
    <w:div w:id="2068912684">
      <w:bodyDiv w:val="1"/>
      <w:marLeft w:val="0"/>
      <w:marRight w:val="0"/>
      <w:marTop w:val="0"/>
      <w:marBottom w:val="0"/>
      <w:divBdr>
        <w:top w:val="none" w:sz="0" w:space="0" w:color="auto"/>
        <w:left w:val="none" w:sz="0" w:space="0" w:color="auto"/>
        <w:bottom w:val="none" w:sz="0" w:space="0" w:color="auto"/>
        <w:right w:val="none" w:sz="0" w:space="0" w:color="auto"/>
      </w:divBdr>
    </w:div>
    <w:div w:id="214626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5C4F871F-FB45-4A7A-96D2-9F3767016BDB}">
  <ds:schemaRefs>
    <ds:schemaRef ds:uri="http://schemas.microsoft.com/sharepoint/v3/contenttype/forms"/>
  </ds:schemaRefs>
</ds:datastoreItem>
</file>

<file path=customXml/itemProps2.xml><?xml version="1.0" encoding="utf-8"?>
<ds:datastoreItem xmlns:ds="http://schemas.openxmlformats.org/officeDocument/2006/customXml" ds:itemID="{80D95285-FD4F-48A1-BEA5-F8CB2716BDEC}"/>
</file>

<file path=customXml/itemProps3.xml><?xml version="1.0" encoding="utf-8"?>
<ds:datastoreItem xmlns:ds="http://schemas.openxmlformats.org/officeDocument/2006/customXml" ds:itemID="{70016908-96D5-46DE-A0EB-0AC7B2F9B3EC}">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3688</Characters>
  <Application>Microsoft Office Word</Application>
  <DocSecurity>0</DocSecurity>
  <Lines>30</Lines>
  <Paragraphs>8</Paragraphs>
  <ScaleCrop>false</ScaleCrop>
  <Company> MPT - PGT - MPL</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40</cp:revision>
  <cp:lastPrinted>2019-02-04T09:02:00Z</cp:lastPrinted>
  <dcterms:created xsi:type="dcterms:W3CDTF">2024-05-06T11:09:00Z</dcterms:created>
  <dcterms:modified xsi:type="dcterms:W3CDTF">2026-03-23T08:13:00Z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4762200</vt:r8>
  </property>
  <property fmtid="{D5CDD505-2E9C-101B-9397-08002B2CF9AE}" pid="4" name="MediaServiceImageTags">
    <vt:lpwstr/>
  </property>
</Properties>
</file>