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364F" w14:textId="77777777" w:rsidR="00F90050" w:rsidRDefault="00F90050" w:rsidP="00A2129A">
      <w:pPr>
        <w:pStyle w:val="DIASITINERARIO"/>
        <w:rPr>
          <w:rFonts w:ascii="Arial" w:hAnsi="Arial" w:cs="Arial"/>
          <w:sz w:val="40"/>
          <w:szCs w:val="40"/>
          <w:lang w:val="es-ES_tradnl"/>
        </w:rPr>
      </w:pPr>
      <w:r w:rsidRPr="00F90050">
        <w:rPr>
          <w:rFonts w:ascii="Arial" w:hAnsi="Arial" w:cs="Arial"/>
          <w:sz w:val="40"/>
          <w:szCs w:val="40"/>
          <w:lang w:val="es-ES_tradnl"/>
        </w:rPr>
        <w:t xml:space="preserve">Egipto </w:t>
      </w:r>
      <w:proofErr w:type="spellStart"/>
      <w:r w:rsidRPr="00F90050">
        <w:rPr>
          <w:rFonts w:ascii="Arial" w:hAnsi="Arial" w:cs="Arial"/>
          <w:sz w:val="40"/>
          <w:szCs w:val="40"/>
          <w:lang w:val="es-ES_tradnl"/>
        </w:rPr>
        <w:t>Philae</w:t>
      </w:r>
      <w:proofErr w:type="spellEnd"/>
    </w:p>
    <w:p w14:paraId="37AD6EF3" w14:textId="20B1782C" w:rsidR="003C24F0" w:rsidRDefault="003C24F0" w:rsidP="003C24F0">
      <w:pPr>
        <w:pStyle w:val="DIASITINERARIO"/>
        <w:rPr>
          <w:rFonts w:ascii="Arial" w:hAnsi="Arial" w:cs="Arial"/>
          <w:szCs w:val="18"/>
          <w:lang w:val="es-ES_tradnl"/>
        </w:rPr>
      </w:pPr>
      <w:r>
        <w:rPr>
          <w:rFonts w:ascii="Arial" w:hAnsi="Arial" w:cs="Arial"/>
          <w:szCs w:val="18"/>
          <w:lang w:val="es-ES_tradnl"/>
        </w:rPr>
        <w:t xml:space="preserve">Con crucero de 3 días por el Nilo de </w:t>
      </w:r>
      <w:proofErr w:type="spellStart"/>
      <w:r>
        <w:rPr>
          <w:rFonts w:ascii="Arial" w:hAnsi="Arial" w:cs="Arial"/>
          <w:szCs w:val="18"/>
          <w:lang w:val="es-ES_tradnl"/>
        </w:rPr>
        <w:t>Aswan</w:t>
      </w:r>
      <w:proofErr w:type="spellEnd"/>
      <w:r>
        <w:rPr>
          <w:rFonts w:ascii="Arial" w:hAnsi="Arial" w:cs="Arial"/>
          <w:szCs w:val="18"/>
          <w:lang w:val="es-ES_tradnl"/>
        </w:rPr>
        <w:t xml:space="preserve"> a Luxor y 4 noches en El Cairo</w:t>
      </w:r>
    </w:p>
    <w:p w14:paraId="196104A0" w14:textId="77777777" w:rsidR="003C24F0" w:rsidRDefault="003C24F0" w:rsidP="00F90050">
      <w:pPr>
        <w:pStyle w:val="DIASITINERARIO"/>
        <w:rPr>
          <w:rFonts w:ascii="Arial" w:hAnsi="Arial" w:cs="Arial"/>
          <w:sz w:val="40"/>
          <w:szCs w:val="40"/>
          <w:lang w:val="es-ES_tradnl"/>
        </w:rPr>
      </w:pPr>
    </w:p>
    <w:p w14:paraId="11CAFC54" w14:textId="496B8518" w:rsidR="00F90050" w:rsidRPr="001E491D" w:rsidRDefault="00F90050" w:rsidP="00F90050">
      <w:pPr>
        <w:pStyle w:val="DIASITINERARIO"/>
        <w:rPr>
          <w:rFonts w:ascii="Arial" w:hAnsi="Arial" w:cs="Arial"/>
          <w:color w:val="70AD47" w:themeColor="accent6"/>
          <w:sz w:val="20"/>
          <w:szCs w:val="20"/>
          <w:lang w:val="es-ES_tradnl"/>
        </w:rPr>
      </w:pPr>
      <w:r w:rsidRPr="001E491D">
        <w:rPr>
          <w:rFonts w:ascii="Arial" w:hAnsi="Arial" w:cs="Arial"/>
          <w:color w:val="70AD47" w:themeColor="accent6"/>
          <w:sz w:val="20"/>
          <w:szCs w:val="20"/>
          <w:lang w:val="es-ES_tradnl"/>
        </w:rPr>
        <w:t>Descubriendo... El Cairo</w:t>
      </w:r>
      <w:r w:rsidR="002708CC" w:rsidRPr="001E491D">
        <w:rPr>
          <w:rFonts w:ascii="Arial" w:hAnsi="Arial" w:cs="Arial"/>
          <w:color w:val="70AD47" w:themeColor="accent6"/>
          <w:sz w:val="20"/>
          <w:szCs w:val="20"/>
          <w:lang w:val="es-ES_tradnl"/>
        </w:rPr>
        <w:t xml:space="preserve"> (4)</w:t>
      </w:r>
      <w:r w:rsidRPr="001E491D">
        <w:rPr>
          <w:rFonts w:ascii="Arial" w:hAnsi="Arial" w:cs="Arial"/>
          <w:color w:val="70AD47" w:themeColor="accent6"/>
          <w:sz w:val="20"/>
          <w:szCs w:val="20"/>
          <w:lang w:val="es-ES_tradnl"/>
        </w:rPr>
        <w:t xml:space="preserve"> / </w:t>
      </w:r>
      <w:proofErr w:type="spellStart"/>
      <w:r w:rsidRPr="001E491D">
        <w:rPr>
          <w:rFonts w:ascii="Arial" w:hAnsi="Arial" w:cs="Arial"/>
          <w:color w:val="70AD47" w:themeColor="accent6"/>
          <w:sz w:val="20"/>
          <w:szCs w:val="20"/>
          <w:lang w:val="es-ES_tradnl"/>
        </w:rPr>
        <w:t>Aswan</w:t>
      </w:r>
      <w:proofErr w:type="spellEnd"/>
      <w:r w:rsidRPr="001E491D">
        <w:rPr>
          <w:rFonts w:ascii="Arial" w:hAnsi="Arial" w:cs="Arial"/>
          <w:color w:val="70AD47" w:themeColor="accent6"/>
          <w:sz w:val="20"/>
          <w:szCs w:val="20"/>
          <w:lang w:val="es-ES_tradnl"/>
        </w:rPr>
        <w:t xml:space="preserve"> / </w:t>
      </w:r>
      <w:proofErr w:type="spellStart"/>
      <w:r w:rsidRPr="001E491D">
        <w:rPr>
          <w:rFonts w:ascii="Arial" w:hAnsi="Arial" w:cs="Arial"/>
          <w:color w:val="70AD47" w:themeColor="accent6"/>
          <w:sz w:val="20"/>
          <w:szCs w:val="20"/>
          <w:lang w:val="es-ES_tradnl"/>
        </w:rPr>
        <w:t>Kom</w:t>
      </w:r>
      <w:proofErr w:type="spellEnd"/>
      <w:r w:rsidRPr="001E491D">
        <w:rPr>
          <w:rFonts w:ascii="Arial" w:hAnsi="Arial" w:cs="Arial"/>
          <w:color w:val="70AD47" w:themeColor="accent6"/>
          <w:sz w:val="20"/>
          <w:szCs w:val="20"/>
          <w:lang w:val="es-ES_tradnl"/>
        </w:rPr>
        <w:t xml:space="preserve"> </w:t>
      </w:r>
      <w:proofErr w:type="spellStart"/>
      <w:r w:rsidRPr="001E491D">
        <w:rPr>
          <w:rFonts w:ascii="Arial" w:hAnsi="Arial" w:cs="Arial"/>
          <w:color w:val="70AD47" w:themeColor="accent6"/>
          <w:sz w:val="20"/>
          <w:szCs w:val="20"/>
          <w:lang w:val="es-ES_tradnl"/>
        </w:rPr>
        <w:t>Ombo</w:t>
      </w:r>
      <w:proofErr w:type="spellEnd"/>
      <w:r w:rsidRPr="001E491D">
        <w:rPr>
          <w:rFonts w:ascii="Arial" w:hAnsi="Arial" w:cs="Arial"/>
          <w:color w:val="70AD47" w:themeColor="accent6"/>
          <w:sz w:val="20"/>
          <w:szCs w:val="20"/>
          <w:lang w:val="es-ES_tradnl"/>
        </w:rPr>
        <w:t xml:space="preserve"> / </w:t>
      </w:r>
      <w:proofErr w:type="spellStart"/>
      <w:r w:rsidRPr="001E491D">
        <w:rPr>
          <w:rFonts w:ascii="Arial" w:hAnsi="Arial" w:cs="Arial"/>
          <w:color w:val="70AD47" w:themeColor="accent6"/>
          <w:sz w:val="20"/>
          <w:szCs w:val="20"/>
          <w:lang w:val="es-ES_tradnl"/>
        </w:rPr>
        <w:t>Edfu</w:t>
      </w:r>
      <w:proofErr w:type="spellEnd"/>
      <w:r w:rsidRPr="001E491D">
        <w:rPr>
          <w:rFonts w:ascii="Arial" w:hAnsi="Arial" w:cs="Arial"/>
          <w:color w:val="70AD47" w:themeColor="accent6"/>
          <w:sz w:val="20"/>
          <w:szCs w:val="20"/>
          <w:lang w:val="es-ES_tradnl"/>
        </w:rPr>
        <w:t xml:space="preserve"> / Luxor </w:t>
      </w:r>
      <w:r w:rsidR="002708CC" w:rsidRPr="001E491D">
        <w:rPr>
          <w:rFonts w:ascii="Arial" w:hAnsi="Arial" w:cs="Arial"/>
          <w:color w:val="70AD47" w:themeColor="accent6"/>
          <w:sz w:val="20"/>
          <w:szCs w:val="20"/>
          <w:lang w:val="es-ES_tradnl"/>
        </w:rPr>
        <w:t>(3 noches de crucero)</w:t>
      </w:r>
    </w:p>
    <w:p w14:paraId="4A409283" w14:textId="77777777" w:rsidR="00247E6D" w:rsidRPr="002708CC" w:rsidRDefault="00247E6D" w:rsidP="00F64167">
      <w:pPr>
        <w:pStyle w:val="DIASITINERARIO"/>
        <w:rPr>
          <w:rFonts w:ascii="Arial" w:hAnsi="Arial" w:cs="Arial"/>
          <w:b/>
          <w:bCs/>
          <w:color w:val="FF0000"/>
          <w:sz w:val="20"/>
          <w:szCs w:val="20"/>
          <w:lang w:val="es-ES_tradnl"/>
        </w:rPr>
      </w:pPr>
    </w:p>
    <w:p w14:paraId="3824D85B" w14:textId="39FB1C35" w:rsidR="00F90050" w:rsidRPr="001E491D" w:rsidRDefault="00F90050" w:rsidP="00F90050">
      <w:pPr>
        <w:pStyle w:val="DIASITINERARIO"/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</w:pPr>
      <w:r w:rsidRPr="001E491D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 xml:space="preserve">8 días </w:t>
      </w:r>
    </w:p>
    <w:p w14:paraId="7AE33FE1" w14:textId="77777777" w:rsidR="001F756A" w:rsidRPr="002708CC" w:rsidRDefault="001F756A" w:rsidP="00F64167">
      <w:pPr>
        <w:pStyle w:val="DIASITINERARIO"/>
        <w:rPr>
          <w:rFonts w:ascii="Arial" w:hAnsi="Arial" w:cs="Arial"/>
          <w:b/>
          <w:bCs/>
          <w:color w:val="FF0000"/>
          <w:sz w:val="20"/>
          <w:szCs w:val="20"/>
          <w:lang w:val="es-ES_tradnl"/>
        </w:rPr>
      </w:pPr>
    </w:p>
    <w:p w14:paraId="4841DEFD" w14:textId="77777777" w:rsidR="00F64167" w:rsidRDefault="00F64167" w:rsidP="00F64167">
      <w:pPr>
        <w:pStyle w:val="DIASITINERARI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Fechas de salida</w:t>
      </w:r>
    </w:p>
    <w:p w14:paraId="240C4C4D" w14:textId="77777777" w:rsidR="00F90050" w:rsidRDefault="00F90050" w:rsidP="00F90050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F90050">
        <w:rPr>
          <w:rFonts w:ascii="Arial" w:hAnsi="Arial" w:cs="Arial"/>
          <w:b/>
          <w:bCs/>
          <w:sz w:val="20"/>
          <w:szCs w:val="20"/>
          <w:lang w:val="es-ES_tradnl"/>
        </w:rPr>
        <w:t xml:space="preserve">A El Cairo: </w:t>
      </w:r>
      <w:proofErr w:type="gramStart"/>
      <w:r w:rsidRPr="00F90050">
        <w:rPr>
          <w:rFonts w:ascii="Arial" w:hAnsi="Arial" w:cs="Arial"/>
          <w:b/>
          <w:bCs/>
          <w:sz w:val="20"/>
          <w:szCs w:val="20"/>
          <w:lang w:val="es-ES_tradnl"/>
        </w:rPr>
        <w:t>Jueves</w:t>
      </w:r>
      <w:proofErr w:type="gramEnd"/>
    </w:p>
    <w:p w14:paraId="22C0D554" w14:textId="77777777" w:rsidR="002708CC" w:rsidRDefault="002708CC" w:rsidP="00F90050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5B30A0A9" w14:textId="77777777" w:rsidR="002708CC" w:rsidRPr="001E491D" w:rsidRDefault="002708CC" w:rsidP="002708CC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</w:pPr>
      <w:r w:rsidRPr="001E491D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>2024-2025</w:t>
      </w:r>
    </w:p>
    <w:p w14:paraId="73906CED" w14:textId="08D20410" w:rsidR="002708CC" w:rsidRPr="001E491D" w:rsidRDefault="002708CC" w:rsidP="002708CC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</w:pPr>
      <w:r w:rsidRPr="001E491D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 xml:space="preserve">Todos los jueves del 21 de </w:t>
      </w:r>
      <w:proofErr w:type="gramStart"/>
      <w:r w:rsidRPr="001E491D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>Marzo</w:t>
      </w:r>
      <w:proofErr w:type="gramEnd"/>
      <w:r w:rsidRPr="001E491D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 xml:space="preserve"> 2024 al 03 de Abril 2025</w:t>
      </w:r>
    </w:p>
    <w:p w14:paraId="37962C5B" w14:textId="77777777" w:rsidR="002708CC" w:rsidRDefault="002708CC" w:rsidP="00F90050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2C9B419B" w14:textId="77777777" w:rsidR="002708CC" w:rsidRPr="00F90050" w:rsidRDefault="002708CC" w:rsidP="00F90050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42B0165F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14:paraId="24CD5AF4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Día 1º (J): El Cairo</w:t>
      </w:r>
    </w:p>
    <w:p w14:paraId="7526FCB5" w14:textId="6E881692" w:rsid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Llegada, asistencia y traslado al hotel. Alojamiento.</w:t>
      </w:r>
    </w:p>
    <w:p w14:paraId="75D6C11E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73B9A330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Día 2º (V): El Cairo / </w:t>
      </w:r>
      <w:proofErr w:type="spellStart"/>
      <w:r w:rsidRPr="00F90050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Aswan</w:t>
      </w:r>
      <w:proofErr w:type="spellEnd"/>
      <w:r w:rsidRPr="00F90050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/ Crucero por el Nilo</w:t>
      </w:r>
    </w:p>
    <w:p w14:paraId="33B656F5" w14:textId="4ABB9342" w:rsid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 xml:space="preserve">Desayuno y traslado al aeropuerto para tomar el avión a </w:t>
      </w:r>
      <w:proofErr w:type="spellStart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Aswan</w:t>
      </w:r>
      <w:proofErr w:type="spellEnd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. (Vuelo no incluido) Llegada y traslado al barco. Alojamiento en camarotes. Cena y noche a bordo.</w:t>
      </w:r>
    </w:p>
    <w:p w14:paraId="190D3275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7532CBD8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Día 3º (S): En Crucero: </w:t>
      </w:r>
      <w:proofErr w:type="spellStart"/>
      <w:r w:rsidRPr="00F90050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Aswan</w:t>
      </w:r>
      <w:proofErr w:type="spellEnd"/>
    </w:p>
    <w:p w14:paraId="38C30B50" w14:textId="2A556010" w:rsid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 xml:space="preserve">Alojamiento a bordo. Posibilidad de tomar una excursión opcional en bus a Abu Simbel para visitar sus impresionantes templos de Ramsés II y Nefertari, rescatados de las profundidades del Nilo. (Visita Incluida en Paquete Plus.) Visita de la presa alta de </w:t>
      </w:r>
      <w:proofErr w:type="spellStart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Aswan</w:t>
      </w:r>
      <w:proofErr w:type="spellEnd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. Pensión completa a bordo.</w:t>
      </w:r>
    </w:p>
    <w:p w14:paraId="28530A13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2D95E0FE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Día 4º (D): En Crucero: </w:t>
      </w:r>
      <w:proofErr w:type="spellStart"/>
      <w:r w:rsidRPr="00F90050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Kom</w:t>
      </w:r>
      <w:proofErr w:type="spellEnd"/>
      <w:r w:rsidRPr="00F90050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</w:t>
      </w:r>
      <w:proofErr w:type="spellStart"/>
      <w:r w:rsidRPr="00F90050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Ombo</w:t>
      </w:r>
      <w:proofErr w:type="spellEnd"/>
      <w:r w:rsidRPr="00F90050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/ </w:t>
      </w:r>
      <w:proofErr w:type="spellStart"/>
      <w:r w:rsidRPr="00F90050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Edfu</w:t>
      </w:r>
      <w:proofErr w:type="spellEnd"/>
    </w:p>
    <w:p w14:paraId="69E53D73" w14:textId="14B64097" w:rsid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proofErr w:type="spellStart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Kom</w:t>
      </w:r>
      <w:proofErr w:type="spellEnd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 xml:space="preserve"> </w:t>
      </w:r>
      <w:proofErr w:type="spellStart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Ombo</w:t>
      </w:r>
      <w:proofErr w:type="spellEnd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 xml:space="preserve">. Visitaremos su templo, situado en una plataforma rocosa en una curva del Nilo. Llegada a </w:t>
      </w:r>
      <w:proofErr w:type="spellStart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Edfú</w:t>
      </w:r>
      <w:proofErr w:type="spellEnd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. Visita del templo mejor conservado de Egipto, dedicado al dios Horus. Pensión completa a bordo.</w:t>
      </w:r>
    </w:p>
    <w:p w14:paraId="2ED8917C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1A734211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Día 5º (L): En Crucero: Luxor / El Cairo</w:t>
      </w:r>
    </w:p>
    <w:p w14:paraId="52BA3F1F" w14:textId="535BF72B" w:rsid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 xml:space="preserve">Tras el desayuno, visita del Templo de Luxor, dedicado al dios Amón-Ra donde destaca la avenida de las Esfinges, el Obelisco, las estatuas de Ramsés II y la Naos. Visita del Templo de Karnak, donde se han descubierto más de 18.000 estatuas. Cruzaremos a la orilla oeste del Nilo para visitar el Valle de los Reyes y conocer las fabulosas estatuas de los Colosos de </w:t>
      </w:r>
      <w:proofErr w:type="spellStart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Memnon</w:t>
      </w:r>
      <w:proofErr w:type="spellEnd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 xml:space="preserve">, y el Templo de </w:t>
      </w:r>
      <w:proofErr w:type="spellStart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Hatshepsut</w:t>
      </w:r>
      <w:proofErr w:type="spellEnd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. Almuerzo a bordo y traslado al aeropuerto para tomar el vuelo a El Cairo. (Vuelo no incluido)</w:t>
      </w:r>
      <w:r w:rsidR="003C24F0">
        <w:rPr>
          <w:rFonts w:ascii="Arial" w:eastAsia="Calibri" w:hAnsi="Arial" w:cs="Arial"/>
          <w:sz w:val="20"/>
          <w:szCs w:val="20"/>
          <w:lang w:val="es-ES_tradnl" w:bidi="ar-SA"/>
        </w:rPr>
        <w:t>.</w:t>
      </w:r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 xml:space="preserve"> Llegada y traslado al hotel. Alojamiento.</w:t>
      </w:r>
    </w:p>
    <w:p w14:paraId="795B0CC4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4E1463E6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Día 6º (M): El Cairo</w:t>
      </w:r>
    </w:p>
    <w:p w14:paraId="7F494E03" w14:textId="3505A18E" w:rsid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 xml:space="preserve">Desayuno. Durante este día le incluimos una visita a las mundialmente famosas Pirámides de </w:t>
      </w:r>
      <w:proofErr w:type="spellStart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Gizeh</w:t>
      </w:r>
      <w:proofErr w:type="spellEnd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 xml:space="preserve"> y la Esfinge con entrada al recinto, Opcionalmente le sugerimos hacer una visita al Museo Egipcio, barrio </w:t>
      </w:r>
      <w:proofErr w:type="gramStart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Copto</w:t>
      </w:r>
      <w:proofErr w:type="gramEnd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 xml:space="preserve"> y Ciudadela, con almuerzo incluido (Visita y almuerzo incluido en el Paquete Plus). Alojamiento.</w:t>
      </w:r>
    </w:p>
    <w:p w14:paraId="3413A339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3A42B2AA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Día 7º (X): El Cairo</w:t>
      </w:r>
    </w:p>
    <w:p w14:paraId="2BCCFB0D" w14:textId="706984FD" w:rsid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 xml:space="preserve">Desayuno. Día libre para poder seguir disfrutado de esta ciudad o tomar alguna visita opcional. Alojamiento. </w:t>
      </w:r>
    </w:p>
    <w:p w14:paraId="1B1FE276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71C7ECA6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Día 8º (J): El Cairo</w:t>
      </w:r>
    </w:p>
    <w:p w14:paraId="1DCE8EB9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Desayuno. Tiempo libre en función de la hora de salida del vuelo y traslado al aeropuerto para tomar su vuelo de regreso.</w:t>
      </w:r>
    </w:p>
    <w:p w14:paraId="2D6E1946" w14:textId="0DD28A70" w:rsidR="00864905" w:rsidRDefault="00864905" w:rsidP="00864905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0401A825" w14:textId="77777777" w:rsidR="00F64167" w:rsidRDefault="00F64167" w:rsidP="00F64167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  <w:t>Nuestro precio incluye</w:t>
      </w:r>
    </w:p>
    <w:p w14:paraId="2F013FDA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Asistencia y traslados indicados en el itinerario.</w:t>
      </w:r>
    </w:p>
    <w:p w14:paraId="5DFB6257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Crucero por el Nilo de 3 noches en régimen de pensión completa.</w:t>
      </w:r>
    </w:p>
    <w:p w14:paraId="0FF87CC6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 xml:space="preserve">Programa de excursiones en el crucero con guía local de habla hispana y entradas. </w:t>
      </w:r>
    </w:p>
    <w:p w14:paraId="4AD77140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Alojamiento y desayuno en El Cairo en el hotel de la categoría escogida.</w:t>
      </w:r>
    </w:p>
    <w:p w14:paraId="46207C5E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 xml:space="preserve">Visita en El Cairo a las Pirámides del </w:t>
      </w:r>
      <w:proofErr w:type="spellStart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Gizeh</w:t>
      </w:r>
      <w:proofErr w:type="spellEnd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 xml:space="preserve"> y Esfinge.</w:t>
      </w:r>
    </w:p>
    <w:p w14:paraId="674FED00" w14:textId="3F2C022C" w:rsid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 xml:space="preserve">Seguro de Asistencia </w:t>
      </w:r>
      <w:proofErr w:type="spellStart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Mapaplus</w:t>
      </w:r>
      <w:proofErr w:type="spellEnd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.</w:t>
      </w:r>
    </w:p>
    <w:p w14:paraId="165C26BB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00440474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  <w:t>Nuestro precio no incluye</w:t>
      </w:r>
    </w:p>
    <w:p w14:paraId="4C6B7563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Pasajes Aéreos domésticos Cairo/</w:t>
      </w:r>
      <w:proofErr w:type="spellStart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Aswan</w:t>
      </w:r>
      <w:proofErr w:type="spellEnd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 xml:space="preserve"> y Luxor/Cairo. Suplemento. 300$ Neto por persona. (Sujeto a modificación)</w:t>
      </w:r>
    </w:p>
    <w:p w14:paraId="518326FD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 xml:space="preserve">Propinas en el crucero. Son obligatorias, </w:t>
      </w:r>
      <w:proofErr w:type="spellStart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aprox</w:t>
      </w:r>
      <w:proofErr w:type="spellEnd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 xml:space="preserve"> 40 $ con pago directo en el barco.</w:t>
      </w:r>
    </w:p>
    <w:p w14:paraId="2F7B9FD6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Visado de Egipto 35$ Neto por persona</w:t>
      </w:r>
    </w:p>
    <w:p w14:paraId="34AFAC1C" w14:textId="6846981E" w:rsid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 xml:space="preserve">Cena del 24 y 31/12 en hoteles de El Cairo. Consultar precio y condiciones de obligatoriedad o no según hotel. </w:t>
      </w:r>
    </w:p>
    <w:p w14:paraId="77469BF9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526A8011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  <w:t>Paquete Plus</w:t>
      </w:r>
    </w:p>
    <w:p w14:paraId="5ABFFA78" w14:textId="13E600BB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 xml:space="preserve">8 </w:t>
      </w:r>
      <w:proofErr w:type="gramStart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Días</w:t>
      </w:r>
      <w:proofErr w:type="gramEnd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 xml:space="preserve">: Cairo / Cairo </w:t>
      </w:r>
    </w:p>
    <w:p w14:paraId="22438CEC" w14:textId="77777777" w:rsidR="00F90050" w:rsidRP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lastRenderedPageBreak/>
        <w:t xml:space="preserve">Visita día completo al Museo Egipcio, Ciudadela de Saladino y barrio </w:t>
      </w:r>
      <w:proofErr w:type="gramStart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Copto</w:t>
      </w:r>
      <w:proofErr w:type="gramEnd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, con almuerzo</w:t>
      </w:r>
    </w:p>
    <w:p w14:paraId="58D4B380" w14:textId="6ADAA0EE" w:rsidR="00654EEC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 xml:space="preserve">Excursión a Abu Simbel desde </w:t>
      </w:r>
      <w:proofErr w:type="spellStart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>Aswan</w:t>
      </w:r>
      <w:proofErr w:type="spellEnd"/>
      <w:r w:rsidRPr="00F90050">
        <w:rPr>
          <w:rFonts w:ascii="Arial" w:eastAsia="Calibri" w:hAnsi="Arial" w:cs="Arial"/>
          <w:sz w:val="20"/>
          <w:szCs w:val="20"/>
          <w:lang w:val="es-ES_tradnl" w:bidi="ar-SA"/>
        </w:rPr>
        <w:t xml:space="preserve"> en Bus</w:t>
      </w:r>
    </w:p>
    <w:p w14:paraId="605CC5DE" w14:textId="621FB5C8" w:rsid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15CB1D07" w14:textId="77777777" w:rsidR="005039EB" w:rsidRDefault="005039EB" w:rsidP="005039EB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"/>
        <w:gridCol w:w="779"/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3930D0" w:rsidRPr="003930D0" w14:paraId="2EED654A" w14:textId="77777777" w:rsidTr="00EB55DE">
        <w:tc>
          <w:tcPr>
            <w:tcW w:w="10988" w:type="dxa"/>
            <w:gridSpan w:val="14"/>
          </w:tcPr>
          <w:p w14:paraId="2C2552FC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bidi="ar-SA"/>
              </w:rPr>
              <w:t>PRECIO POR PERSONA EN $ USA EN HABITACIÓN DOBLE</w:t>
            </w:r>
          </w:p>
        </w:tc>
      </w:tr>
      <w:tr w:rsidR="003930D0" w:rsidRPr="003930D0" w14:paraId="3C9B08C7" w14:textId="77777777" w:rsidTr="00EB55DE">
        <w:tc>
          <w:tcPr>
            <w:tcW w:w="850" w:type="dxa"/>
            <w:vMerge w:val="restart"/>
          </w:tcPr>
          <w:p w14:paraId="64539642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  <w:p w14:paraId="75B83BAA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Tour</w:t>
            </w:r>
          </w:p>
        </w:tc>
        <w:tc>
          <w:tcPr>
            <w:tcW w:w="779" w:type="dxa"/>
            <w:vMerge w:val="restart"/>
          </w:tcPr>
          <w:p w14:paraId="37D5D2DB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  <w:p w14:paraId="2106FD31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Cat.</w:t>
            </w:r>
          </w:p>
        </w:tc>
        <w:tc>
          <w:tcPr>
            <w:tcW w:w="1559" w:type="dxa"/>
            <w:gridSpan w:val="2"/>
          </w:tcPr>
          <w:p w14:paraId="242C0E47" w14:textId="549D299F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21 </w:t>
            </w:r>
            <w:proofErr w:type="gramStart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Marzo</w:t>
            </w:r>
            <w:proofErr w:type="gramEnd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 – 11 Abril</w:t>
            </w:r>
          </w:p>
        </w:tc>
        <w:tc>
          <w:tcPr>
            <w:tcW w:w="1560" w:type="dxa"/>
            <w:gridSpan w:val="2"/>
          </w:tcPr>
          <w:p w14:paraId="492C8C97" w14:textId="754E41A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18 </w:t>
            </w:r>
            <w:proofErr w:type="gramStart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Abril</w:t>
            </w:r>
            <w:proofErr w:type="gramEnd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 – 25 Abril</w:t>
            </w:r>
          </w:p>
        </w:tc>
        <w:tc>
          <w:tcPr>
            <w:tcW w:w="1560" w:type="dxa"/>
            <w:gridSpan w:val="2"/>
          </w:tcPr>
          <w:p w14:paraId="4D1A4BAE" w14:textId="1A40B5E9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02 </w:t>
            </w:r>
            <w:proofErr w:type="gramStart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Mayo</w:t>
            </w:r>
            <w:proofErr w:type="gramEnd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 – 26 Septiembre</w:t>
            </w:r>
          </w:p>
        </w:tc>
        <w:tc>
          <w:tcPr>
            <w:tcW w:w="1560" w:type="dxa"/>
            <w:gridSpan w:val="2"/>
          </w:tcPr>
          <w:p w14:paraId="04D62F5A" w14:textId="6AB78CF1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03 – 31 </w:t>
            </w:r>
            <w:proofErr w:type="gramStart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Octubre</w:t>
            </w:r>
            <w:proofErr w:type="gramEnd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27E33AB5" w14:textId="2DC0446D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07 </w:t>
            </w:r>
            <w:proofErr w:type="gramStart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Noviembre  -</w:t>
            </w:r>
            <w:proofErr w:type="gramEnd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 03 Abril 2025 (Excepto fechas de Navidad y Fin de año)</w:t>
            </w:r>
          </w:p>
        </w:tc>
        <w:tc>
          <w:tcPr>
            <w:tcW w:w="1560" w:type="dxa"/>
            <w:gridSpan w:val="2"/>
          </w:tcPr>
          <w:p w14:paraId="534FEF45" w14:textId="594DC4F4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 19 – 26 (Navidad y Fin de año)</w:t>
            </w:r>
          </w:p>
        </w:tc>
      </w:tr>
      <w:tr w:rsidR="003930D0" w:rsidRPr="003930D0" w14:paraId="3FBC95CC" w14:textId="77777777" w:rsidTr="00EB55DE">
        <w:tc>
          <w:tcPr>
            <w:tcW w:w="850" w:type="dxa"/>
            <w:vMerge/>
          </w:tcPr>
          <w:p w14:paraId="22AC848D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79" w:type="dxa"/>
            <w:vMerge/>
          </w:tcPr>
          <w:p w14:paraId="4F65C8EC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79" w:type="dxa"/>
          </w:tcPr>
          <w:p w14:paraId="0ED9EC51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Hab. </w:t>
            </w:r>
            <w:proofErr w:type="spellStart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Dob</w:t>
            </w:r>
            <w:proofErr w:type="spellEnd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.</w:t>
            </w:r>
          </w:p>
        </w:tc>
        <w:tc>
          <w:tcPr>
            <w:tcW w:w="780" w:type="dxa"/>
          </w:tcPr>
          <w:p w14:paraId="594B8616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proofErr w:type="spellStart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Supl</w:t>
            </w:r>
            <w:proofErr w:type="spellEnd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. </w:t>
            </w:r>
            <w:proofErr w:type="spellStart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Indv</w:t>
            </w:r>
            <w:proofErr w:type="spellEnd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.</w:t>
            </w:r>
          </w:p>
        </w:tc>
        <w:tc>
          <w:tcPr>
            <w:tcW w:w="780" w:type="dxa"/>
          </w:tcPr>
          <w:p w14:paraId="4163EFB4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Hab. </w:t>
            </w:r>
            <w:proofErr w:type="spellStart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Dob</w:t>
            </w:r>
            <w:proofErr w:type="spellEnd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.</w:t>
            </w:r>
          </w:p>
        </w:tc>
        <w:tc>
          <w:tcPr>
            <w:tcW w:w="780" w:type="dxa"/>
          </w:tcPr>
          <w:p w14:paraId="31EFB3F1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proofErr w:type="spellStart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Supl</w:t>
            </w:r>
            <w:proofErr w:type="spellEnd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. </w:t>
            </w:r>
            <w:proofErr w:type="spellStart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Indv</w:t>
            </w:r>
            <w:proofErr w:type="spellEnd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.</w:t>
            </w:r>
          </w:p>
        </w:tc>
        <w:tc>
          <w:tcPr>
            <w:tcW w:w="780" w:type="dxa"/>
          </w:tcPr>
          <w:p w14:paraId="53D6FF70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Hab. </w:t>
            </w:r>
            <w:proofErr w:type="spellStart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Dob</w:t>
            </w:r>
            <w:proofErr w:type="spellEnd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.</w:t>
            </w:r>
          </w:p>
        </w:tc>
        <w:tc>
          <w:tcPr>
            <w:tcW w:w="780" w:type="dxa"/>
          </w:tcPr>
          <w:p w14:paraId="7A125230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proofErr w:type="spellStart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Supl</w:t>
            </w:r>
            <w:proofErr w:type="spellEnd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. </w:t>
            </w:r>
            <w:proofErr w:type="spellStart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Indv</w:t>
            </w:r>
            <w:proofErr w:type="spellEnd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.</w:t>
            </w:r>
          </w:p>
        </w:tc>
        <w:tc>
          <w:tcPr>
            <w:tcW w:w="780" w:type="dxa"/>
          </w:tcPr>
          <w:p w14:paraId="2BE7E7DC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Hab. </w:t>
            </w:r>
            <w:proofErr w:type="spellStart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Dob</w:t>
            </w:r>
            <w:proofErr w:type="spellEnd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.</w:t>
            </w:r>
          </w:p>
        </w:tc>
        <w:tc>
          <w:tcPr>
            <w:tcW w:w="780" w:type="dxa"/>
          </w:tcPr>
          <w:p w14:paraId="7AB6B677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proofErr w:type="spellStart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Supl</w:t>
            </w:r>
            <w:proofErr w:type="spellEnd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. </w:t>
            </w:r>
            <w:proofErr w:type="spellStart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Indv</w:t>
            </w:r>
            <w:proofErr w:type="spellEnd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.</w:t>
            </w:r>
          </w:p>
        </w:tc>
        <w:tc>
          <w:tcPr>
            <w:tcW w:w="780" w:type="dxa"/>
          </w:tcPr>
          <w:p w14:paraId="4E82E160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Hab. </w:t>
            </w:r>
            <w:proofErr w:type="spellStart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Dob</w:t>
            </w:r>
            <w:proofErr w:type="spellEnd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.</w:t>
            </w:r>
          </w:p>
        </w:tc>
        <w:tc>
          <w:tcPr>
            <w:tcW w:w="780" w:type="dxa"/>
          </w:tcPr>
          <w:p w14:paraId="0E0CFA51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proofErr w:type="spellStart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Supl</w:t>
            </w:r>
            <w:proofErr w:type="spellEnd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. </w:t>
            </w:r>
            <w:proofErr w:type="spellStart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Indv</w:t>
            </w:r>
            <w:proofErr w:type="spellEnd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.</w:t>
            </w:r>
          </w:p>
        </w:tc>
        <w:tc>
          <w:tcPr>
            <w:tcW w:w="780" w:type="dxa"/>
          </w:tcPr>
          <w:p w14:paraId="22EBB21F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Hab. </w:t>
            </w:r>
            <w:proofErr w:type="spellStart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Dob</w:t>
            </w:r>
            <w:proofErr w:type="spellEnd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.</w:t>
            </w:r>
          </w:p>
        </w:tc>
        <w:tc>
          <w:tcPr>
            <w:tcW w:w="780" w:type="dxa"/>
          </w:tcPr>
          <w:p w14:paraId="471D07AF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proofErr w:type="spellStart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Supl</w:t>
            </w:r>
            <w:proofErr w:type="spellEnd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. Indv.</w:t>
            </w:r>
          </w:p>
        </w:tc>
      </w:tr>
      <w:tr w:rsidR="003930D0" w:rsidRPr="003930D0" w14:paraId="4FFEB0EE" w14:textId="77777777" w:rsidTr="00EB55DE">
        <w:tc>
          <w:tcPr>
            <w:tcW w:w="850" w:type="dxa"/>
            <w:vMerge w:val="restart"/>
          </w:tcPr>
          <w:p w14:paraId="40CB890D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  <w:p w14:paraId="5B559EAC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Tour 8 días:</w:t>
            </w:r>
          </w:p>
          <w:p w14:paraId="7EB51C59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El Cairo </w:t>
            </w:r>
          </w:p>
          <w:p w14:paraId="050D89CE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proofErr w:type="spellStart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Iti</w:t>
            </w:r>
            <w:proofErr w:type="spellEnd"/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 OR700</w:t>
            </w:r>
          </w:p>
        </w:tc>
        <w:tc>
          <w:tcPr>
            <w:tcW w:w="779" w:type="dxa"/>
          </w:tcPr>
          <w:p w14:paraId="736C66E5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A</w:t>
            </w:r>
          </w:p>
          <w:p w14:paraId="20B44ED6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79" w:type="dxa"/>
          </w:tcPr>
          <w:p w14:paraId="40413418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20785A15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4424978B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4AD68703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23065DED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464E0CC9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3B4D63FF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2301F379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1CE62786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44870CDB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0C050AD9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387DDFC7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</w:tr>
      <w:tr w:rsidR="003930D0" w:rsidRPr="003930D0" w14:paraId="52357C89" w14:textId="77777777" w:rsidTr="00EB55DE">
        <w:tc>
          <w:tcPr>
            <w:tcW w:w="850" w:type="dxa"/>
            <w:vMerge/>
          </w:tcPr>
          <w:p w14:paraId="78D679EB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79" w:type="dxa"/>
          </w:tcPr>
          <w:p w14:paraId="571015F2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B</w:t>
            </w:r>
          </w:p>
          <w:p w14:paraId="1F26BC35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79" w:type="dxa"/>
          </w:tcPr>
          <w:p w14:paraId="2C0F082F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57B9BF20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0BE6167B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14F916B9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32E966DD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3F1BF3D8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2E666ADB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2A1E0EAE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5E25E8C0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6F5EE8C9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27155B76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79627BD4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</w:tr>
      <w:tr w:rsidR="003930D0" w:rsidRPr="003930D0" w14:paraId="059CCC8C" w14:textId="77777777" w:rsidTr="00EB55DE">
        <w:tc>
          <w:tcPr>
            <w:tcW w:w="850" w:type="dxa"/>
            <w:vMerge/>
          </w:tcPr>
          <w:p w14:paraId="68F76BCF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79" w:type="dxa"/>
          </w:tcPr>
          <w:p w14:paraId="76EFCE72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C</w:t>
            </w:r>
          </w:p>
          <w:p w14:paraId="68CFDAFB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79" w:type="dxa"/>
          </w:tcPr>
          <w:p w14:paraId="0910BADC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61DD3E12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7FA3228F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3071C8FA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1837F092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3514CB09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79BDE25F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04A24902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60D773D1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44830B91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725F9011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5726C693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</w:tr>
      <w:tr w:rsidR="003930D0" w:rsidRPr="003930D0" w14:paraId="0DBB56D2" w14:textId="77777777" w:rsidTr="00EB55DE">
        <w:tc>
          <w:tcPr>
            <w:tcW w:w="850" w:type="dxa"/>
            <w:vMerge/>
          </w:tcPr>
          <w:p w14:paraId="6B5FD3D9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79" w:type="dxa"/>
          </w:tcPr>
          <w:p w14:paraId="564F267D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3930D0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D</w:t>
            </w:r>
          </w:p>
          <w:p w14:paraId="35847096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79" w:type="dxa"/>
          </w:tcPr>
          <w:p w14:paraId="34E008E7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11C25AAA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681CEFF1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392DD5A1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2E695C9A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1B1254FE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29534DF8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7BE2F7AF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4D44F78C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69D9A32D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5D55F613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780" w:type="dxa"/>
          </w:tcPr>
          <w:p w14:paraId="45CE12FD" w14:textId="77777777" w:rsidR="005039EB" w:rsidRPr="003930D0" w:rsidRDefault="005039EB" w:rsidP="00EB55DE">
            <w:pPr>
              <w:widowControl/>
              <w:kinsoku w:val="0"/>
              <w:overflowPunct w:val="0"/>
              <w:adjustRightInd w:val="0"/>
              <w:spacing w:line="48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</w:tr>
    </w:tbl>
    <w:p w14:paraId="758D9537" w14:textId="53A25DD5" w:rsid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16F6A227" w14:textId="0EB7699E" w:rsid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2D5B95C3" w14:textId="2D8D18A2" w:rsid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18F6BA92" w14:textId="77777777" w:rsidR="00F90050" w:rsidRDefault="00F90050" w:rsidP="00F90050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sectPr w:rsidR="00F90050" w:rsidSect="00F679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F949" w14:textId="77777777" w:rsidR="000C2A86" w:rsidRDefault="000C2A86" w:rsidP="0003359D">
      <w:r>
        <w:separator/>
      </w:r>
    </w:p>
  </w:endnote>
  <w:endnote w:type="continuationSeparator" w:id="0">
    <w:p w14:paraId="48F597F5" w14:textId="77777777" w:rsidR="000C2A86" w:rsidRDefault="000C2A86" w:rsidP="0003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panose1 w:val="020B0606020104020203"/>
    <w:charset w:val="00"/>
    <w:family w:val="swiss"/>
    <w:pitch w:val="variable"/>
    <w:sig w:usb0="A00002AF" w:usb1="5000205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65 Medium">
    <w:altName w:val="Calibri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F65F" w14:textId="77777777" w:rsidR="000C2A86" w:rsidRDefault="000C2A86" w:rsidP="0003359D">
      <w:r>
        <w:separator/>
      </w:r>
    </w:p>
  </w:footnote>
  <w:footnote w:type="continuationSeparator" w:id="0">
    <w:p w14:paraId="672B2BD8" w14:textId="77777777" w:rsidR="000C2A86" w:rsidRDefault="000C2A86" w:rsidP="0003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7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271" w:hanging="51"/>
      </w:pPr>
    </w:lvl>
    <w:lvl w:ilvl="2">
      <w:numFmt w:val="bullet"/>
      <w:lvlText w:val="•"/>
      <w:lvlJc w:val="left"/>
      <w:pPr>
        <w:ind w:left="443" w:hanging="51"/>
      </w:pPr>
    </w:lvl>
    <w:lvl w:ilvl="3">
      <w:numFmt w:val="bullet"/>
      <w:lvlText w:val="•"/>
      <w:lvlJc w:val="left"/>
      <w:pPr>
        <w:ind w:left="615" w:hanging="51"/>
      </w:pPr>
    </w:lvl>
    <w:lvl w:ilvl="4">
      <w:numFmt w:val="bullet"/>
      <w:lvlText w:val="•"/>
      <w:lvlJc w:val="left"/>
      <w:pPr>
        <w:ind w:left="787" w:hanging="51"/>
      </w:pPr>
    </w:lvl>
    <w:lvl w:ilvl="5">
      <w:numFmt w:val="bullet"/>
      <w:lvlText w:val="•"/>
      <w:lvlJc w:val="left"/>
      <w:pPr>
        <w:ind w:left="959" w:hanging="51"/>
      </w:pPr>
    </w:lvl>
    <w:lvl w:ilvl="6">
      <w:numFmt w:val="bullet"/>
      <w:lvlText w:val="•"/>
      <w:lvlJc w:val="left"/>
      <w:pPr>
        <w:ind w:left="1131" w:hanging="51"/>
      </w:pPr>
    </w:lvl>
    <w:lvl w:ilvl="7">
      <w:numFmt w:val="bullet"/>
      <w:lvlText w:val="•"/>
      <w:lvlJc w:val="left"/>
      <w:pPr>
        <w:ind w:left="1303" w:hanging="51"/>
      </w:pPr>
    </w:lvl>
    <w:lvl w:ilvl="8">
      <w:numFmt w:val="bullet"/>
      <w:lvlText w:val="•"/>
      <w:lvlJc w:val="left"/>
      <w:pPr>
        <w:ind w:left="1475" w:hanging="5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13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302" w:hanging="51"/>
      </w:pPr>
    </w:lvl>
    <w:lvl w:ilvl="2">
      <w:numFmt w:val="bullet"/>
      <w:lvlText w:val="•"/>
      <w:lvlJc w:val="left"/>
      <w:pPr>
        <w:ind w:left="484" w:hanging="51"/>
      </w:pPr>
    </w:lvl>
    <w:lvl w:ilvl="3">
      <w:numFmt w:val="bullet"/>
      <w:lvlText w:val="•"/>
      <w:lvlJc w:val="left"/>
      <w:pPr>
        <w:ind w:left="666" w:hanging="51"/>
      </w:pPr>
    </w:lvl>
    <w:lvl w:ilvl="4">
      <w:numFmt w:val="bullet"/>
      <w:lvlText w:val="•"/>
      <w:lvlJc w:val="left"/>
      <w:pPr>
        <w:ind w:left="849" w:hanging="51"/>
      </w:pPr>
    </w:lvl>
    <w:lvl w:ilvl="5">
      <w:numFmt w:val="bullet"/>
      <w:lvlText w:val="•"/>
      <w:lvlJc w:val="left"/>
      <w:pPr>
        <w:ind w:left="1031" w:hanging="51"/>
      </w:pPr>
    </w:lvl>
    <w:lvl w:ilvl="6">
      <w:numFmt w:val="bullet"/>
      <w:lvlText w:val="•"/>
      <w:lvlJc w:val="left"/>
      <w:pPr>
        <w:ind w:left="1213" w:hanging="51"/>
      </w:pPr>
    </w:lvl>
    <w:lvl w:ilvl="7">
      <w:numFmt w:val="bullet"/>
      <w:lvlText w:val="•"/>
      <w:lvlJc w:val="left"/>
      <w:pPr>
        <w:ind w:left="1396" w:hanging="51"/>
      </w:pPr>
    </w:lvl>
    <w:lvl w:ilvl="8">
      <w:numFmt w:val="bullet"/>
      <w:lvlText w:val="•"/>
      <w:lvlJc w:val="left"/>
      <w:pPr>
        <w:ind w:left="1578" w:hanging="51"/>
      </w:pPr>
    </w:lvl>
  </w:abstractNum>
  <w:abstractNum w:abstractNumId="2" w15:restartNumberingAfterBreak="0">
    <w:nsid w:val="0584420E"/>
    <w:multiLevelType w:val="hybridMultilevel"/>
    <w:tmpl w:val="A2786F4E"/>
    <w:lvl w:ilvl="0" w:tplc="94806210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8909F3E">
      <w:numFmt w:val="bullet"/>
      <w:lvlText w:val="•"/>
      <w:lvlJc w:val="left"/>
      <w:pPr>
        <w:ind w:left="502" w:hanging="86"/>
      </w:pPr>
      <w:rPr>
        <w:rFonts w:hint="default"/>
        <w:lang w:val="es-ES" w:eastAsia="es-ES" w:bidi="es-ES"/>
      </w:rPr>
    </w:lvl>
    <w:lvl w:ilvl="2" w:tplc="A5B21B46">
      <w:numFmt w:val="bullet"/>
      <w:lvlText w:val="•"/>
      <w:lvlJc w:val="left"/>
      <w:pPr>
        <w:ind w:left="785" w:hanging="86"/>
      </w:pPr>
      <w:rPr>
        <w:rFonts w:hint="default"/>
        <w:lang w:val="es-ES" w:eastAsia="es-ES" w:bidi="es-ES"/>
      </w:rPr>
    </w:lvl>
    <w:lvl w:ilvl="3" w:tplc="C2967834">
      <w:numFmt w:val="bullet"/>
      <w:lvlText w:val="•"/>
      <w:lvlJc w:val="left"/>
      <w:pPr>
        <w:ind w:left="1067" w:hanging="86"/>
      </w:pPr>
      <w:rPr>
        <w:rFonts w:hint="default"/>
        <w:lang w:val="es-ES" w:eastAsia="es-ES" w:bidi="es-ES"/>
      </w:rPr>
    </w:lvl>
    <w:lvl w:ilvl="4" w:tplc="06CC2E3C">
      <w:numFmt w:val="bullet"/>
      <w:lvlText w:val="•"/>
      <w:lvlJc w:val="left"/>
      <w:pPr>
        <w:ind w:left="1350" w:hanging="86"/>
      </w:pPr>
      <w:rPr>
        <w:rFonts w:hint="default"/>
        <w:lang w:val="es-ES" w:eastAsia="es-ES" w:bidi="es-ES"/>
      </w:rPr>
    </w:lvl>
    <w:lvl w:ilvl="5" w:tplc="FC2E1722">
      <w:numFmt w:val="bullet"/>
      <w:lvlText w:val="•"/>
      <w:lvlJc w:val="left"/>
      <w:pPr>
        <w:ind w:left="1632" w:hanging="86"/>
      </w:pPr>
      <w:rPr>
        <w:rFonts w:hint="default"/>
        <w:lang w:val="es-ES" w:eastAsia="es-ES" w:bidi="es-ES"/>
      </w:rPr>
    </w:lvl>
    <w:lvl w:ilvl="6" w:tplc="E3864BAA">
      <w:numFmt w:val="bullet"/>
      <w:lvlText w:val="•"/>
      <w:lvlJc w:val="left"/>
      <w:pPr>
        <w:ind w:left="1915" w:hanging="86"/>
      </w:pPr>
      <w:rPr>
        <w:rFonts w:hint="default"/>
        <w:lang w:val="es-ES" w:eastAsia="es-ES" w:bidi="es-ES"/>
      </w:rPr>
    </w:lvl>
    <w:lvl w:ilvl="7" w:tplc="49FCD2D0">
      <w:numFmt w:val="bullet"/>
      <w:lvlText w:val="•"/>
      <w:lvlJc w:val="left"/>
      <w:pPr>
        <w:ind w:left="2197" w:hanging="86"/>
      </w:pPr>
      <w:rPr>
        <w:rFonts w:hint="default"/>
        <w:lang w:val="es-ES" w:eastAsia="es-ES" w:bidi="es-ES"/>
      </w:rPr>
    </w:lvl>
    <w:lvl w:ilvl="8" w:tplc="0880731A">
      <w:numFmt w:val="bullet"/>
      <w:lvlText w:val="•"/>
      <w:lvlJc w:val="left"/>
      <w:pPr>
        <w:ind w:left="2480" w:hanging="86"/>
      </w:pPr>
      <w:rPr>
        <w:rFonts w:hint="default"/>
        <w:lang w:val="es-ES" w:eastAsia="es-ES" w:bidi="es-ES"/>
      </w:rPr>
    </w:lvl>
  </w:abstractNum>
  <w:abstractNum w:abstractNumId="3" w15:restartNumberingAfterBreak="0">
    <w:nsid w:val="16FE458F"/>
    <w:multiLevelType w:val="hybridMultilevel"/>
    <w:tmpl w:val="A4943804"/>
    <w:lvl w:ilvl="0" w:tplc="4A40E3E2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D1147E4E">
      <w:numFmt w:val="bullet"/>
      <w:lvlText w:val="•"/>
      <w:lvlJc w:val="left"/>
      <w:pPr>
        <w:ind w:left="376" w:hanging="86"/>
      </w:pPr>
      <w:rPr>
        <w:rFonts w:hint="default"/>
        <w:lang w:val="es-ES" w:eastAsia="es-ES" w:bidi="es-ES"/>
      </w:rPr>
    </w:lvl>
    <w:lvl w:ilvl="2" w:tplc="DBCE19A6">
      <w:numFmt w:val="bullet"/>
      <w:lvlText w:val="•"/>
      <w:lvlJc w:val="left"/>
      <w:pPr>
        <w:ind w:left="659" w:hanging="86"/>
      </w:pPr>
      <w:rPr>
        <w:rFonts w:hint="default"/>
        <w:lang w:val="es-ES" w:eastAsia="es-ES" w:bidi="es-ES"/>
      </w:rPr>
    </w:lvl>
    <w:lvl w:ilvl="3" w:tplc="4894BC9C">
      <w:numFmt w:val="bullet"/>
      <w:lvlText w:val="•"/>
      <w:lvlJc w:val="left"/>
      <w:pPr>
        <w:ind w:left="941" w:hanging="86"/>
      </w:pPr>
      <w:rPr>
        <w:rFonts w:hint="default"/>
        <w:lang w:val="es-ES" w:eastAsia="es-ES" w:bidi="es-ES"/>
      </w:rPr>
    </w:lvl>
    <w:lvl w:ilvl="4" w:tplc="4E28DE0C">
      <w:numFmt w:val="bullet"/>
      <w:lvlText w:val="•"/>
      <w:lvlJc w:val="left"/>
      <w:pPr>
        <w:ind w:left="1224" w:hanging="86"/>
      </w:pPr>
      <w:rPr>
        <w:rFonts w:hint="default"/>
        <w:lang w:val="es-ES" w:eastAsia="es-ES" w:bidi="es-ES"/>
      </w:rPr>
    </w:lvl>
    <w:lvl w:ilvl="5" w:tplc="1638D71A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7F126B72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974EFDA6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910C1650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4" w15:restartNumberingAfterBreak="0">
    <w:nsid w:val="17F12B9E"/>
    <w:multiLevelType w:val="hybridMultilevel"/>
    <w:tmpl w:val="32B6BF04"/>
    <w:lvl w:ilvl="0" w:tplc="9196C09E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2068A09C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13E0CD3E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45285E1E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0C0C7A78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F1B66E76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1DA81778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DC9E5CF4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6C2C6FB6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5" w15:restartNumberingAfterBreak="0">
    <w:nsid w:val="1B5121D0"/>
    <w:multiLevelType w:val="hybridMultilevel"/>
    <w:tmpl w:val="B650C5EA"/>
    <w:lvl w:ilvl="0" w:tplc="4E128662">
      <w:numFmt w:val="bullet"/>
      <w:lvlText w:val="•"/>
      <w:lvlJc w:val="left"/>
      <w:pPr>
        <w:ind w:left="438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5D6C1BC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2" w:tplc="DC2AF2D6">
      <w:numFmt w:val="bullet"/>
      <w:lvlText w:val="•"/>
      <w:lvlJc w:val="left"/>
      <w:pPr>
        <w:ind w:left="929" w:hanging="86"/>
      </w:pPr>
      <w:rPr>
        <w:rFonts w:hint="default"/>
        <w:lang w:val="es-ES" w:eastAsia="es-ES" w:bidi="es-ES"/>
      </w:rPr>
    </w:lvl>
    <w:lvl w:ilvl="3" w:tplc="9C9CB278">
      <w:numFmt w:val="bullet"/>
      <w:lvlText w:val="•"/>
      <w:lvlJc w:val="left"/>
      <w:pPr>
        <w:ind w:left="1174" w:hanging="86"/>
      </w:pPr>
      <w:rPr>
        <w:rFonts w:hint="default"/>
        <w:lang w:val="es-ES" w:eastAsia="es-ES" w:bidi="es-ES"/>
      </w:rPr>
    </w:lvl>
    <w:lvl w:ilvl="4" w:tplc="5A281D54">
      <w:numFmt w:val="bullet"/>
      <w:lvlText w:val="•"/>
      <w:lvlJc w:val="left"/>
      <w:pPr>
        <w:ind w:left="1419" w:hanging="86"/>
      </w:pPr>
      <w:rPr>
        <w:rFonts w:hint="default"/>
        <w:lang w:val="es-ES" w:eastAsia="es-ES" w:bidi="es-ES"/>
      </w:rPr>
    </w:lvl>
    <w:lvl w:ilvl="5" w:tplc="949EE136">
      <w:numFmt w:val="bullet"/>
      <w:lvlText w:val="•"/>
      <w:lvlJc w:val="left"/>
      <w:pPr>
        <w:ind w:left="1663" w:hanging="86"/>
      </w:pPr>
      <w:rPr>
        <w:rFonts w:hint="default"/>
        <w:lang w:val="es-ES" w:eastAsia="es-ES" w:bidi="es-ES"/>
      </w:rPr>
    </w:lvl>
    <w:lvl w:ilvl="6" w:tplc="91FE24A8">
      <w:numFmt w:val="bullet"/>
      <w:lvlText w:val="•"/>
      <w:lvlJc w:val="left"/>
      <w:pPr>
        <w:ind w:left="1908" w:hanging="86"/>
      </w:pPr>
      <w:rPr>
        <w:rFonts w:hint="default"/>
        <w:lang w:val="es-ES" w:eastAsia="es-ES" w:bidi="es-ES"/>
      </w:rPr>
    </w:lvl>
    <w:lvl w:ilvl="7" w:tplc="9F18C290">
      <w:numFmt w:val="bullet"/>
      <w:lvlText w:val="•"/>
      <w:lvlJc w:val="left"/>
      <w:pPr>
        <w:ind w:left="2153" w:hanging="86"/>
      </w:pPr>
      <w:rPr>
        <w:rFonts w:hint="default"/>
        <w:lang w:val="es-ES" w:eastAsia="es-ES" w:bidi="es-ES"/>
      </w:rPr>
    </w:lvl>
    <w:lvl w:ilvl="8" w:tplc="9E92E4B2">
      <w:numFmt w:val="bullet"/>
      <w:lvlText w:val="•"/>
      <w:lvlJc w:val="left"/>
      <w:pPr>
        <w:ind w:left="2398" w:hanging="86"/>
      </w:pPr>
      <w:rPr>
        <w:rFonts w:hint="default"/>
        <w:lang w:val="es-ES" w:eastAsia="es-ES" w:bidi="es-ES"/>
      </w:rPr>
    </w:lvl>
  </w:abstractNum>
  <w:abstractNum w:abstractNumId="6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2354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7" w15:restartNumberingAfterBreak="0">
    <w:nsid w:val="2A6530B0"/>
    <w:multiLevelType w:val="hybridMultilevel"/>
    <w:tmpl w:val="FB2EDDD6"/>
    <w:lvl w:ilvl="0" w:tplc="E4B696AE">
      <w:numFmt w:val="bullet"/>
      <w:lvlText w:val="•"/>
      <w:lvlJc w:val="left"/>
      <w:pPr>
        <w:ind w:left="205" w:hanging="86"/>
      </w:pPr>
      <w:rPr>
        <w:rFonts w:hint="default"/>
        <w:w w:val="75"/>
        <w:lang w:val="es-ES" w:eastAsia="es-ES" w:bidi="es-ES"/>
      </w:rPr>
    </w:lvl>
    <w:lvl w:ilvl="1" w:tplc="119A85A2">
      <w:numFmt w:val="bullet"/>
      <w:lvlText w:val="•"/>
      <w:lvlJc w:val="left"/>
      <w:pPr>
        <w:ind w:left="5676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2" w:tplc="31505234">
      <w:numFmt w:val="bullet"/>
      <w:lvlText w:val="•"/>
      <w:lvlJc w:val="left"/>
      <w:pPr>
        <w:ind w:left="5651" w:hanging="86"/>
      </w:pPr>
      <w:rPr>
        <w:rFonts w:hint="default"/>
        <w:lang w:val="es-ES" w:eastAsia="es-ES" w:bidi="es-ES"/>
      </w:rPr>
    </w:lvl>
    <w:lvl w:ilvl="3" w:tplc="090C674C">
      <w:numFmt w:val="bullet"/>
      <w:lvlText w:val="•"/>
      <w:lvlJc w:val="left"/>
      <w:pPr>
        <w:ind w:left="5622" w:hanging="86"/>
      </w:pPr>
      <w:rPr>
        <w:rFonts w:hint="default"/>
        <w:lang w:val="es-ES" w:eastAsia="es-ES" w:bidi="es-ES"/>
      </w:rPr>
    </w:lvl>
    <w:lvl w:ilvl="4" w:tplc="69A8B142">
      <w:numFmt w:val="bullet"/>
      <w:lvlText w:val="•"/>
      <w:lvlJc w:val="left"/>
      <w:pPr>
        <w:ind w:left="5593" w:hanging="86"/>
      </w:pPr>
      <w:rPr>
        <w:rFonts w:hint="default"/>
        <w:lang w:val="es-ES" w:eastAsia="es-ES" w:bidi="es-ES"/>
      </w:rPr>
    </w:lvl>
    <w:lvl w:ilvl="5" w:tplc="A874E394">
      <w:numFmt w:val="bullet"/>
      <w:lvlText w:val="•"/>
      <w:lvlJc w:val="left"/>
      <w:pPr>
        <w:ind w:left="5564" w:hanging="86"/>
      </w:pPr>
      <w:rPr>
        <w:rFonts w:hint="default"/>
        <w:lang w:val="es-ES" w:eastAsia="es-ES" w:bidi="es-ES"/>
      </w:rPr>
    </w:lvl>
    <w:lvl w:ilvl="6" w:tplc="4B94E3F8">
      <w:numFmt w:val="bullet"/>
      <w:lvlText w:val="•"/>
      <w:lvlJc w:val="left"/>
      <w:pPr>
        <w:ind w:left="5536" w:hanging="86"/>
      </w:pPr>
      <w:rPr>
        <w:rFonts w:hint="default"/>
        <w:lang w:val="es-ES" w:eastAsia="es-ES" w:bidi="es-ES"/>
      </w:rPr>
    </w:lvl>
    <w:lvl w:ilvl="7" w:tplc="47841EC2">
      <w:numFmt w:val="bullet"/>
      <w:lvlText w:val="•"/>
      <w:lvlJc w:val="left"/>
      <w:pPr>
        <w:ind w:left="5507" w:hanging="86"/>
      </w:pPr>
      <w:rPr>
        <w:rFonts w:hint="default"/>
        <w:lang w:val="es-ES" w:eastAsia="es-ES" w:bidi="es-ES"/>
      </w:rPr>
    </w:lvl>
    <w:lvl w:ilvl="8" w:tplc="4F32C41E">
      <w:numFmt w:val="bullet"/>
      <w:lvlText w:val="•"/>
      <w:lvlJc w:val="left"/>
      <w:pPr>
        <w:ind w:left="5478" w:hanging="86"/>
      </w:pPr>
      <w:rPr>
        <w:rFonts w:hint="default"/>
        <w:lang w:val="es-ES" w:eastAsia="es-ES" w:bidi="es-ES"/>
      </w:rPr>
    </w:lvl>
  </w:abstractNum>
  <w:abstractNum w:abstractNumId="8" w15:restartNumberingAfterBreak="0">
    <w:nsid w:val="315B307B"/>
    <w:multiLevelType w:val="hybridMultilevel"/>
    <w:tmpl w:val="1D2C7036"/>
    <w:lvl w:ilvl="0" w:tplc="28A6DF50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A420FAFE">
      <w:numFmt w:val="bullet"/>
      <w:lvlText w:val="•"/>
      <w:lvlJc w:val="left"/>
      <w:pPr>
        <w:ind w:left="891" w:hanging="86"/>
      </w:pPr>
      <w:rPr>
        <w:rFonts w:hint="default"/>
        <w:lang w:val="es-ES" w:eastAsia="es-ES" w:bidi="es-ES"/>
      </w:rPr>
    </w:lvl>
    <w:lvl w:ilvl="2" w:tplc="7E121FB4">
      <w:numFmt w:val="bullet"/>
      <w:lvlText w:val="•"/>
      <w:lvlJc w:val="left"/>
      <w:pPr>
        <w:ind w:left="1698" w:hanging="86"/>
      </w:pPr>
      <w:rPr>
        <w:rFonts w:hint="default"/>
        <w:lang w:val="es-ES" w:eastAsia="es-ES" w:bidi="es-ES"/>
      </w:rPr>
    </w:lvl>
    <w:lvl w:ilvl="3" w:tplc="B89A8FDC">
      <w:numFmt w:val="bullet"/>
      <w:lvlText w:val="•"/>
      <w:lvlJc w:val="left"/>
      <w:pPr>
        <w:ind w:left="2504" w:hanging="86"/>
      </w:pPr>
      <w:rPr>
        <w:rFonts w:hint="default"/>
        <w:lang w:val="es-ES" w:eastAsia="es-ES" w:bidi="es-ES"/>
      </w:rPr>
    </w:lvl>
    <w:lvl w:ilvl="4" w:tplc="559EF1B8">
      <w:numFmt w:val="bullet"/>
      <w:lvlText w:val="•"/>
      <w:lvlJc w:val="left"/>
      <w:pPr>
        <w:ind w:left="3311" w:hanging="86"/>
      </w:pPr>
      <w:rPr>
        <w:rFonts w:hint="default"/>
        <w:lang w:val="es-ES" w:eastAsia="es-ES" w:bidi="es-ES"/>
      </w:rPr>
    </w:lvl>
    <w:lvl w:ilvl="5" w:tplc="CE646F6A">
      <w:numFmt w:val="bullet"/>
      <w:lvlText w:val="•"/>
      <w:lvlJc w:val="left"/>
      <w:pPr>
        <w:ind w:left="4118" w:hanging="86"/>
      </w:pPr>
      <w:rPr>
        <w:rFonts w:hint="default"/>
        <w:lang w:val="es-ES" w:eastAsia="es-ES" w:bidi="es-ES"/>
      </w:rPr>
    </w:lvl>
    <w:lvl w:ilvl="6" w:tplc="A54A9D7E">
      <w:numFmt w:val="bullet"/>
      <w:lvlText w:val="•"/>
      <w:lvlJc w:val="left"/>
      <w:pPr>
        <w:ind w:left="4924" w:hanging="86"/>
      </w:pPr>
      <w:rPr>
        <w:rFonts w:hint="default"/>
        <w:lang w:val="es-ES" w:eastAsia="es-ES" w:bidi="es-ES"/>
      </w:rPr>
    </w:lvl>
    <w:lvl w:ilvl="7" w:tplc="72A49218">
      <w:numFmt w:val="bullet"/>
      <w:lvlText w:val="•"/>
      <w:lvlJc w:val="left"/>
      <w:pPr>
        <w:ind w:left="5731" w:hanging="86"/>
      </w:pPr>
      <w:rPr>
        <w:rFonts w:hint="default"/>
        <w:lang w:val="es-ES" w:eastAsia="es-ES" w:bidi="es-ES"/>
      </w:rPr>
    </w:lvl>
    <w:lvl w:ilvl="8" w:tplc="069E326E">
      <w:numFmt w:val="bullet"/>
      <w:lvlText w:val="•"/>
      <w:lvlJc w:val="left"/>
      <w:pPr>
        <w:ind w:left="6538" w:hanging="86"/>
      </w:pPr>
      <w:rPr>
        <w:rFonts w:hint="default"/>
        <w:lang w:val="es-ES" w:eastAsia="es-ES" w:bidi="es-ES"/>
      </w:rPr>
    </w:lvl>
  </w:abstractNum>
  <w:abstractNum w:abstractNumId="9" w15:restartNumberingAfterBreak="0">
    <w:nsid w:val="32C44832"/>
    <w:multiLevelType w:val="hybridMultilevel"/>
    <w:tmpl w:val="D2744656"/>
    <w:lvl w:ilvl="0" w:tplc="AD0416E6">
      <w:numFmt w:val="bullet"/>
      <w:lvlText w:val="•"/>
      <w:lvlJc w:val="left"/>
      <w:pPr>
        <w:ind w:left="215" w:hanging="86"/>
      </w:pPr>
      <w:rPr>
        <w:rFonts w:hint="default"/>
        <w:w w:val="75"/>
        <w:lang w:val="es-ES" w:eastAsia="es-ES" w:bidi="es-ES"/>
      </w:rPr>
    </w:lvl>
    <w:lvl w:ilvl="1" w:tplc="DC12432C">
      <w:numFmt w:val="bullet"/>
      <w:lvlText w:val="•"/>
      <w:lvlJc w:val="left"/>
      <w:pPr>
        <w:ind w:left="481" w:hanging="86"/>
      </w:pPr>
      <w:rPr>
        <w:rFonts w:hint="default"/>
        <w:lang w:val="es-ES" w:eastAsia="es-ES" w:bidi="es-ES"/>
      </w:rPr>
    </w:lvl>
    <w:lvl w:ilvl="2" w:tplc="7C08BA1C">
      <w:numFmt w:val="bullet"/>
      <w:lvlText w:val="•"/>
      <w:lvlJc w:val="left"/>
      <w:pPr>
        <w:ind w:left="743" w:hanging="86"/>
      </w:pPr>
      <w:rPr>
        <w:rFonts w:hint="default"/>
        <w:lang w:val="es-ES" w:eastAsia="es-ES" w:bidi="es-ES"/>
      </w:rPr>
    </w:lvl>
    <w:lvl w:ilvl="3" w:tplc="43A69FEE">
      <w:numFmt w:val="bullet"/>
      <w:lvlText w:val="•"/>
      <w:lvlJc w:val="left"/>
      <w:pPr>
        <w:ind w:left="1004" w:hanging="86"/>
      </w:pPr>
      <w:rPr>
        <w:rFonts w:hint="default"/>
        <w:lang w:val="es-ES" w:eastAsia="es-ES" w:bidi="es-ES"/>
      </w:rPr>
    </w:lvl>
    <w:lvl w:ilvl="4" w:tplc="FDF2D1B4">
      <w:numFmt w:val="bullet"/>
      <w:lvlText w:val="•"/>
      <w:lvlJc w:val="left"/>
      <w:pPr>
        <w:ind w:left="1266" w:hanging="86"/>
      </w:pPr>
      <w:rPr>
        <w:rFonts w:hint="default"/>
        <w:lang w:val="es-ES" w:eastAsia="es-ES" w:bidi="es-ES"/>
      </w:rPr>
    </w:lvl>
    <w:lvl w:ilvl="5" w:tplc="6F94DABE">
      <w:numFmt w:val="bullet"/>
      <w:lvlText w:val="•"/>
      <w:lvlJc w:val="left"/>
      <w:pPr>
        <w:ind w:left="1527" w:hanging="86"/>
      </w:pPr>
      <w:rPr>
        <w:rFonts w:hint="default"/>
        <w:lang w:val="es-ES" w:eastAsia="es-ES" w:bidi="es-ES"/>
      </w:rPr>
    </w:lvl>
    <w:lvl w:ilvl="6" w:tplc="485A0C4C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03063F54">
      <w:numFmt w:val="bullet"/>
      <w:lvlText w:val="•"/>
      <w:lvlJc w:val="left"/>
      <w:pPr>
        <w:ind w:left="2051" w:hanging="86"/>
      </w:pPr>
      <w:rPr>
        <w:rFonts w:hint="default"/>
        <w:lang w:val="es-ES" w:eastAsia="es-ES" w:bidi="es-ES"/>
      </w:rPr>
    </w:lvl>
    <w:lvl w:ilvl="8" w:tplc="DF3CAE54">
      <w:numFmt w:val="bullet"/>
      <w:lvlText w:val="•"/>
      <w:lvlJc w:val="left"/>
      <w:pPr>
        <w:ind w:left="2312" w:hanging="86"/>
      </w:pPr>
      <w:rPr>
        <w:rFonts w:hint="default"/>
        <w:lang w:val="es-ES" w:eastAsia="es-ES" w:bidi="es-ES"/>
      </w:rPr>
    </w:lvl>
  </w:abstractNum>
  <w:abstractNum w:abstractNumId="10" w15:restartNumberingAfterBreak="0">
    <w:nsid w:val="38EB5B65"/>
    <w:multiLevelType w:val="hybridMultilevel"/>
    <w:tmpl w:val="1A186A5A"/>
    <w:lvl w:ilvl="0" w:tplc="88B2812E">
      <w:numFmt w:val="bullet"/>
      <w:lvlText w:val="•"/>
      <w:lvlJc w:val="left"/>
      <w:pPr>
        <w:ind w:left="21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652236C8">
      <w:numFmt w:val="bullet"/>
      <w:lvlText w:val="•"/>
      <w:lvlJc w:val="left"/>
      <w:pPr>
        <w:ind w:left="479" w:hanging="86"/>
      </w:pPr>
      <w:rPr>
        <w:rFonts w:hint="default"/>
        <w:lang w:val="es-ES" w:eastAsia="es-ES" w:bidi="es-ES"/>
      </w:rPr>
    </w:lvl>
    <w:lvl w:ilvl="2" w:tplc="078022D0">
      <w:numFmt w:val="bullet"/>
      <w:lvlText w:val="•"/>
      <w:lvlJc w:val="left"/>
      <w:pPr>
        <w:ind w:left="739" w:hanging="86"/>
      </w:pPr>
      <w:rPr>
        <w:rFonts w:hint="default"/>
        <w:lang w:val="es-ES" w:eastAsia="es-ES" w:bidi="es-ES"/>
      </w:rPr>
    </w:lvl>
    <w:lvl w:ilvl="3" w:tplc="F184E184">
      <w:numFmt w:val="bullet"/>
      <w:lvlText w:val="•"/>
      <w:lvlJc w:val="left"/>
      <w:pPr>
        <w:ind w:left="998" w:hanging="86"/>
      </w:pPr>
      <w:rPr>
        <w:rFonts w:hint="default"/>
        <w:lang w:val="es-ES" w:eastAsia="es-ES" w:bidi="es-ES"/>
      </w:rPr>
    </w:lvl>
    <w:lvl w:ilvl="4" w:tplc="11E84970">
      <w:numFmt w:val="bullet"/>
      <w:lvlText w:val="•"/>
      <w:lvlJc w:val="left"/>
      <w:pPr>
        <w:ind w:left="1258" w:hanging="86"/>
      </w:pPr>
      <w:rPr>
        <w:rFonts w:hint="default"/>
        <w:lang w:val="es-ES" w:eastAsia="es-ES" w:bidi="es-ES"/>
      </w:rPr>
    </w:lvl>
    <w:lvl w:ilvl="5" w:tplc="A6DA8C28">
      <w:numFmt w:val="bullet"/>
      <w:lvlText w:val="•"/>
      <w:lvlJc w:val="left"/>
      <w:pPr>
        <w:ind w:left="1517" w:hanging="86"/>
      </w:pPr>
      <w:rPr>
        <w:rFonts w:hint="default"/>
        <w:lang w:val="es-ES" w:eastAsia="es-ES" w:bidi="es-ES"/>
      </w:rPr>
    </w:lvl>
    <w:lvl w:ilvl="6" w:tplc="544A03A8">
      <w:numFmt w:val="bullet"/>
      <w:lvlText w:val="•"/>
      <w:lvlJc w:val="left"/>
      <w:pPr>
        <w:ind w:left="1777" w:hanging="86"/>
      </w:pPr>
      <w:rPr>
        <w:rFonts w:hint="default"/>
        <w:lang w:val="es-ES" w:eastAsia="es-ES" w:bidi="es-ES"/>
      </w:rPr>
    </w:lvl>
    <w:lvl w:ilvl="7" w:tplc="B204CA1C">
      <w:numFmt w:val="bullet"/>
      <w:lvlText w:val="•"/>
      <w:lvlJc w:val="left"/>
      <w:pPr>
        <w:ind w:left="2037" w:hanging="86"/>
      </w:pPr>
      <w:rPr>
        <w:rFonts w:hint="default"/>
        <w:lang w:val="es-ES" w:eastAsia="es-ES" w:bidi="es-ES"/>
      </w:rPr>
    </w:lvl>
    <w:lvl w:ilvl="8" w:tplc="0DE0B5BC">
      <w:numFmt w:val="bullet"/>
      <w:lvlText w:val="•"/>
      <w:lvlJc w:val="left"/>
      <w:pPr>
        <w:ind w:left="2296" w:hanging="86"/>
      </w:pPr>
      <w:rPr>
        <w:rFonts w:hint="default"/>
        <w:lang w:val="es-ES" w:eastAsia="es-ES" w:bidi="es-ES"/>
      </w:rPr>
    </w:lvl>
  </w:abstractNum>
  <w:abstractNum w:abstractNumId="11" w15:restartNumberingAfterBreak="0">
    <w:nsid w:val="421852AD"/>
    <w:multiLevelType w:val="hybridMultilevel"/>
    <w:tmpl w:val="1E9471EA"/>
    <w:lvl w:ilvl="0" w:tplc="9E7C868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A98603B4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68D08F3C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8922495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ECDA1BBE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8D9C4530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8FE5D2E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0F94E71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8AA2F708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2" w15:restartNumberingAfterBreak="0">
    <w:nsid w:val="43DE6239"/>
    <w:multiLevelType w:val="hybridMultilevel"/>
    <w:tmpl w:val="D5603E6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47DB4E75"/>
    <w:multiLevelType w:val="hybridMultilevel"/>
    <w:tmpl w:val="230E3AF0"/>
    <w:lvl w:ilvl="0" w:tplc="950C7132">
      <w:numFmt w:val="bullet"/>
      <w:lvlText w:val="•"/>
      <w:lvlJc w:val="left"/>
      <w:pPr>
        <w:ind w:left="213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1" w:tplc="E6BE92C4">
      <w:numFmt w:val="bullet"/>
      <w:lvlText w:val="•"/>
      <w:lvlJc w:val="left"/>
      <w:pPr>
        <w:ind w:left="438" w:hanging="86"/>
      </w:pPr>
      <w:rPr>
        <w:rFonts w:hint="default"/>
        <w:w w:val="75"/>
        <w:lang w:val="es-ES" w:eastAsia="es-ES" w:bidi="es-ES"/>
      </w:rPr>
    </w:lvl>
    <w:lvl w:ilvl="2" w:tplc="D5E696C4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3" w:tplc="89E001DC">
      <w:numFmt w:val="bullet"/>
      <w:lvlText w:val="•"/>
      <w:lvlJc w:val="left"/>
      <w:pPr>
        <w:ind w:left="928" w:hanging="86"/>
      </w:pPr>
      <w:rPr>
        <w:rFonts w:hint="default"/>
        <w:lang w:val="es-ES" w:eastAsia="es-ES" w:bidi="es-ES"/>
      </w:rPr>
    </w:lvl>
    <w:lvl w:ilvl="4" w:tplc="B48CF2DC">
      <w:numFmt w:val="bullet"/>
      <w:lvlText w:val="•"/>
      <w:lvlJc w:val="left"/>
      <w:pPr>
        <w:ind w:left="1172" w:hanging="86"/>
      </w:pPr>
      <w:rPr>
        <w:rFonts w:hint="default"/>
        <w:lang w:val="es-ES" w:eastAsia="es-ES" w:bidi="es-ES"/>
      </w:rPr>
    </w:lvl>
    <w:lvl w:ilvl="5" w:tplc="91A4EE46">
      <w:numFmt w:val="bullet"/>
      <w:lvlText w:val="•"/>
      <w:lvlJc w:val="left"/>
      <w:pPr>
        <w:ind w:left="1416" w:hanging="86"/>
      </w:pPr>
      <w:rPr>
        <w:rFonts w:hint="default"/>
        <w:lang w:val="es-ES" w:eastAsia="es-ES" w:bidi="es-ES"/>
      </w:rPr>
    </w:lvl>
    <w:lvl w:ilvl="6" w:tplc="AE1E6546">
      <w:numFmt w:val="bullet"/>
      <w:lvlText w:val="•"/>
      <w:lvlJc w:val="left"/>
      <w:pPr>
        <w:ind w:left="1660" w:hanging="86"/>
      </w:pPr>
      <w:rPr>
        <w:rFonts w:hint="default"/>
        <w:lang w:val="es-ES" w:eastAsia="es-ES" w:bidi="es-ES"/>
      </w:rPr>
    </w:lvl>
    <w:lvl w:ilvl="7" w:tplc="BA8C1946">
      <w:numFmt w:val="bullet"/>
      <w:lvlText w:val="•"/>
      <w:lvlJc w:val="left"/>
      <w:pPr>
        <w:ind w:left="1904" w:hanging="86"/>
      </w:pPr>
      <w:rPr>
        <w:rFonts w:hint="default"/>
        <w:lang w:val="es-ES" w:eastAsia="es-ES" w:bidi="es-ES"/>
      </w:rPr>
    </w:lvl>
    <w:lvl w:ilvl="8" w:tplc="1BFAB0CE">
      <w:numFmt w:val="bullet"/>
      <w:lvlText w:val="•"/>
      <w:lvlJc w:val="left"/>
      <w:pPr>
        <w:ind w:left="2148" w:hanging="86"/>
      </w:pPr>
      <w:rPr>
        <w:rFonts w:hint="default"/>
        <w:lang w:val="es-ES" w:eastAsia="es-ES" w:bidi="es-ES"/>
      </w:rPr>
    </w:lvl>
  </w:abstractNum>
  <w:abstractNum w:abstractNumId="14" w15:restartNumberingAfterBreak="0">
    <w:nsid w:val="4ABC45E0"/>
    <w:multiLevelType w:val="hybridMultilevel"/>
    <w:tmpl w:val="C1C42B08"/>
    <w:lvl w:ilvl="0" w:tplc="6130F52A">
      <w:numFmt w:val="bullet"/>
      <w:lvlText w:val="•"/>
      <w:lvlJc w:val="left"/>
      <w:pPr>
        <w:ind w:left="20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F0A23BAE">
      <w:numFmt w:val="bullet"/>
      <w:lvlText w:val="•"/>
      <w:lvlJc w:val="left"/>
      <w:pPr>
        <w:ind w:left="448" w:hanging="86"/>
      </w:pPr>
      <w:rPr>
        <w:rFonts w:hint="default"/>
        <w:lang w:val="es-ES" w:eastAsia="es-ES" w:bidi="es-ES"/>
      </w:rPr>
    </w:lvl>
    <w:lvl w:ilvl="2" w:tplc="E6A04D22">
      <w:numFmt w:val="bullet"/>
      <w:lvlText w:val="•"/>
      <w:lvlJc w:val="left"/>
      <w:pPr>
        <w:ind w:left="696" w:hanging="86"/>
      </w:pPr>
      <w:rPr>
        <w:rFonts w:hint="default"/>
        <w:lang w:val="es-ES" w:eastAsia="es-ES" w:bidi="es-ES"/>
      </w:rPr>
    </w:lvl>
    <w:lvl w:ilvl="3" w:tplc="7CFC5C2C">
      <w:numFmt w:val="bullet"/>
      <w:lvlText w:val="•"/>
      <w:lvlJc w:val="left"/>
      <w:pPr>
        <w:ind w:left="944" w:hanging="86"/>
      </w:pPr>
      <w:rPr>
        <w:rFonts w:hint="default"/>
        <w:lang w:val="es-ES" w:eastAsia="es-ES" w:bidi="es-ES"/>
      </w:rPr>
    </w:lvl>
    <w:lvl w:ilvl="4" w:tplc="6BAE8636">
      <w:numFmt w:val="bullet"/>
      <w:lvlText w:val="•"/>
      <w:lvlJc w:val="left"/>
      <w:pPr>
        <w:ind w:left="1192" w:hanging="86"/>
      </w:pPr>
      <w:rPr>
        <w:rFonts w:hint="default"/>
        <w:lang w:val="es-ES" w:eastAsia="es-ES" w:bidi="es-ES"/>
      </w:rPr>
    </w:lvl>
    <w:lvl w:ilvl="5" w:tplc="52946AF2">
      <w:numFmt w:val="bullet"/>
      <w:lvlText w:val="•"/>
      <w:lvlJc w:val="left"/>
      <w:pPr>
        <w:ind w:left="1441" w:hanging="86"/>
      </w:pPr>
      <w:rPr>
        <w:rFonts w:hint="default"/>
        <w:lang w:val="es-ES" w:eastAsia="es-ES" w:bidi="es-ES"/>
      </w:rPr>
    </w:lvl>
    <w:lvl w:ilvl="6" w:tplc="2BCECD5C">
      <w:numFmt w:val="bullet"/>
      <w:lvlText w:val="•"/>
      <w:lvlJc w:val="left"/>
      <w:pPr>
        <w:ind w:left="1689" w:hanging="86"/>
      </w:pPr>
      <w:rPr>
        <w:rFonts w:hint="default"/>
        <w:lang w:val="es-ES" w:eastAsia="es-ES" w:bidi="es-ES"/>
      </w:rPr>
    </w:lvl>
    <w:lvl w:ilvl="7" w:tplc="BBD8D6C6">
      <w:numFmt w:val="bullet"/>
      <w:lvlText w:val="•"/>
      <w:lvlJc w:val="left"/>
      <w:pPr>
        <w:ind w:left="1937" w:hanging="86"/>
      </w:pPr>
      <w:rPr>
        <w:rFonts w:hint="default"/>
        <w:lang w:val="es-ES" w:eastAsia="es-ES" w:bidi="es-ES"/>
      </w:rPr>
    </w:lvl>
    <w:lvl w:ilvl="8" w:tplc="06CAD5AE">
      <w:numFmt w:val="bullet"/>
      <w:lvlText w:val="•"/>
      <w:lvlJc w:val="left"/>
      <w:pPr>
        <w:ind w:left="2185" w:hanging="86"/>
      </w:pPr>
      <w:rPr>
        <w:rFonts w:hint="default"/>
        <w:lang w:val="es-ES" w:eastAsia="es-ES" w:bidi="es-ES"/>
      </w:rPr>
    </w:lvl>
  </w:abstractNum>
  <w:abstractNum w:abstractNumId="15" w15:restartNumberingAfterBreak="0">
    <w:nsid w:val="4BDE58CC"/>
    <w:multiLevelType w:val="hybridMultilevel"/>
    <w:tmpl w:val="C38C7D84"/>
    <w:lvl w:ilvl="0" w:tplc="C308BC1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BEA48E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158260BE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D3A855A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75AEFD88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CFD0E766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42E8BFA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630AD75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37D429C2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6" w15:restartNumberingAfterBreak="0">
    <w:nsid w:val="52026977"/>
    <w:multiLevelType w:val="hybridMultilevel"/>
    <w:tmpl w:val="6E44A3CE"/>
    <w:lvl w:ilvl="0" w:tplc="0C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5EB92FBA"/>
    <w:multiLevelType w:val="hybridMultilevel"/>
    <w:tmpl w:val="82EC0F8E"/>
    <w:lvl w:ilvl="0" w:tplc="F67C821E">
      <w:numFmt w:val="bullet"/>
      <w:lvlText w:val="•"/>
      <w:lvlJc w:val="left"/>
      <w:pPr>
        <w:ind w:left="214" w:hanging="86"/>
      </w:pPr>
      <w:rPr>
        <w:rFonts w:ascii="Avenir LT Std 65 Medium" w:eastAsia="Avenir LT Std 65 Medium" w:hAnsi="Avenir LT Std 65 Medium" w:cs="Avenir LT Std 65 Medium" w:hint="default"/>
        <w:color w:val="3C3C3B"/>
        <w:w w:val="75"/>
        <w:sz w:val="14"/>
        <w:szCs w:val="14"/>
        <w:lang w:val="es-ES" w:eastAsia="es-ES" w:bidi="es-ES"/>
      </w:rPr>
    </w:lvl>
    <w:lvl w:ilvl="1" w:tplc="5290F37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B07C3290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2EA01D12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B3D6CC64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9F62E5D6">
      <w:numFmt w:val="bullet"/>
      <w:lvlText w:val="•"/>
      <w:lvlJc w:val="left"/>
      <w:pPr>
        <w:ind w:left="1457" w:hanging="86"/>
      </w:pPr>
      <w:rPr>
        <w:rFonts w:hint="default"/>
        <w:lang w:val="es-ES" w:eastAsia="es-ES" w:bidi="es-ES"/>
      </w:rPr>
    </w:lvl>
    <w:lvl w:ilvl="6" w:tplc="06B25E20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7C345290">
      <w:numFmt w:val="bullet"/>
      <w:lvlText w:val="•"/>
      <w:lvlJc w:val="left"/>
      <w:pPr>
        <w:ind w:left="1952" w:hanging="86"/>
      </w:pPr>
      <w:rPr>
        <w:rFonts w:hint="default"/>
        <w:lang w:val="es-ES" w:eastAsia="es-ES" w:bidi="es-ES"/>
      </w:rPr>
    </w:lvl>
    <w:lvl w:ilvl="8" w:tplc="B9A6C14E">
      <w:numFmt w:val="bullet"/>
      <w:lvlText w:val="•"/>
      <w:lvlJc w:val="left"/>
      <w:pPr>
        <w:ind w:left="2199" w:hanging="86"/>
      </w:pPr>
      <w:rPr>
        <w:rFonts w:hint="default"/>
        <w:lang w:val="es-ES" w:eastAsia="es-ES" w:bidi="es-ES"/>
      </w:rPr>
    </w:lvl>
  </w:abstractNum>
  <w:abstractNum w:abstractNumId="18" w15:restartNumberingAfterBreak="0">
    <w:nsid w:val="6648141A"/>
    <w:multiLevelType w:val="hybridMultilevel"/>
    <w:tmpl w:val="B158F428"/>
    <w:lvl w:ilvl="0" w:tplc="5F7C8C76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086EBDDC">
      <w:numFmt w:val="bullet"/>
      <w:lvlText w:val="•"/>
      <w:lvlJc w:val="left"/>
      <w:pPr>
        <w:ind w:left="375" w:hanging="86"/>
      </w:pPr>
      <w:rPr>
        <w:rFonts w:hint="default"/>
        <w:lang w:val="es-ES" w:eastAsia="es-ES" w:bidi="es-ES"/>
      </w:rPr>
    </w:lvl>
    <w:lvl w:ilvl="2" w:tplc="10D2A8BE">
      <w:numFmt w:val="bullet"/>
      <w:lvlText w:val="•"/>
      <w:lvlJc w:val="left"/>
      <w:pPr>
        <w:ind w:left="658" w:hanging="86"/>
      </w:pPr>
      <w:rPr>
        <w:rFonts w:hint="default"/>
        <w:lang w:val="es-ES" w:eastAsia="es-ES" w:bidi="es-ES"/>
      </w:rPr>
    </w:lvl>
    <w:lvl w:ilvl="3" w:tplc="0D2EFE7C">
      <w:numFmt w:val="bullet"/>
      <w:lvlText w:val="•"/>
      <w:lvlJc w:val="left"/>
      <w:pPr>
        <w:ind w:left="940" w:hanging="86"/>
      </w:pPr>
      <w:rPr>
        <w:rFonts w:hint="default"/>
        <w:lang w:val="es-ES" w:eastAsia="es-ES" w:bidi="es-ES"/>
      </w:rPr>
    </w:lvl>
    <w:lvl w:ilvl="4" w:tplc="A5EE2836">
      <w:numFmt w:val="bullet"/>
      <w:lvlText w:val="•"/>
      <w:lvlJc w:val="left"/>
      <w:pPr>
        <w:ind w:left="1223" w:hanging="86"/>
      </w:pPr>
      <w:rPr>
        <w:rFonts w:hint="default"/>
        <w:lang w:val="es-ES" w:eastAsia="es-ES" w:bidi="es-ES"/>
      </w:rPr>
    </w:lvl>
    <w:lvl w:ilvl="5" w:tplc="0A2EDCEC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EF9A6A5C">
      <w:numFmt w:val="bullet"/>
      <w:lvlText w:val="•"/>
      <w:lvlJc w:val="left"/>
      <w:pPr>
        <w:ind w:left="1788" w:hanging="86"/>
      </w:pPr>
      <w:rPr>
        <w:rFonts w:hint="default"/>
        <w:lang w:val="es-ES" w:eastAsia="es-ES" w:bidi="es-ES"/>
      </w:rPr>
    </w:lvl>
    <w:lvl w:ilvl="7" w:tplc="DA7A2FF4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04CE924E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19" w15:restartNumberingAfterBreak="0">
    <w:nsid w:val="69EF3C7C"/>
    <w:multiLevelType w:val="hybridMultilevel"/>
    <w:tmpl w:val="4AE825AC"/>
    <w:lvl w:ilvl="0" w:tplc="A5564774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C442F74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CF14B906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8D56B8D8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DC44A2B6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9A205BB4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9870924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B0C4EDB4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D86AF26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abstractNum w:abstractNumId="20" w15:restartNumberingAfterBreak="0">
    <w:nsid w:val="6AE11681"/>
    <w:multiLevelType w:val="hybridMultilevel"/>
    <w:tmpl w:val="F5880146"/>
    <w:lvl w:ilvl="0" w:tplc="5BD21938">
      <w:numFmt w:val="bullet"/>
      <w:lvlText w:val="•"/>
      <w:lvlJc w:val="left"/>
      <w:pPr>
        <w:ind w:left="206" w:hanging="86"/>
      </w:pPr>
      <w:rPr>
        <w:rFonts w:hint="default"/>
        <w:w w:val="75"/>
        <w:lang w:val="es-ES" w:eastAsia="es-ES" w:bidi="es-ES"/>
      </w:rPr>
    </w:lvl>
    <w:lvl w:ilvl="1" w:tplc="B96E6A2E">
      <w:numFmt w:val="bullet"/>
      <w:lvlText w:val="•"/>
      <w:lvlJc w:val="left"/>
      <w:pPr>
        <w:ind w:left="483" w:hanging="86"/>
      </w:pPr>
      <w:rPr>
        <w:rFonts w:hint="default"/>
        <w:lang w:val="es-ES" w:eastAsia="es-ES" w:bidi="es-ES"/>
      </w:rPr>
    </w:lvl>
    <w:lvl w:ilvl="2" w:tplc="E2240A6E">
      <w:numFmt w:val="bullet"/>
      <w:lvlText w:val="•"/>
      <w:lvlJc w:val="left"/>
      <w:pPr>
        <w:ind w:left="767" w:hanging="86"/>
      </w:pPr>
      <w:rPr>
        <w:rFonts w:hint="default"/>
        <w:lang w:val="es-ES" w:eastAsia="es-ES" w:bidi="es-ES"/>
      </w:rPr>
    </w:lvl>
    <w:lvl w:ilvl="3" w:tplc="5ACA4C3E">
      <w:numFmt w:val="bullet"/>
      <w:lvlText w:val="•"/>
      <w:lvlJc w:val="left"/>
      <w:pPr>
        <w:ind w:left="1051" w:hanging="86"/>
      </w:pPr>
      <w:rPr>
        <w:rFonts w:hint="default"/>
        <w:lang w:val="es-ES" w:eastAsia="es-ES" w:bidi="es-ES"/>
      </w:rPr>
    </w:lvl>
    <w:lvl w:ilvl="4" w:tplc="36A013FE">
      <w:numFmt w:val="bullet"/>
      <w:lvlText w:val="•"/>
      <w:lvlJc w:val="left"/>
      <w:pPr>
        <w:ind w:left="1335" w:hanging="86"/>
      </w:pPr>
      <w:rPr>
        <w:rFonts w:hint="default"/>
        <w:lang w:val="es-ES" w:eastAsia="es-ES" w:bidi="es-ES"/>
      </w:rPr>
    </w:lvl>
    <w:lvl w:ilvl="5" w:tplc="3B42D8A6">
      <w:numFmt w:val="bullet"/>
      <w:lvlText w:val="•"/>
      <w:lvlJc w:val="left"/>
      <w:pPr>
        <w:ind w:left="1619" w:hanging="86"/>
      </w:pPr>
      <w:rPr>
        <w:rFonts w:hint="default"/>
        <w:lang w:val="es-ES" w:eastAsia="es-ES" w:bidi="es-ES"/>
      </w:rPr>
    </w:lvl>
    <w:lvl w:ilvl="6" w:tplc="130E8240">
      <w:numFmt w:val="bullet"/>
      <w:lvlText w:val="•"/>
      <w:lvlJc w:val="left"/>
      <w:pPr>
        <w:ind w:left="1903" w:hanging="86"/>
      </w:pPr>
      <w:rPr>
        <w:rFonts w:hint="default"/>
        <w:lang w:val="es-ES" w:eastAsia="es-ES" w:bidi="es-ES"/>
      </w:rPr>
    </w:lvl>
    <w:lvl w:ilvl="7" w:tplc="525873FE">
      <w:numFmt w:val="bullet"/>
      <w:lvlText w:val="•"/>
      <w:lvlJc w:val="left"/>
      <w:pPr>
        <w:ind w:left="2187" w:hanging="86"/>
      </w:pPr>
      <w:rPr>
        <w:rFonts w:hint="default"/>
        <w:lang w:val="es-ES" w:eastAsia="es-ES" w:bidi="es-ES"/>
      </w:rPr>
    </w:lvl>
    <w:lvl w:ilvl="8" w:tplc="6420978C">
      <w:numFmt w:val="bullet"/>
      <w:lvlText w:val="•"/>
      <w:lvlJc w:val="left"/>
      <w:pPr>
        <w:ind w:left="2471" w:hanging="86"/>
      </w:pPr>
      <w:rPr>
        <w:rFonts w:hint="default"/>
        <w:lang w:val="es-ES" w:eastAsia="es-ES" w:bidi="es-ES"/>
      </w:rPr>
    </w:lvl>
  </w:abstractNum>
  <w:abstractNum w:abstractNumId="21" w15:restartNumberingAfterBreak="0">
    <w:nsid w:val="6C387021"/>
    <w:multiLevelType w:val="hybridMultilevel"/>
    <w:tmpl w:val="C2A01716"/>
    <w:lvl w:ilvl="0" w:tplc="2F507F48">
      <w:numFmt w:val="bullet"/>
      <w:lvlText w:val="•"/>
      <w:lvlJc w:val="left"/>
      <w:pPr>
        <w:ind w:left="192" w:hanging="86"/>
      </w:pPr>
      <w:rPr>
        <w:rFonts w:ascii="Avenir LT Std 55 Roman" w:eastAsia="Avenir LT Std 55 Roman" w:hAnsi="Avenir LT Std 55 Roman" w:cs="Avenir LT Std 55 Roman" w:hint="default"/>
        <w:w w:val="75"/>
        <w:sz w:val="18"/>
        <w:szCs w:val="18"/>
        <w:lang w:val="es-ES" w:eastAsia="es-ES" w:bidi="es-ES"/>
      </w:rPr>
    </w:lvl>
    <w:lvl w:ilvl="1" w:tplc="4F9EC588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AD182582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726895AE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ADE2352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81088D68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3DA68968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DCEAA814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AE244248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22" w15:restartNumberingAfterBreak="0">
    <w:nsid w:val="762E1475"/>
    <w:multiLevelType w:val="hybridMultilevel"/>
    <w:tmpl w:val="04187574"/>
    <w:lvl w:ilvl="0" w:tplc="7AF0E7F6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4D3A0326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0DB2E868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704A61DC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B49073FE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50C8959C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0FBA9B6A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B8FE876A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917002E0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23" w15:restartNumberingAfterBreak="0">
    <w:nsid w:val="7F1105A8"/>
    <w:multiLevelType w:val="hybridMultilevel"/>
    <w:tmpl w:val="3E384A94"/>
    <w:lvl w:ilvl="0" w:tplc="68B69D4C">
      <w:numFmt w:val="bullet"/>
      <w:lvlText w:val="•"/>
      <w:lvlJc w:val="left"/>
      <w:pPr>
        <w:ind w:left="192" w:hanging="86"/>
      </w:pPr>
      <w:rPr>
        <w:rFonts w:hint="default"/>
        <w:w w:val="75"/>
        <w:lang w:val="es-ES" w:eastAsia="es-ES" w:bidi="es-ES"/>
      </w:rPr>
    </w:lvl>
    <w:lvl w:ilvl="1" w:tplc="0FA228A4">
      <w:numFmt w:val="bullet"/>
      <w:lvlText w:val="•"/>
      <w:lvlJc w:val="left"/>
      <w:pPr>
        <w:ind w:left="447" w:hanging="86"/>
      </w:pPr>
      <w:rPr>
        <w:rFonts w:hint="default"/>
        <w:lang w:val="es-ES" w:eastAsia="es-ES" w:bidi="es-ES"/>
      </w:rPr>
    </w:lvl>
    <w:lvl w:ilvl="2" w:tplc="9F3A0408">
      <w:numFmt w:val="bullet"/>
      <w:lvlText w:val="•"/>
      <w:lvlJc w:val="left"/>
      <w:pPr>
        <w:ind w:left="694" w:hanging="86"/>
      </w:pPr>
      <w:rPr>
        <w:rFonts w:hint="default"/>
        <w:lang w:val="es-ES" w:eastAsia="es-ES" w:bidi="es-ES"/>
      </w:rPr>
    </w:lvl>
    <w:lvl w:ilvl="3" w:tplc="0BF2C852">
      <w:numFmt w:val="bullet"/>
      <w:lvlText w:val="•"/>
      <w:lvlJc w:val="left"/>
      <w:pPr>
        <w:ind w:left="942" w:hanging="86"/>
      </w:pPr>
      <w:rPr>
        <w:rFonts w:hint="default"/>
        <w:lang w:val="es-ES" w:eastAsia="es-ES" w:bidi="es-ES"/>
      </w:rPr>
    </w:lvl>
    <w:lvl w:ilvl="4" w:tplc="785CDF8E">
      <w:numFmt w:val="bullet"/>
      <w:lvlText w:val="•"/>
      <w:lvlJc w:val="left"/>
      <w:pPr>
        <w:ind w:left="1189" w:hanging="86"/>
      </w:pPr>
      <w:rPr>
        <w:rFonts w:hint="default"/>
        <w:lang w:val="es-ES" w:eastAsia="es-ES" w:bidi="es-ES"/>
      </w:rPr>
    </w:lvl>
    <w:lvl w:ilvl="5" w:tplc="E10C471E">
      <w:numFmt w:val="bullet"/>
      <w:lvlText w:val="•"/>
      <w:lvlJc w:val="left"/>
      <w:pPr>
        <w:ind w:left="1437" w:hanging="86"/>
      </w:pPr>
      <w:rPr>
        <w:rFonts w:hint="default"/>
        <w:lang w:val="es-ES" w:eastAsia="es-ES" w:bidi="es-ES"/>
      </w:rPr>
    </w:lvl>
    <w:lvl w:ilvl="6" w:tplc="BA56277A">
      <w:numFmt w:val="bullet"/>
      <w:lvlText w:val="•"/>
      <w:lvlJc w:val="left"/>
      <w:pPr>
        <w:ind w:left="1684" w:hanging="86"/>
      </w:pPr>
      <w:rPr>
        <w:rFonts w:hint="default"/>
        <w:lang w:val="es-ES" w:eastAsia="es-ES" w:bidi="es-ES"/>
      </w:rPr>
    </w:lvl>
    <w:lvl w:ilvl="7" w:tplc="E7D0BF54">
      <w:numFmt w:val="bullet"/>
      <w:lvlText w:val="•"/>
      <w:lvlJc w:val="left"/>
      <w:pPr>
        <w:ind w:left="1932" w:hanging="86"/>
      </w:pPr>
      <w:rPr>
        <w:rFonts w:hint="default"/>
        <w:lang w:val="es-ES" w:eastAsia="es-ES" w:bidi="es-ES"/>
      </w:rPr>
    </w:lvl>
    <w:lvl w:ilvl="8" w:tplc="7B2A71F4">
      <w:numFmt w:val="bullet"/>
      <w:lvlText w:val="•"/>
      <w:lvlJc w:val="left"/>
      <w:pPr>
        <w:ind w:left="2179" w:hanging="86"/>
      </w:pPr>
      <w:rPr>
        <w:rFonts w:hint="default"/>
        <w:lang w:val="es-ES" w:eastAsia="es-ES" w:bidi="es-ES"/>
      </w:rPr>
    </w:lvl>
  </w:abstractNum>
  <w:abstractNum w:abstractNumId="24" w15:restartNumberingAfterBreak="0">
    <w:nsid w:val="7FC15675"/>
    <w:multiLevelType w:val="hybridMultilevel"/>
    <w:tmpl w:val="091CE514"/>
    <w:lvl w:ilvl="0" w:tplc="E7F687A2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EF8DF12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59B290F2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2AC06064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33F212F0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CF6E4F6C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79BCB51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5AD867DA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AFEEF0B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num w:numId="1" w16cid:durableId="1276593401">
    <w:abstractNumId w:val="10"/>
  </w:num>
  <w:num w:numId="2" w16cid:durableId="567115622">
    <w:abstractNumId w:val="14"/>
  </w:num>
  <w:num w:numId="3" w16cid:durableId="1374576728">
    <w:abstractNumId w:val="5"/>
  </w:num>
  <w:num w:numId="4" w16cid:durableId="344868222">
    <w:abstractNumId w:val="24"/>
  </w:num>
  <w:num w:numId="5" w16cid:durableId="1205364544">
    <w:abstractNumId w:val="19"/>
  </w:num>
  <w:num w:numId="6" w16cid:durableId="934635004">
    <w:abstractNumId w:val="18"/>
  </w:num>
  <w:num w:numId="7" w16cid:durableId="2122412271">
    <w:abstractNumId w:val="11"/>
  </w:num>
  <w:num w:numId="8" w16cid:durableId="1374233555">
    <w:abstractNumId w:val="23"/>
  </w:num>
  <w:num w:numId="9" w16cid:durableId="1669097400">
    <w:abstractNumId w:val="17"/>
  </w:num>
  <w:num w:numId="10" w16cid:durableId="1600023773">
    <w:abstractNumId w:val="8"/>
  </w:num>
  <w:num w:numId="11" w16cid:durableId="1135568169">
    <w:abstractNumId w:val="22"/>
  </w:num>
  <w:num w:numId="12" w16cid:durableId="331417358">
    <w:abstractNumId w:val="2"/>
  </w:num>
  <w:num w:numId="13" w16cid:durableId="425463329">
    <w:abstractNumId w:val="15"/>
  </w:num>
  <w:num w:numId="14" w16cid:durableId="91703714">
    <w:abstractNumId w:val="4"/>
  </w:num>
  <w:num w:numId="15" w16cid:durableId="1530878931">
    <w:abstractNumId w:val="7"/>
  </w:num>
  <w:num w:numId="16" w16cid:durableId="215170584">
    <w:abstractNumId w:val="12"/>
  </w:num>
  <w:num w:numId="17" w16cid:durableId="1120224284">
    <w:abstractNumId w:val="13"/>
  </w:num>
  <w:num w:numId="18" w16cid:durableId="1454713719">
    <w:abstractNumId w:val="16"/>
  </w:num>
  <w:num w:numId="19" w16cid:durableId="1181505792">
    <w:abstractNumId w:val="3"/>
  </w:num>
  <w:num w:numId="20" w16cid:durableId="1997297140">
    <w:abstractNumId w:val="9"/>
  </w:num>
  <w:num w:numId="21" w16cid:durableId="1014962335">
    <w:abstractNumId w:val="20"/>
  </w:num>
  <w:num w:numId="22" w16cid:durableId="1765298158">
    <w:abstractNumId w:val="6"/>
  </w:num>
  <w:num w:numId="23" w16cid:durableId="297225643">
    <w:abstractNumId w:val="21"/>
  </w:num>
  <w:num w:numId="24" w16cid:durableId="506939821">
    <w:abstractNumId w:val="6"/>
  </w:num>
  <w:num w:numId="25" w16cid:durableId="1635327887">
    <w:abstractNumId w:val="1"/>
  </w:num>
  <w:num w:numId="26" w16cid:durableId="2136755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6D1"/>
    <w:rsid w:val="0000022F"/>
    <w:rsid w:val="000061F9"/>
    <w:rsid w:val="000132F3"/>
    <w:rsid w:val="0001688C"/>
    <w:rsid w:val="000334DD"/>
    <w:rsid w:val="0003359D"/>
    <w:rsid w:val="00043CE6"/>
    <w:rsid w:val="0005350E"/>
    <w:rsid w:val="00060C25"/>
    <w:rsid w:val="000621DD"/>
    <w:rsid w:val="00062C33"/>
    <w:rsid w:val="00063C87"/>
    <w:rsid w:val="000705D5"/>
    <w:rsid w:val="0008767C"/>
    <w:rsid w:val="000932ED"/>
    <w:rsid w:val="000954A1"/>
    <w:rsid w:val="000A2DAA"/>
    <w:rsid w:val="000A3E4F"/>
    <w:rsid w:val="000A6559"/>
    <w:rsid w:val="000B108E"/>
    <w:rsid w:val="000C0B40"/>
    <w:rsid w:val="000C0D2A"/>
    <w:rsid w:val="000C13EA"/>
    <w:rsid w:val="000C2A86"/>
    <w:rsid w:val="000C527C"/>
    <w:rsid w:val="000D657E"/>
    <w:rsid w:val="000F77EB"/>
    <w:rsid w:val="001020DF"/>
    <w:rsid w:val="00103FEE"/>
    <w:rsid w:val="00111DA5"/>
    <w:rsid w:val="001120DB"/>
    <w:rsid w:val="001140E9"/>
    <w:rsid w:val="00114DC6"/>
    <w:rsid w:val="0011514F"/>
    <w:rsid w:val="00123755"/>
    <w:rsid w:val="001337CE"/>
    <w:rsid w:val="001374D3"/>
    <w:rsid w:val="001508FE"/>
    <w:rsid w:val="00154171"/>
    <w:rsid w:val="00165770"/>
    <w:rsid w:val="00166983"/>
    <w:rsid w:val="00167164"/>
    <w:rsid w:val="00170869"/>
    <w:rsid w:val="00173205"/>
    <w:rsid w:val="00174B9C"/>
    <w:rsid w:val="0017709E"/>
    <w:rsid w:val="0018209D"/>
    <w:rsid w:val="001A3CEC"/>
    <w:rsid w:val="001A5D01"/>
    <w:rsid w:val="001B185D"/>
    <w:rsid w:val="001B2430"/>
    <w:rsid w:val="001C5EFF"/>
    <w:rsid w:val="001D525F"/>
    <w:rsid w:val="001E030D"/>
    <w:rsid w:val="001E491D"/>
    <w:rsid w:val="001E58A4"/>
    <w:rsid w:val="001E6A85"/>
    <w:rsid w:val="001E7AC0"/>
    <w:rsid w:val="001E7FCA"/>
    <w:rsid w:val="001F756A"/>
    <w:rsid w:val="002003BF"/>
    <w:rsid w:val="00201DC5"/>
    <w:rsid w:val="0021108F"/>
    <w:rsid w:val="002154AD"/>
    <w:rsid w:val="002202CA"/>
    <w:rsid w:val="00223E5E"/>
    <w:rsid w:val="00230A66"/>
    <w:rsid w:val="0024025A"/>
    <w:rsid w:val="002477A7"/>
    <w:rsid w:val="00247E6D"/>
    <w:rsid w:val="00253385"/>
    <w:rsid w:val="00254262"/>
    <w:rsid w:val="00265820"/>
    <w:rsid w:val="002708CC"/>
    <w:rsid w:val="00271352"/>
    <w:rsid w:val="0027707D"/>
    <w:rsid w:val="002878ED"/>
    <w:rsid w:val="002A4CC0"/>
    <w:rsid w:val="002A6FA5"/>
    <w:rsid w:val="002B16BD"/>
    <w:rsid w:val="002B1E04"/>
    <w:rsid w:val="002B20EC"/>
    <w:rsid w:val="002D41D7"/>
    <w:rsid w:val="002D4564"/>
    <w:rsid w:val="002D4B89"/>
    <w:rsid w:val="002E07A9"/>
    <w:rsid w:val="002E5461"/>
    <w:rsid w:val="002E5E89"/>
    <w:rsid w:val="002F3D5D"/>
    <w:rsid w:val="003035D4"/>
    <w:rsid w:val="003049DC"/>
    <w:rsid w:val="003064D5"/>
    <w:rsid w:val="00307CF4"/>
    <w:rsid w:val="00311589"/>
    <w:rsid w:val="00312485"/>
    <w:rsid w:val="00313265"/>
    <w:rsid w:val="00315003"/>
    <w:rsid w:val="003151CF"/>
    <w:rsid w:val="00317956"/>
    <w:rsid w:val="00323B33"/>
    <w:rsid w:val="00325BD6"/>
    <w:rsid w:val="0032716E"/>
    <w:rsid w:val="0033629F"/>
    <w:rsid w:val="00344A7E"/>
    <w:rsid w:val="003451E8"/>
    <w:rsid w:val="003464DB"/>
    <w:rsid w:val="0034682A"/>
    <w:rsid w:val="00355E8F"/>
    <w:rsid w:val="003672CE"/>
    <w:rsid w:val="00380977"/>
    <w:rsid w:val="00382143"/>
    <w:rsid w:val="003922B9"/>
    <w:rsid w:val="003930D0"/>
    <w:rsid w:val="00393937"/>
    <w:rsid w:val="003A3BB0"/>
    <w:rsid w:val="003B7F58"/>
    <w:rsid w:val="003C1315"/>
    <w:rsid w:val="003C24F0"/>
    <w:rsid w:val="003C6A4F"/>
    <w:rsid w:val="003C7797"/>
    <w:rsid w:val="003D1C6E"/>
    <w:rsid w:val="003E11C7"/>
    <w:rsid w:val="003E445B"/>
    <w:rsid w:val="003F04C5"/>
    <w:rsid w:val="003F1E27"/>
    <w:rsid w:val="003F7626"/>
    <w:rsid w:val="003F78F8"/>
    <w:rsid w:val="00402288"/>
    <w:rsid w:val="00403BDF"/>
    <w:rsid w:val="00406409"/>
    <w:rsid w:val="0041017D"/>
    <w:rsid w:val="00411BCF"/>
    <w:rsid w:val="00413CCD"/>
    <w:rsid w:val="00422BBD"/>
    <w:rsid w:val="004309B2"/>
    <w:rsid w:val="0043346A"/>
    <w:rsid w:val="004349FC"/>
    <w:rsid w:val="00435469"/>
    <w:rsid w:val="004406E3"/>
    <w:rsid w:val="00442286"/>
    <w:rsid w:val="00442735"/>
    <w:rsid w:val="004447CD"/>
    <w:rsid w:val="004457D5"/>
    <w:rsid w:val="00447C76"/>
    <w:rsid w:val="0045127D"/>
    <w:rsid w:val="00453511"/>
    <w:rsid w:val="0045690C"/>
    <w:rsid w:val="00460FFE"/>
    <w:rsid w:val="00467426"/>
    <w:rsid w:val="00472359"/>
    <w:rsid w:val="004732DE"/>
    <w:rsid w:val="00474083"/>
    <w:rsid w:val="00475B6B"/>
    <w:rsid w:val="004857CA"/>
    <w:rsid w:val="00487687"/>
    <w:rsid w:val="00487A3B"/>
    <w:rsid w:val="004928D6"/>
    <w:rsid w:val="00495973"/>
    <w:rsid w:val="0049775D"/>
    <w:rsid w:val="004A171F"/>
    <w:rsid w:val="004A412C"/>
    <w:rsid w:val="004A5B62"/>
    <w:rsid w:val="004C08F9"/>
    <w:rsid w:val="004C29FF"/>
    <w:rsid w:val="004C3B8D"/>
    <w:rsid w:val="004C42ED"/>
    <w:rsid w:val="004C553C"/>
    <w:rsid w:val="004D197D"/>
    <w:rsid w:val="004D3653"/>
    <w:rsid w:val="004D4181"/>
    <w:rsid w:val="004D6E4E"/>
    <w:rsid w:val="004D7944"/>
    <w:rsid w:val="004E53C5"/>
    <w:rsid w:val="004E54D0"/>
    <w:rsid w:val="0050076B"/>
    <w:rsid w:val="00500C0B"/>
    <w:rsid w:val="005039EB"/>
    <w:rsid w:val="00504275"/>
    <w:rsid w:val="00504D52"/>
    <w:rsid w:val="00510EDD"/>
    <w:rsid w:val="00511860"/>
    <w:rsid w:val="0051501B"/>
    <w:rsid w:val="00517C79"/>
    <w:rsid w:val="00530642"/>
    <w:rsid w:val="00537204"/>
    <w:rsid w:val="00547583"/>
    <w:rsid w:val="00547E14"/>
    <w:rsid w:val="00551346"/>
    <w:rsid w:val="00552297"/>
    <w:rsid w:val="00556A82"/>
    <w:rsid w:val="005574A9"/>
    <w:rsid w:val="0056555F"/>
    <w:rsid w:val="00567810"/>
    <w:rsid w:val="005719C2"/>
    <w:rsid w:val="00571FC7"/>
    <w:rsid w:val="00572744"/>
    <w:rsid w:val="00574794"/>
    <w:rsid w:val="005752E3"/>
    <w:rsid w:val="005836FE"/>
    <w:rsid w:val="005908BF"/>
    <w:rsid w:val="005925BC"/>
    <w:rsid w:val="00593A42"/>
    <w:rsid w:val="005A66CF"/>
    <w:rsid w:val="005A6E14"/>
    <w:rsid w:val="005B3A3F"/>
    <w:rsid w:val="005B4152"/>
    <w:rsid w:val="005C053C"/>
    <w:rsid w:val="005C074F"/>
    <w:rsid w:val="005C29DB"/>
    <w:rsid w:val="005D0347"/>
    <w:rsid w:val="005D21A1"/>
    <w:rsid w:val="005D53A3"/>
    <w:rsid w:val="005D7D36"/>
    <w:rsid w:val="005E39AA"/>
    <w:rsid w:val="005E796D"/>
    <w:rsid w:val="005F192B"/>
    <w:rsid w:val="005F5B38"/>
    <w:rsid w:val="00603140"/>
    <w:rsid w:val="00605C03"/>
    <w:rsid w:val="0061096A"/>
    <w:rsid w:val="00613C0D"/>
    <w:rsid w:val="0061484A"/>
    <w:rsid w:val="006233D3"/>
    <w:rsid w:val="006256CC"/>
    <w:rsid w:val="00625981"/>
    <w:rsid w:val="00634DD1"/>
    <w:rsid w:val="0064069B"/>
    <w:rsid w:val="00651303"/>
    <w:rsid w:val="00654EEC"/>
    <w:rsid w:val="006554A8"/>
    <w:rsid w:val="00656FA6"/>
    <w:rsid w:val="00665002"/>
    <w:rsid w:val="0066544A"/>
    <w:rsid w:val="00667B0A"/>
    <w:rsid w:val="00673025"/>
    <w:rsid w:val="00681C14"/>
    <w:rsid w:val="0069592A"/>
    <w:rsid w:val="006A251B"/>
    <w:rsid w:val="006A63C9"/>
    <w:rsid w:val="006B6135"/>
    <w:rsid w:val="006B7454"/>
    <w:rsid w:val="006C0A63"/>
    <w:rsid w:val="006C214D"/>
    <w:rsid w:val="006E0067"/>
    <w:rsid w:val="006E408B"/>
    <w:rsid w:val="006E6620"/>
    <w:rsid w:val="006F256D"/>
    <w:rsid w:val="006F303C"/>
    <w:rsid w:val="006F5B19"/>
    <w:rsid w:val="006F667E"/>
    <w:rsid w:val="007006EA"/>
    <w:rsid w:val="00701758"/>
    <w:rsid w:val="00702131"/>
    <w:rsid w:val="0070543D"/>
    <w:rsid w:val="00711C63"/>
    <w:rsid w:val="00717423"/>
    <w:rsid w:val="00735F4B"/>
    <w:rsid w:val="00736E5C"/>
    <w:rsid w:val="00741913"/>
    <w:rsid w:val="0074254D"/>
    <w:rsid w:val="007452AE"/>
    <w:rsid w:val="007471E8"/>
    <w:rsid w:val="00747A0C"/>
    <w:rsid w:val="007513CA"/>
    <w:rsid w:val="0075379D"/>
    <w:rsid w:val="0075656E"/>
    <w:rsid w:val="00760B26"/>
    <w:rsid w:val="0076602B"/>
    <w:rsid w:val="007764C3"/>
    <w:rsid w:val="0078039B"/>
    <w:rsid w:val="00783972"/>
    <w:rsid w:val="00795A2C"/>
    <w:rsid w:val="007A06EB"/>
    <w:rsid w:val="007A620F"/>
    <w:rsid w:val="007B08CC"/>
    <w:rsid w:val="007B6678"/>
    <w:rsid w:val="007C18FA"/>
    <w:rsid w:val="007C21F4"/>
    <w:rsid w:val="007D41C9"/>
    <w:rsid w:val="007D589F"/>
    <w:rsid w:val="007D5E65"/>
    <w:rsid w:val="007E08EA"/>
    <w:rsid w:val="007F1432"/>
    <w:rsid w:val="007F2A1A"/>
    <w:rsid w:val="007F4949"/>
    <w:rsid w:val="007F4AAE"/>
    <w:rsid w:val="007F68E1"/>
    <w:rsid w:val="008013BA"/>
    <w:rsid w:val="008026D1"/>
    <w:rsid w:val="00803184"/>
    <w:rsid w:val="00805FE1"/>
    <w:rsid w:val="008069B8"/>
    <w:rsid w:val="00814ED9"/>
    <w:rsid w:val="00820966"/>
    <w:rsid w:val="00827261"/>
    <w:rsid w:val="00827726"/>
    <w:rsid w:val="008279AF"/>
    <w:rsid w:val="00827A52"/>
    <w:rsid w:val="00843965"/>
    <w:rsid w:val="00846EB9"/>
    <w:rsid w:val="00854749"/>
    <w:rsid w:val="00855B6F"/>
    <w:rsid w:val="00857A6B"/>
    <w:rsid w:val="00861524"/>
    <w:rsid w:val="008631A4"/>
    <w:rsid w:val="00864905"/>
    <w:rsid w:val="008649FE"/>
    <w:rsid w:val="008732FD"/>
    <w:rsid w:val="00876CA9"/>
    <w:rsid w:val="008916BD"/>
    <w:rsid w:val="00891D63"/>
    <w:rsid w:val="008B0ABD"/>
    <w:rsid w:val="008B0FA1"/>
    <w:rsid w:val="008B1B53"/>
    <w:rsid w:val="008C45A1"/>
    <w:rsid w:val="008C79DA"/>
    <w:rsid w:val="008E3B3C"/>
    <w:rsid w:val="008E7175"/>
    <w:rsid w:val="008F046A"/>
    <w:rsid w:val="008F1AEF"/>
    <w:rsid w:val="008F3B82"/>
    <w:rsid w:val="00914FCA"/>
    <w:rsid w:val="0091721B"/>
    <w:rsid w:val="009227F2"/>
    <w:rsid w:val="00933347"/>
    <w:rsid w:val="0093337F"/>
    <w:rsid w:val="009348D7"/>
    <w:rsid w:val="00940958"/>
    <w:rsid w:val="009524B5"/>
    <w:rsid w:val="00953064"/>
    <w:rsid w:val="00954353"/>
    <w:rsid w:val="00962A77"/>
    <w:rsid w:val="00966B6B"/>
    <w:rsid w:val="009722E2"/>
    <w:rsid w:val="00972B38"/>
    <w:rsid w:val="00980C03"/>
    <w:rsid w:val="00981951"/>
    <w:rsid w:val="00982D45"/>
    <w:rsid w:val="00990B49"/>
    <w:rsid w:val="00990E6F"/>
    <w:rsid w:val="009930AD"/>
    <w:rsid w:val="00995542"/>
    <w:rsid w:val="00996FC0"/>
    <w:rsid w:val="009A5549"/>
    <w:rsid w:val="009A59BE"/>
    <w:rsid w:val="009A7D9A"/>
    <w:rsid w:val="009B12FD"/>
    <w:rsid w:val="009B3D71"/>
    <w:rsid w:val="009B6656"/>
    <w:rsid w:val="009C0116"/>
    <w:rsid w:val="009C0AF4"/>
    <w:rsid w:val="009C2EEF"/>
    <w:rsid w:val="009E60EB"/>
    <w:rsid w:val="009F2310"/>
    <w:rsid w:val="009F3C71"/>
    <w:rsid w:val="00A00696"/>
    <w:rsid w:val="00A077F7"/>
    <w:rsid w:val="00A127C9"/>
    <w:rsid w:val="00A1333A"/>
    <w:rsid w:val="00A15F27"/>
    <w:rsid w:val="00A2129A"/>
    <w:rsid w:val="00A22D54"/>
    <w:rsid w:val="00A268CE"/>
    <w:rsid w:val="00A30373"/>
    <w:rsid w:val="00A34E34"/>
    <w:rsid w:val="00A4713C"/>
    <w:rsid w:val="00A54A94"/>
    <w:rsid w:val="00A64C08"/>
    <w:rsid w:val="00A67CEE"/>
    <w:rsid w:val="00A72FBD"/>
    <w:rsid w:val="00A75214"/>
    <w:rsid w:val="00A84F47"/>
    <w:rsid w:val="00A9176F"/>
    <w:rsid w:val="00A91CD6"/>
    <w:rsid w:val="00A9291F"/>
    <w:rsid w:val="00A954B1"/>
    <w:rsid w:val="00AA39BE"/>
    <w:rsid w:val="00AB125B"/>
    <w:rsid w:val="00AC1367"/>
    <w:rsid w:val="00AC3D78"/>
    <w:rsid w:val="00AD3204"/>
    <w:rsid w:val="00AD476C"/>
    <w:rsid w:val="00AE516D"/>
    <w:rsid w:val="00AF651F"/>
    <w:rsid w:val="00B0255A"/>
    <w:rsid w:val="00B02AD3"/>
    <w:rsid w:val="00B07D57"/>
    <w:rsid w:val="00B10E43"/>
    <w:rsid w:val="00B1763D"/>
    <w:rsid w:val="00B21B2A"/>
    <w:rsid w:val="00B32437"/>
    <w:rsid w:val="00B33FE8"/>
    <w:rsid w:val="00B405F9"/>
    <w:rsid w:val="00B42FD0"/>
    <w:rsid w:val="00B44DFA"/>
    <w:rsid w:val="00B502FE"/>
    <w:rsid w:val="00B51686"/>
    <w:rsid w:val="00B65282"/>
    <w:rsid w:val="00B65A9D"/>
    <w:rsid w:val="00B65DC5"/>
    <w:rsid w:val="00B778BD"/>
    <w:rsid w:val="00B804C7"/>
    <w:rsid w:val="00B80668"/>
    <w:rsid w:val="00B835CF"/>
    <w:rsid w:val="00B854AF"/>
    <w:rsid w:val="00B86FCC"/>
    <w:rsid w:val="00B935E6"/>
    <w:rsid w:val="00B93EE3"/>
    <w:rsid w:val="00B9497C"/>
    <w:rsid w:val="00BC01E5"/>
    <w:rsid w:val="00BC3252"/>
    <w:rsid w:val="00BC5C28"/>
    <w:rsid w:val="00BC6348"/>
    <w:rsid w:val="00BD1143"/>
    <w:rsid w:val="00BE45C5"/>
    <w:rsid w:val="00BE78DE"/>
    <w:rsid w:val="00BE7A1E"/>
    <w:rsid w:val="00BF1298"/>
    <w:rsid w:val="00BF1B1C"/>
    <w:rsid w:val="00BF30DA"/>
    <w:rsid w:val="00C02C1B"/>
    <w:rsid w:val="00C15E91"/>
    <w:rsid w:val="00C20753"/>
    <w:rsid w:val="00C2117F"/>
    <w:rsid w:val="00C2650F"/>
    <w:rsid w:val="00C27EE9"/>
    <w:rsid w:val="00C348B0"/>
    <w:rsid w:val="00C41D18"/>
    <w:rsid w:val="00C43833"/>
    <w:rsid w:val="00C4567A"/>
    <w:rsid w:val="00C50347"/>
    <w:rsid w:val="00C51376"/>
    <w:rsid w:val="00C57478"/>
    <w:rsid w:val="00C7244A"/>
    <w:rsid w:val="00C73EBF"/>
    <w:rsid w:val="00C740A4"/>
    <w:rsid w:val="00C7540C"/>
    <w:rsid w:val="00C80647"/>
    <w:rsid w:val="00C8273A"/>
    <w:rsid w:val="00C8314B"/>
    <w:rsid w:val="00C855DA"/>
    <w:rsid w:val="00C93008"/>
    <w:rsid w:val="00CA1B95"/>
    <w:rsid w:val="00CB71BD"/>
    <w:rsid w:val="00CC0547"/>
    <w:rsid w:val="00CC0D9D"/>
    <w:rsid w:val="00CC1B68"/>
    <w:rsid w:val="00CD05BA"/>
    <w:rsid w:val="00CD3E26"/>
    <w:rsid w:val="00CD5AA0"/>
    <w:rsid w:val="00CE36CB"/>
    <w:rsid w:val="00CF13A3"/>
    <w:rsid w:val="00D064BC"/>
    <w:rsid w:val="00D06B9E"/>
    <w:rsid w:val="00D1598D"/>
    <w:rsid w:val="00D22409"/>
    <w:rsid w:val="00D45C46"/>
    <w:rsid w:val="00D5440F"/>
    <w:rsid w:val="00D6152C"/>
    <w:rsid w:val="00D61892"/>
    <w:rsid w:val="00D723C4"/>
    <w:rsid w:val="00D72D49"/>
    <w:rsid w:val="00D8085C"/>
    <w:rsid w:val="00D81B67"/>
    <w:rsid w:val="00D82420"/>
    <w:rsid w:val="00D90221"/>
    <w:rsid w:val="00D97609"/>
    <w:rsid w:val="00DA15A9"/>
    <w:rsid w:val="00DA68CA"/>
    <w:rsid w:val="00DB1FB1"/>
    <w:rsid w:val="00DB2C3F"/>
    <w:rsid w:val="00DC29BE"/>
    <w:rsid w:val="00DC3AE1"/>
    <w:rsid w:val="00DC6858"/>
    <w:rsid w:val="00DE061F"/>
    <w:rsid w:val="00DE2321"/>
    <w:rsid w:val="00DE66F3"/>
    <w:rsid w:val="00DF072B"/>
    <w:rsid w:val="00DF1136"/>
    <w:rsid w:val="00DF11D9"/>
    <w:rsid w:val="00DF1DB2"/>
    <w:rsid w:val="00DF55D4"/>
    <w:rsid w:val="00E01DDA"/>
    <w:rsid w:val="00E01EAF"/>
    <w:rsid w:val="00E132BC"/>
    <w:rsid w:val="00E17509"/>
    <w:rsid w:val="00E26E95"/>
    <w:rsid w:val="00E31BA7"/>
    <w:rsid w:val="00E347A8"/>
    <w:rsid w:val="00E3501B"/>
    <w:rsid w:val="00E36F84"/>
    <w:rsid w:val="00E45B49"/>
    <w:rsid w:val="00E52CF3"/>
    <w:rsid w:val="00E67A3C"/>
    <w:rsid w:val="00E759BB"/>
    <w:rsid w:val="00E82BA9"/>
    <w:rsid w:val="00E94B90"/>
    <w:rsid w:val="00E97915"/>
    <w:rsid w:val="00EA017F"/>
    <w:rsid w:val="00EA0722"/>
    <w:rsid w:val="00EA23AD"/>
    <w:rsid w:val="00EA3ECD"/>
    <w:rsid w:val="00EA78B2"/>
    <w:rsid w:val="00EB30F0"/>
    <w:rsid w:val="00EB4431"/>
    <w:rsid w:val="00EB57C3"/>
    <w:rsid w:val="00EB64E6"/>
    <w:rsid w:val="00EC3663"/>
    <w:rsid w:val="00EC45FB"/>
    <w:rsid w:val="00EC4667"/>
    <w:rsid w:val="00EC524D"/>
    <w:rsid w:val="00ED2418"/>
    <w:rsid w:val="00ED7CED"/>
    <w:rsid w:val="00EE2358"/>
    <w:rsid w:val="00EE4B1C"/>
    <w:rsid w:val="00EF7A77"/>
    <w:rsid w:val="00F0079A"/>
    <w:rsid w:val="00F10FC5"/>
    <w:rsid w:val="00F1363F"/>
    <w:rsid w:val="00F16568"/>
    <w:rsid w:val="00F16E95"/>
    <w:rsid w:val="00F22871"/>
    <w:rsid w:val="00F25C51"/>
    <w:rsid w:val="00F359EB"/>
    <w:rsid w:val="00F40F97"/>
    <w:rsid w:val="00F4293D"/>
    <w:rsid w:val="00F42DFC"/>
    <w:rsid w:val="00F4478A"/>
    <w:rsid w:val="00F45E00"/>
    <w:rsid w:val="00F54421"/>
    <w:rsid w:val="00F64167"/>
    <w:rsid w:val="00F64D43"/>
    <w:rsid w:val="00F679B6"/>
    <w:rsid w:val="00F7192D"/>
    <w:rsid w:val="00F75151"/>
    <w:rsid w:val="00F76310"/>
    <w:rsid w:val="00F77555"/>
    <w:rsid w:val="00F77721"/>
    <w:rsid w:val="00F8001F"/>
    <w:rsid w:val="00F8578D"/>
    <w:rsid w:val="00F87559"/>
    <w:rsid w:val="00F90050"/>
    <w:rsid w:val="00F93A76"/>
    <w:rsid w:val="00F93DDF"/>
    <w:rsid w:val="00F9448C"/>
    <w:rsid w:val="00F95F2E"/>
    <w:rsid w:val="00FB00C6"/>
    <w:rsid w:val="00FB0C88"/>
    <w:rsid w:val="00FB1022"/>
    <w:rsid w:val="00FB221E"/>
    <w:rsid w:val="00FB5869"/>
    <w:rsid w:val="00FB7960"/>
    <w:rsid w:val="00FC1629"/>
    <w:rsid w:val="00FC22B0"/>
    <w:rsid w:val="00FC4CDA"/>
    <w:rsid w:val="00FC61F6"/>
    <w:rsid w:val="00FC7BD3"/>
    <w:rsid w:val="00FD4775"/>
    <w:rsid w:val="00FE2004"/>
    <w:rsid w:val="00FE3924"/>
    <w:rsid w:val="00FE3CF4"/>
    <w:rsid w:val="00FF3B2E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7A44"/>
  <w15:chartTrackingRefBased/>
  <w15:docId w15:val="{53231E3B-C993-48FA-8754-87722A9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8026D1"/>
    <w:pPr>
      <w:widowControl w:val="0"/>
      <w:autoSpaceDE w:val="0"/>
      <w:autoSpaceDN w:val="0"/>
    </w:pPr>
    <w:rPr>
      <w:rFonts w:ascii="Avenir LT Std 35 Light" w:eastAsia="Avenir LT Std 35 Light" w:hAnsi="Avenir LT Std 35 Light" w:cs="Avenir LT Std 35 Light"/>
      <w:sz w:val="22"/>
      <w:szCs w:val="22"/>
      <w:lang w:bidi="es-ES"/>
    </w:rPr>
  </w:style>
  <w:style w:type="paragraph" w:styleId="Ttulo1">
    <w:name w:val="heading 1"/>
    <w:basedOn w:val="Normal"/>
    <w:link w:val="Ttulo1Car"/>
    <w:uiPriority w:val="1"/>
    <w:rsid w:val="00F45E00"/>
    <w:pPr>
      <w:spacing w:line="191" w:lineRule="exact"/>
      <w:ind w:left="107"/>
      <w:outlineLvl w:val="0"/>
    </w:pPr>
    <w:rPr>
      <w:rFonts w:ascii="Avenir LT Std 55 Roman" w:eastAsia="Avenir LT Std 55 Roman" w:hAnsi="Avenir LT Std 55 Roman" w:cs="Avenir LT Std 55 Roman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uiPriority w:val="1"/>
    <w:rsid w:val="008026D1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extoindependiente">
    <w:name w:val="Body Text"/>
    <w:basedOn w:val="Normal"/>
    <w:link w:val="TextoindependienteCar"/>
    <w:uiPriority w:val="1"/>
    <w:rsid w:val="008026D1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8026D1"/>
    <w:rPr>
      <w:rFonts w:ascii="Avenir LT Std 35 Light" w:eastAsia="Avenir LT Std 35 Light" w:hAnsi="Avenir LT Std 35 Light" w:cs="Avenir LT Std 35 Light"/>
      <w:sz w:val="16"/>
      <w:szCs w:val="16"/>
      <w:lang w:eastAsia="es-ES" w:bidi="es-ES"/>
    </w:rPr>
  </w:style>
  <w:style w:type="paragraph" w:styleId="Prrafodelista">
    <w:name w:val="List Paragraph"/>
    <w:basedOn w:val="Normal"/>
    <w:uiPriority w:val="1"/>
    <w:rsid w:val="008026D1"/>
    <w:pPr>
      <w:ind w:left="215" w:hanging="85"/>
    </w:pPr>
  </w:style>
  <w:style w:type="paragraph" w:customStyle="1" w:styleId="TableParagraph">
    <w:name w:val="Table Paragraph"/>
    <w:basedOn w:val="Normal"/>
    <w:uiPriority w:val="1"/>
    <w:rsid w:val="008026D1"/>
    <w:pPr>
      <w:spacing w:before="26" w:line="171" w:lineRule="exact"/>
      <w:jc w:val="center"/>
    </w:pPr>
    <w:rPr>
      <w:rFonts w:ascii="Avenir LT Std 55 Roman" w:eastAsia="Avenir LT Std 55 Roman" w:hAnsi="Avenir LT Std 55 Roman" w:cs="Avenir LT Std 55 Roman"/>
    </w:rPr>
  </w:style>
  <w:style w:type="paragraph" w:styleId="Encabezado">
    <w:name w:val="header"/>
    <w:basedOn w:val="Normal"/>
    <w:link w:val="Encabezado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character" w:customStyle="1" w:styleId="Ttulo1Car">
    <w:name w:val="Título 1 Car"/>
    <w:link w:val="Ttulo1"/>
    <w:uiPriority w:val="1"/>
    <w:rsid w:val="00F45E00"/>
    <w:rPr>
      <w:rFonts w:ascii="Avenir LT Std 55 Roman" w:eastAsia="Avenir LT Std 55 Roman" w:hAnsi="Avenir LT Std 55 Roman" w:cs="Avenir LT Std 55 Roman"/>
      <w:sz w:val="18"/>
      <w:szCs w:val="18"/>
      <w:lang w:eastAsia="es-ES" w:bidi="es-ES"/>
    </w:rPr>
  </w:style>
  <w:style w:type="paragraph" w:customStyle="1" w:styleId="dia">
    <w:name w:val="dia"/>
    <w:uiPriority w:val="1"/>
    <w:rsid w:val="00C348B0"/>
    <w:rPr>
      <w:rFonts w:ascii="Avenir LT Std 55 Roman" w:eastAsia="Avenir LT Std 35 Light" w:hAnsi="Avenir LT Std 55 Roman" w:cs="Avenir LT Std 35 Light"/>
      <w:sz w:val="16"/>
      <w:szCs w:val="16"/>
      <w:lang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FB00C6"/>
    <w:pPr>
      <w:spacing w:after="240"/>
      <w:jc w:val="both"/>
    </w:pPr>
    <w:rPr>
      <w:color w:val="3C3C3B"/>
      <w:sz w:val="18"/>
    </w:rPr>
  </w:style>
  <w:style w:type="paragraph" w:customStyle="1" w:styleId="cabeceras">
    <w:name w:val="cabeceras"/>
    <w:basedOn w:val="Textoindependiente"/>
    <w:uiPriority w:val="1"/>
    <w:qFormat/>
    <w:rsid w:val="00FE3924"/>
    <w:pPr>
      <w:spacing w:before="240"/>
      <w:ind w:left="108"/>
      <w:jc w:val="both"/>
    </w:pPr>
    <w:rPr>
      <w:rFonts w:ascii="Avenir LT Std 65 Medium" w:hAnsi="Avenir LT Std 65 Medium"/>
      <w:color w:val="3C3C3B"/>
      <w:w w:val="85"/>
      <w:sz w:val="24"/>
      <w:szCs w:val="20"/>
    </w:rPr>
  </w:style>
  <w:style w:type="paragraph" w:customStyle="1" w:styleId="bolos">
    <w:name w:val="bolos"/>
    <w:basedOn w:val="Prrafodelista"/>
    <w:uiPriority w:val="1"/>
    <w:qFormat/>
    <w:rsid w:val="00FB00C6"/>
    <w:pPr>
      <w:numPr>
        <w:numId w:val="22"/>
      </w:numPr>
      <w:tabs>
        <w:tab w:val="left" w:pos="193"/>
      </w:tabs>
      <w:spacing w:before="8" w:line="216" w:lineRule="auto"/>
      <w:ind w:left="312" w:right="386" w:hanging="85"/>
    </w:pPr>
    <w:rPr>
      <w:sz w:val="18"/>
    </w:rPr>
  </w:style>
  <w:style w:type="paragraph" w:customStyle="1" w:styleId="cabeceras2">
    <w:name w:val="cabeceras 2"/>
    <w:basedOn w:val="cabeceras"/>
    <w:uiPriority w:val="1"/>
    <w:qFormat/>
    <w:rsid w:val="008631A4"/>
    <w:rPr>
      <w:sz w:val="20"/>
    </w:rPr>
  </w:style>
  <w:style w:type="paragraph" w:customStyle="1" w:styleId="CabeceratablashotelesA4VESPAAPORTUGALMARRUECOSINFORMACION">
    <w:name w:val="Cabecera tablas hoteles (A4 V:ESPAÑA PORTUGAL MARRUECOS:INFORMACION)"/>
    <w:basedOn w:val="Normal"/>
    <w:uiPriority w:val="99"/>
    <w:rsid w:val="004D6E4E"/>
    <w:pPr>
      <w:widowControl/>
      <w:adjustRightInd w:val="0"/>
      <w:spacing w:line="140" w:lineRule="atLeast"/>
      <w:ind w:left="28"/>
      <w:jc w:val="center"/>
      <w:textAlignment w:val="center"/>
    </w:pPr>
    <w:rPr>
      <w:rFonts w:ascii="Avenir LT Std 55 Roman" w:eastAsia="Calibri" w:hAnsi="Avenir LT Std 55 Roman" w:cs="Avenir LT Std 55 Roman"/>
      <w:color w:val="000000"/>
      <w:w w:val="75"/>
      <w:sz w:val="15"/>
      <w:szCs w:val="15"/>
      <w:lang w:val="es-ES_tradnl" w:bidi="ar-SA"/>
    </w:rPr>
  </w:style>
  <w:style w:type="paragraph" w:customStyle="1" w:styleId="CiudadeshotelesA4VESPAAPORTUGALMARRUECOSINFORMACION">
    <w:name w:val="Ciudades 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ascii="Avenir LT Std 55 Roman" w:eastAsia="Calibri" w:hAnsi="Avenir LT Std 55 Roman" w:cs="Avenir LT Std 55 Roman"/>
      <w:color w:val="000000"/>
      <w:w w:val="65"/>
      <w:sz w:val="14"/>
      <w:szCs w:val="14"/>
      <w:lang w:val="es-ES_tradnl" w:bidi="ar-SA"/>
    </w:rPr>
  </w:style>
  <w:style w:type="paragraph" w:customStyle="1" w:styleId="HotelesA4VESPAAPORTUGALMARRUECOSINFORMACION">
    <w:name w:val="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eastAsia="Calibri"/>
      <w:color w:val="000000"/>
      <w:w w:val="65"/>
      <w:sz w:val="14"/>
      <w:szCs w:val="14"/>
      <w:lang w:val="es-ES_tradnl" w:bidi="ar-SA"/>
    </w:rPr>
  </w:style>
  <w:style w:type="paragraph" w:customStyle="1" w:styleId="Ningnestilodeprrafo">
    <w:name w:val="[Ningún estilo de párrafo]"/>
    <w:rsid w:val="00F679B6"/>
    <w:pPr>
      <w:autoSpaceDE w:val="0"/>
      <w:autoSpaceDN w:val="0"/>
      <w:adjustRightInd w:val="0"/>
      <w:spacing w:line="288" w:lineRule="auto"/>
      <w:textAlignment w:val="center"/>
    </w:pPr>
    <w:rPr>
      <w:rFonts w:ascii="Avenir LT Std 55 Roman" w:hAnsi="Avenir LT Std 55 Roman"/>
      <w:color w:val="000000"/>
      <w:sz w:val="24"/>
      <w:szCs w:val="24"/>
      <w:lang w:val="es-ES_tradnl"/>
    </w:rPr>
  </w:style>
  <w:style w:type="paragraph" w:customStyle="1" w:styleId="CabeceraspreciosA4VESPAAPORTUGALMARRUECOSPRECIOS">
    <w:name w:val="Cabeceras precios (A4 V:ESPAÑA PORTUGAL MARRUECOS:PRECIOS)"/>
    <w:basedOn w:val="Ningnestilodeprrafo"/>
    <w:uiPriority w:val="99"/>
    <w:rsid w:val="00F679B6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A4VESPAAPORTUGALMARRUECOSPRECIOS">
    <w:name w:val="Fechas 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Prrafobsico">
    <w:name w:val="[Párrafo básico]"/>
    <w:basedOn w:val="Ningnestilodeprrafo"/>
    <w:uiPriority w:val="99"/>
    <w:rsid w:val="00F679B6"/>
    <w:pPr>
      <w:spacing w:after="57" w:line="180" w:lineRule="atLeast"/>
      <w:jc w:val="both"/>
    </w:pPr>
    <w:rPr>
      <w:w w:val="70"/>
      <w:sz w:val="16"/>
      <w:szCs w:val="16"/>
    </w:rPr>
  </w:style>
  <w:style w:type="paragraph" w:customStyle="1" w:styleId="categoriasA4VESPAAPORTUGALMARRUECOSPRECIOS">
    <w:name w:val="categorias (A4 V:ESPAÑA PORTUGAL MARRUECOS:PRECIOS)"/>
    <w:basedOn w:val="Ningnestilodeprrafo"/>
    <w:uiPriority w:val="99"/>
    <w:rsid w:val="00F679B6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A4VESPAAPORTUGALMARRUECOSPRECIOS">
    <w:name w:val="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A4V">
    <w:name w:val="dia gris (A4 V)"/>
    <w:uiPriority w:val="99"/>
    <w:rsid w:val="00F679B6"/>
    <w:rPr>
      <w:color w:val="000000"/>
    </w:rPr>
  </w:style>
  <w:style w:type="paragraph" w:customStyle="1" w:styleId="FranjapaqueteplusA4VESPAAPORTUGALMARRUECOSINFORMACION">
    <w:name w:val="Franja paquete plus (A4 V:ESPAÑA PORTUGAL MARRUECOS:INFORMACION)"/>
    <w:basedOn w:val="Ningnestilodeprrafo"/>
    <w:uiPriority w:val="99"/>
    <w:rsid w:val="007F68E1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EltourincluyeA4VESPAAPORTUGALMARRUECOSINFORMACION">
    <w:name w:val="El tour incluye (A4 V:ESPAÑA PORTUGAL MARRUECOS:INFORMACION)"/>
    <w:basedOn w:val="Ningnestilodeprrafo"/>
    <w:uiPriority w:val="99"/>
    <w:rsid w:val="007F68E1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A4VESPAAPORTUGALMARRUECOSINFORMACION">
    <w:name w:val="Cabeceras (A4 V:ESPAÑA PORTUGAL MARRUECOS:INFORMACION)"/>
    <w:basedOn w:val="Ningnestilodeprrafo"/>
    <w:uiPriority w:val="99"/>
    <w:rsid w:val="00FF3B2E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colorespaaportugalmarruecosfranjapaqueteplusA4V">
    <w:name w:val="color españa portugal marruecos franja paquete plus (A4 V)"/>
    <w:uiPriority w:val="99"/>
    <w:rsid w:val="0045690C"/>
    <w:rPr>
      <w:color w:val="49622D"/>
    </w:rPr>
  </w:style>
  <w:style w:type="paragraph" w:customStyle="1" w:styleId="20172018A4VESPAAPORTUGALMARRUECOSSALIDAS">
    <w:name w:val="2017 2018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A4VESPAAPORTUGALMARRUECOSSALIDAS">
    <w:name w:val="Mes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A4VESPAAPORTUGALMARRUECOSSALIDAS">
    <w:name w:val="Dia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A4VEstilosantigos">
    <w:name w:val="Textos pequenos (A4 V:Estilos antigos)"/>
    <w:uiPriority w:val="99"/>
    <w:rsid w:val="0045690C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AoA4VESPAAPORTUGALMARRUECOSSALIDAS">
    <w:name w:val="Año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A4VESPAAPORTUGALMARRUECOSSALIDAS">
    <w:name w:val="Destino dia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6"/>
      <w:szCs w:val="16"/>
    </w:rPr>
  </w:style>
  <w:style w:type="paragraph" w:customStyle="1" w:styleId="DiaitinerarioA4VESPAAPORTUGALMARRUECOSITINERARIO">
    <w:name w:val="Dia itinerario (A4 V:ESPAÑA PORTUGAL MARRUECOS:ITINERARIO)"/>
    <w:basedOn w:val="Ningnestilodeprrafo"/>
    <w:next w:val="ItinerarioA4VESPAAPORTUGALMARRUECOSITINERARIO"/>
    <w:uiPriority w:val="99"/>
    <w:rsid w:val="003151CF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ExtensionA4VESPAAPORTUGALMARRUECOSITINERARIO">
    <w:name w:val="Extension (A4 V:ESPAÑA PORTUGAL MARRUECOS:ITINERARIO)"/>
    <w:basedOn w:val="DiaitinerarioA4VESPAAPORTUGALMARRUECOSITINERARIO"/>
    <w:uiPriority w:val="99"/>
    <w:rsid w:val="003151CF"/>
    <w:pPr>
      <w:spacing w:after="57"/>
    </w:pPr>
    <w:rPr>
      <w:color w:val="49622D"/>
    </w:rPr>
  </w:style>
  <w:style w:type="paragraph" w:customStyle="1" w:styleId="ItinerarioA4VESPAAPORTUGALMARRUECOSITINERARIO">
    <w:name w:val="Itinerario (A4 V:ESPAÑA PORTUGAL MARRUECOS:ITINERARIO)"/>
    <w:basedOn w:val="Ningnestilodeprrafo"/>
    <w:next w:val="DiaitinerarioA4VESPAAPORTUGALMARRUECOSITINERARIO"/>
    <w:uiPriority w:val="99"/>
    <w:rsid w:val="003151CF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character" w:customStyle="1" w:styleId="negritaitinerarioA4V">
    <w:name w:val="negrita itinerario (A4 V)"/>
    <w:uiPriority w:val="99"/>
    <w:rsid w:val="00402288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AoEUROPAOCCIDENTALSALIDAS">
    <w:name w:val="Año (EUROPA OCCIDENTAL:SALIDAS)"/>
    <w:basedOn w:val="Ningnestilodeprrafo"/>
    <w:uiPriority w:val="99"/>
    <w:rsid w:val="007764C3"/>
    <w:pPr>
      <w:spacing w:line="180" w:lineRule="atLeast"/>
    </w:pPr>
    <w:rPr>
      <w:rFonts w:cs="Avenir LT Std 55 Roman"/>
      <w:sz w:val="18"/>
      <w:szCs w:val="18"/>
    </w:rPr>
  </w:style>
  <w:style w:type="paragraph" w:customStyle="1" w:styleId="20172018EUROPAOCCIDENTALSALIDAS">
    <w:name w:val="2017 2018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EUROPAOCCIDENTALSALIDAS">
    <w:name w:val="Mes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UROPAOCCIDENTALSALIDAS">
    <w:name w:val="Dia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Estilosantigos">
    <w:name w:val="Textos pequenos (Estilos antigos)"/>
    <w:uiPriority w:val="99"/>
    <w:rsid w:val="007764C3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DiaitinerarioEUROPAOCCIDENTALITINERARIO">
    <w:name w:val="Dia itinerario (EUROPA OCCIDENTAL:ITINERARIO)"/>
    <w:basedOn w:val="Ningnestilodeprrafo"/>
    <w:next w:val="ItinerarioEUROPAOCCIDENTALITINERARIO"/>
    <w:uiPriority w:val="99"/>
    <w:rsid w:val="007764C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OCCIDENTALITINERARIO">
    <w:name w:val="Itinerario (EUROPA OCCIDENTAL:ITINERARIO)"/>
    <w:basedOn w:val="Ningnestilodeprrafo"/>
    <w:next w:val="DiaitinerarioEUROPAOCCIDENTALITINERARIO"/>
    <w:uiPriority w:val="99"/>
    <w:rsid w:val="007764C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OCCIDENTALINFORMACION">
    <w:name w:val="El tour incluye (EUROPA OCCIDENTAL:INFORMACION)"/>
    <w:basedOn w:val="Ningnestilodeprrafo"/>
    <w:uiPriority w:val="99"/>
    <w:rsid w:val="007764C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noincluyeEUROPAOCCIDENTALINFORMACION">
    <w:name w:val="El tour no incluye (EUROPA OCCIDENTAL:INFORMACION)"/>
    <w:basedOn w:val="EltourincluyeEUROPAOCCIDENTALINFORMACION"/>
    <w:uiPriority w:val="99"/>
    <w:rsid w:val="007764C3"/>
    <w:pPr>
      <w:spacing w:line="160" w:lineRule="atLeast"/>
    </w:pPr>
    <w:rPr>
      <w:rFonts w:ascii="Avenir LT Std 65 Medium" w:hAnsi="Avenir LT Std 65 Medium" w:cs="Avenir LT Std 65 Medium"/>
      <w:spacing w:val="-1"/>
    </w:rPr>
  </w:style>
  <w:style w:type="paragraph" w:customStyle="1" w:styleId="FranjapaqueteplusEUROPAOCCIDENTALINFORMACION">
    <w:name w:val="Franja paquete plus (EUROPA OCCIDENTAL:INFORMACION)"/>
    <w:basedOn w:val="Ningnestilodeprrafo"/>
    <w:uiPriority w:val="99"/>
    <w:rsid w:val="007764C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iudadeshotelesEUROPAOCCIDENTALINFORMACION">
    <w:name w:val="Ciudades hoteles (EUROPA OCCIDENTAL:INFORMACION)"/>
    <w:basedOn w:val="Ningnestilodeprrafo"/>
    <w:uiPriority w:val="99"/>
    <w:rsid w:val="007764C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OCCIDENTALINFORMACION">
    <w:name w:val="Hoteles (EUROPA OCCIDENTAL:INFORMACION)"/>
    <w:basedOn w:val="Ningnestilodeprrafo"/>
    <w:uiPriority w:val="99"/>
    <w:rsid w:val="007764C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UROPAOCCIDENTALPRECIOS">
    <w:name w:val="Cabeceras precios (EUROPA OCCIDENTAL:PRECIOS)"/>
    <w:basedOn w:val="Ningnestilodeprrafo"/>
    <w:uiPriority w:val="99"/>
    <w:rsid w:val="007764C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OCCIDENTALPRECIOS">
    <w:name w:val="Fechas 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UROPAOCCIDENTALPRECIOS">
    <w:name w:val="categorias (EUROPA OCCIDENTAL:PRECIOS)"/>
    <w:basedOn w:val="Ningnestilodeprrafo"/>
    <w:uiPriority w:val="99"/>
    <w:rsid w:val="007764C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OCCIDENTALPRECIOS">
    <w:name w:val="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">
    <w:name w:val="dia gris"/>
    <w:uiPriority w:val="99"/>
    <w:rsid w:val="007764C3"/>
    <w:rPr>
      <w:color w:val="000000"/>
    </w:rPr>
  </w:style>
  <w:style w:type="paragraph" w:customStyle="1" w:styleId="DestinodiaEUROPAOCCIDENTALSALIDAS">
    <w:name w:val="Destino dia (EUROPA OCCIDENTAL:SALIDAS)"/>
    <w:basedOn w:val="Ningnestilodeprrafo"/>
    <w:uiPriority w:val="99"/>
    <w:rsid w:val="009227F2"/>
    <w:pPr>
      <w:spacing w:line="180" w:lineRule="atLeast"/>
    </w:pPr>
    <w:rPr>
      <w:rFonts w:cs="Avenir LT Std 55 Roman"/>
      <w:sz w:val="16"/>
      <w:szCs w:val="16"/>
    </w:rPr>
  </w:style>
  <w:style w:type="character" w:customStyle="1" w:styleId="negritaitinerario">
    <w:name w:val="negrita itinerario"/>
    <w:uiPriority w:val="99"/>
    <w:rsid w:val="00A22D54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ExtensionEUROPAOCCIDENTALITINERARIO">
    <w:name w:val="Extension (EUROPA OCCIDENTAL:ITINERARIO)"/>
    <w:basedOn w:val="DiaitinerarioEUROPAOCCIDENTALITINERARIO"/>
    <w:uiPriority w:val="99"/>
    <w:rsid w:val="00F22871"/>
    <w:pPr>
      <w:spacing w:after="57"/>
    </w:pPr>
    <w:rPr>
      <w:color w:val="AE1316"/>
    </w:rPr>
  </w:style>
  <w:style w:type="paragraph" w:customStyle="1" w:styleId="CabeceratablashotelesEUROPAOCCIDENTALINFORMACION">
    <w:name w:val="Cabecera tablas hoteles (EUROPA OCCIDENTAL:INFORMACION)"/>
    <w:basedOn w:val="Ningnestilodeprrafo"/>
    <w:uiPriority w:val="99"/>
    <w:rsid w:val="00F22871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notasimportantescabeceraEUROPAOCCIDENTALINFORMACION">
    <w:name w:val="notas importantes cabecera (EUROPA OCCIDENTAL:INFORMACION)"/>
    <w:basedOn w:val="Ningnestilodeprrafo"/>
    <w:uiPriority w:val="99"/>
    <w:rsid w:val="00B9497C"/>
    <w:rPr>
      <w:rFonts w:ascii="Avenir LT Std 65 Medium" w:hAnsi="Avenir LT Std 65 Medium" w:cs="Avenir LT Std 65 Medium"/>
      <w:caps/>
      <w:w w:val="75"/>
      <w:sz w:val="14"/>
      <w:szCs w:val="14"/>
    </w:rPr>
  </w:style>
  <w:style w:type="paragraph" w:customStyle="1" w:styleId="NotasimportantescuerpoEUROPAOCCIDENTALINFORMACION">
    <w:name w:val="Notas importantes cuerpo (EUROPA OCCIDENTAL:INFORMACION)"/>
    <w:basedOn w:val="Ningnestilodeprrafo"/>
    <w:uiPriority w:val="99"/>
    <w:rsid w:val="00B9497C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4"/>
      <w:szCs w:val="14"/>
    </w:rPr>
  </w:style>
  <w:style w:type="paragraph" w:customStyle="1" w:styleId="CabecerasEUROPAOCCIDENTALINFORMACION">
    <w:name w:val="Cabeceras (EUROPA OCCIDENTAL:INFORMACION)"/>
    <w:basedOn w:val="Ningnestilodeprrafo"/>
    <w:uiPriority w:val="99"/>
    <w:rsid w:val="00FF5F2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negritafranjapaqueteplus">
    <w:name w:val="negrita franja paquete plus"/>
    <w:uiPriority w:val="99"/>
    <w:rsid w:val="00FF5F2B"/>
    <w:rPr>
      <w:color w:val="000000"/>
    </w:rPr>
  </w:style>
  <w:style w:type="character" w:customStyle="1" w:styleId="dianaranja">
    <w:name w:val="dia naranja"/>
    <w:uiPriority w:val="99"/>
    <w:rsid w:val="00891D63"/>
    <w:rPr>
      <w:color w:val="AE1316"/>
    </w:rPr>
  </w:style>
  <w:style w:type="paragraph" w:customStyle="1" w:styleId="DiaEUROPAPARADOSSALIDAS">
    <w:name w:val="Dia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MesEUROPAPARADOSSALIDAS">
    <w:name w:val="Mes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DiaitinerarioEUROPAPARADOSITINERARIO">
    <w:name w:val="Dia itinerario (EUROPA PARA DOS:ITINERARIO)"/>
    <w:basedOn w:val="Ningnestilodeprrafo"/>
    <w:next w:val="ItinerarioEUROPAPARADOSITINERARIO"/>
    <w:uiPriority w:val="99"/>
    <w:rsid w:val="005D53A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PARADOSITINERARIO">
    <w:name w:val="Itinerario (EUROPA PARA DOS:ITINERARIO)"/>
    <w:basedOn w:val="Ningnestilodeprrafo"/>
    <w:next w:val="DiaitinerarioEUROPAPARADOSITINERARIO"/>
    <w:uiPriority w:val="99"/>
    <w:rsid w:val="005D53A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PARADOSINFORMACION">
    <w:name w:val="El tour incluye (EUROPA PARA DOS:INFORMACION)"/>
    <w:basedOn w:val="Ningnestilodeprrafo"/>
    <w:uiPriority w:val="99"/>
    <w:rsid w:val="005D53A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UROPAPARADOSINFORMACION">
    <w:name w:val="Franja paquete plu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character" w:customStyle="1" w:styleId="coloreuropaoccidentalfranjapaqueteplus">
    <w:name w:val="color europa occidental franja paquete plus"/>
    <w:uiPriority w:val="99"/>
    <w:rsid w:val="005D53A3"/>
    <w:rPr>
      <w:color w:val="D2711B"/>
    </w:rPr>
  </w:style>
  <w:style w:type="paragraph" w:customStyle="1" w:styleId="CabeceratablashotelesEUROPAPARADOSINFORMACION">
    <w:name w:val="Cabecera tablas hoteles (EUROPA PARA DOS:INFORMACION)"/>
    <w:basedOn w:val="Ningnestilodeprrafo"/>
    <w:uiPriority w:val="99"/>
    <w:rsid w:val="005D53A3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UROPAPARADOSINFORMACION">
    <w:name w:val="Ciudades hoteles (EUROPA PARA DOS:INFORMACION)"/>
    <w:basedOn w:val="Ningnestilodeprrafo"/>
    <w:uiPriority w:val="99"/>
    <w:rsid w:val="005D53A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PARADOSINFORMACION">
    <w:name w:val="Hoteles (EUROPA PARA DOS:INFORMACION)"/>
    <w:basedOn w:val="Ningnestilodeprrafo"/>
    <w:uiPriority w:val="99"/>
    <w:rsid w:val="005D53A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EUROPAPARADOSINFORMACION">
    <w:name w:val="Cabecera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CabeceraspreciosEUROPAPARADOSPRECIOS">
    <w:name w:val="Cabeceras precios (EUROPA PARA DOS:PRECIOS)"/>
    <w:basedOn w:val="Ningnestilodeprrafo"/>
    <w:uiPriority w:val="99"/>
    <w:rsid w:val="005D53A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PARADOSPRECIOS">
    <w:name w:val="Fechas 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ascii="Avenir LT Std 35 Light" w:hAnsi="Avenir LT Std 35 Light" w:cs="Avenir LT Std 35 Light"/>
      <w:w w:val="70"/>
      <w:sz w:val="14"/>
      <w:szCs w:val="14"/>
    </w:rPr>
  </w:style>
  <w:style w:type="paragraph" w:customStyle="1" w:styleId="categoriasEUROPAPARADOSPRECIOS">
    <w:name w:val="categorias (EUROPA PARA DOS:PRECIOS)"/>
    <w:basedOn w:val="Ningnestilodeprrafo"/>
    <w:uiPriority w:val="99"/>
    <w:rsid w:val="005D53A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PARADOSPRECIOS">
    <w:name w:val="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TITULOPROGRAMA">
    <w:name w:val="TITULO PROGRAMA"/>
    <w:basedOn w:val="TITULO"/>
    <w:uiPriority w:val="1"/>
    <w:qFormat/>
    <w:rsid w:val="007A06EB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480"/>
      <w:jc w:val="left"/>
    </w:pPr>
    <w:rPr>
      <w:rFonts w:ascii="Avenir LT Std 65 Medium" w:hAnsi="Avenir LT Std 65 Medium"/>
      <w:w w:val="75"/>
      <w:sz w:val="48"/>
      <w:szCs w:val="36"/>
    </w:rPr>
  </w:style>
  <w:style w:type="paragraph" w:customStyle="1" w:styleId="DIAS">
    <w:name w:val="DIAS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sz w:val="18"/>
      <w:szCs w:val="18"/>
    </w:rPr>
  </w:style>
  <w:style w:type="paragraph" w:customStyle="1" w:styleId="Estilo1">
    <w:name w:val="Estilo1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18"/>
      <w:szCs w:val="18"/>
    </w:rPr>
  </w:style>
  <w:style w:type="paragraph" w:customStyle="1" w:styleId="DIASVISITANDO">
    <w:name w:val="DIAS VISITANDO"/>
    <w:basedOn w:val="DIAS"/>
    <w:uiPriority w:val="1"/>
    <w:qFormat/>
    <w:rsid w:val="00FB00C6"/>
    <w:pPr>
      <w:spacing w:after="240"/>
    </w:pPr>
    <w:rPr>
      <w:sz w:val="24"/>
    </w:rPr>
  </w:style>
  <w:style w:type="character" w:styleId="Ttulodellibro">
    <w:name w:val="Book Title"/>
    <w:uiPriority w:val="33"/>
    <w:rsid w:val="00A30373"/>
    <w:rPr>
      <w:b/>
      <w:bCs/>
      <w:i/>
      <w:iCs/>
      <w:spacing w:val="5"/>
    </w:rPr>
  </w:style>
  <w:style w:type="character" w:styleId="Referenciaintensa">
    <w:name w:val="Intense Reference"/>
    <w:uiPriority w:val="32"/>
    <w:rsid w:val="00A30373"/>
    <w:rPr>
      <w:b/>
      <w:bCs/>
      <w:smallCaps/>
      <w:color w:val="4472C4"/>
      <w:spacing w:val="5"/>
    </w:rPr>
  </w:style>
  <w:style w:type="character" w:styleId="Referenciasutil">
    <w:name w:val="Subtle Reference"/>
    <w:uiPriority w:val="31"/>
    <w:rsid w:val="00A30373"/>
    <w:rPr>
      <w:smallCaps/>
      <w:color w:val="5A5A5A"/>
    </w:rPr>
  </w:style>
  <w:style w:type="paragraph" w:customStyle="1" w:styleId="DIASITINERARIO">
    <w:name w:val="DIAS ITINERARIO"/>
    <w:basedOn w:val="dia"/>
    <w:uiPriority w:val="1"/>
    <w:qFormat/>
    <w:rsid w:val="00FB00C6"/>
    <w:rPr>
      <w:sz w:val="18"/>
    </w:rPr>
  </w:style>
  <w:style w:type="paragraph" w:customStyle="1" w:styleId="TituloprogramaESPAAPORTUGALMARRUECOSCABECERA">
    <w:name w:val="Titulo programa (ESPAÑA PORTUGAL MARRUECOS:CABECERA)"/>
    <w:basedOn w:val="Ningnestilodeprrafo"/>
    <w:uiPriority w:val="99"/>
    <w:rsid w:val="007A06EB"/>
    <w:pPr>
      <w:spacing w:line="420" w:lineRule="atLeast"/>
    </w:pPr>
    <w:rPr>
      <w:rFonts w:ascii="Avenir LT Std 65 Medium" w:hAnsi="Avenir LT Std 65 Medium" w:cs="Avenir LT Std 65 Medium"/>
      <w:w w:val="75"/>
      <w:sz w:val="70"/>
      <w:szCs w:val="70"/>
    </w:rPr>
  </w:style>
  <w:style w:type="paragraph" w:customStyle="1" w:styleId="DiasESPAAPORTUGALMARRUECOSCABECERA">
    <w:name w:val="Dias (ESPAÑA PORTUGAL MARRUECOS:CABECERA)"/>
    <w:basedOn w:val="Ningnestilodeprrafo"/>
    <w:uiPriority w:val="99"/>
    <w:rsid w:val="007A06EB"/>
    <w:rPr>
      <w:rFonts w:ascii="Avenir LT Std 35 Light" w:hAnsi="Avenir LT Std 35 Light" w:cs="Avenir LT Std 35 Light"/>
    </w:rPr>
  </w:style>
  <w:style w:type="paragraph" w:customStyle="1" w:styleId="VisitandoESPAAPORTUGALMARRUECOSCABECERA">
    <w:name w:val="Visitando (ESPAÑA PORTUGAL MARRUECOS:CABECERA)"/>
    <w:basedOn w:val="Ningnestilodeprrafo"/>
    <w:uiPriority w:val="99"/>
    <w:rsid w:val="007A06EB"/>
    <w:pPr>
      <w:spacing w:line="200" w:lineRule="atLeast"/>
      <w:jc w:val="both"/>
    </w:pPr>
    <w:rPr>
      <w:rFonts w:cs="Avenir LT Std 55 Roman"/>
      <w:w w:val="90"/>
      <w:sz w:val="17"/>
      <w:szCs w:val="17"/>
    </w:rPr>
  </w:style>
  <w:style w:type="character" w:customStyle="1" w:styleId="diacolorespaaportugalmarruecosA4V">
    <w:name w:val="dia color españa portugal marruecos (A4 V)"/>
    <w:uiPriority w:val="99"/>
    <w:rsid w:val="007A06EB"/>
    <w:rPr>
      <w:color w:val="49622D"/>
    </w:rPr>
  </w:style>
  <w:style w:type="paragraph" w:customStyle="1" w:styleId="AoESPAAPORTUGALMARRUECOSSALIDAS">
    <w:name w:val="Año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ESPAAPORTUGALMARRUECOSSALIDAS">
    <w:name w:val="Destino dia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6"/>
      <w:szCs w:val="16"/>
    </w:rPr>
  </w:style>
  <w:style w:type="paragraph" w:customStyle="1" w:styleId="MesESPAAPORTUGALMARRUECOSSALIDAS">
    <w:name w:val="Mes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SPAAPORTUGALMARRUECOSSALIDAS">
    <w:name w:val="Dia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itinerarioESPAAPORTUGALMARRUECOSITINERARIO">
    <w:name w:val="Dia itinerario (ESPAÑA PORTUGAL MARRUECOS:ITINERARIO)"/>
    <w:basedOn w:val="Ningnestilodeprrafo"/>
    <w:next w:val="ItinerarioESPAAPORTUGALMARRUECOSITINERARIO"/>
    <w:uiPriority w:val="99"/>
    <w:rsid w:val="007A06EB"/>
    <w:pPr>
      <w:suppressAutoHyphens/>
      <w:spacing w:line="190" w:lineRule="atLeast"/>
    </w:pPr>
    <w:rPr>
      <w:rFonts w:cs="Avenir LT Std 55 Roman"/>
      <w:w w:val="90"/>
      <w:sz w:val="16"/>
      <w:szCs w:val="16"/>
    </w:rPr>
  </w:style>
  <w:style w:type="paragraph" w:customStyle="1" w:styleId="ItinerarioESPAAPORTUGALMARRUECOSITINERARIO">
    <w:name w:val="Itinerario (ESPAÑA PORTUGAL MARRUECOS:ITINERARIO)"/>
    <w:basedOn w:val="Ningnestilodeprrafo"/>
    <w:next w:val="DiaitinerarioESPAAPORTUGALMARRUECOSITINERARIO"/>
    <w:uiPriority w:val="99"/>
    <w:rsid w:val="007A06EB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ESPAAPORTUGALMARRUECOSINFORMACION">
    <w:name w:val="Cabecera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EltourincluyeESPAAPORTUGALMARRUECOSINFORMACION">
    <w:name w:val="El tour incluye (ESPAÑA PORTUGAL MARRUECOS:INFORMACION)"/>
    <w:basedOn w:val="Ningnestilodeprrafo"/>
    <w:uiPriority w:val="99"/>
    <w:rsid w:val="007A06EB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SPAAPORTUGALMARRUECOSINFORMACION">
    <w:name w:val="Franja paquete plu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abeceratablashotelesESPAAPORTUGALMARRUECOSINFORMACION">
    <w:name w:val="Cabecera tablas hoteles (ESPAÑA PORTUGAL MARRUECOS:INFORMACION)"/>
    <w:basedOn w:val="Ningnestilodeprrafo"/>
    <w:uiPriority w:val="99"/>
    <w:rsid w:val="007A06EB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SPAAPORTUGALMARRUECOSINFORMACION">
    <w:name w:val="Ciudades hoteles (ESPAÑA PORTUGAL MARRUECOS:INFORMACION)"/>
    <w:basedOn w:val="Ningnestilodeprrafo"/>
    <w:uiPriority w:val="99"/>
    <w:rsid w:val="007A06EB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SPAAPORTUGALMARRUECOSINFORMACION">
    <w:name w:val="Hoteles (ESPAÑA PORTUGAL MARRUECOS:INFORMACION)"/>
    <w:basedOn w:val="Ningnestilodeprrafo"/>
    <w:uiPriority w:val="99"/>
    <w:rsid w:val="007A06EB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SPAAPORTUGALMARRUECOSPRECIOS">
    <w:name w:val="Cabeceras precios (ESPAÑA PORTUGAL MARRUECOS:PRECIOS)"/>
    <w:basedOn w:val="Ningnestilodeprrafo"/>
    <w:uiPriority w:val="99"/>
    <w:rsid w:val="00063C87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SPAAPORTUGALMARRUECOSPRECIOS">
    <w:name w:val="Fechas 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SPAAPORTUGALMARRUECOSPRECIOS">
    <w:name w:val="categorias (ESPAÑA PORTUGAL MARRUECOS:PRECIOS)"/>
    <w:basedOn w:val="Ningnestilodeprrafo"/>
    <w:uiPriority w:val="99"/>
    <w:rsid w:val="00063C87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SPAAPORTUGALMARRUECOSPRECIOS">
    <w:name w:val="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DesdeESPAAPORTUGALMARRUECOSCABECERA">
    <w:name w:val="Desde (ESPAÑA PORTUGAL MARRUECOS:CABECERA)"/>
    <w:basedOn w:val="Ningnestilodeprrafo"/>
    <w:uiPriority w:val="99"/>
    <w:rsid w:val="00063C87"/>
    <w:rPr>
      <w:rFonts w:ascii="Avenir LT Std 45 Book" w:hAnsi="Avenir LT Std 45 Book" w:cs="Avenir LT Std 45 Book"/>
      <w:w w:val="83"/>
      <w:sz w:val="48"/>
      <w:szCs w:val="48"/>
    </w:rPr>
  </w:style>
  <w:style w:type="paragraph" w:customStyle="1" w:styleId="ExtensionESPAAPORTUGALMARRUECOSITINERARIO">
    <w:name w:val="Extension (ESPAÑA PORTUGAL MARRUECOS:ITINERARIO)"/>
    <w:basedOn w:val="DiaitinerarioESPAAPORTUGALMARRUECOSITINERARIO"/>
    <w:uiPriority w:val="99"/>
    <w:rsid w:val="00442735"/>
    <w:pPr>
      <w:spacing w:after="57"/>
    </w:pPr>
    <w:rPr>
      <w:color w:val="49622D"/>
    </w:rPr>
  </w:style>
  <w:style w:type="paragraph" w:customStyle="1" w:styleId="CabecerasINFORMACION">
    <w:name w:val="Cabeceras (INFORMACION)"/>
    <w:basedOn w:val="Ningnestilodeprrafo"/>
    <w:uiPriority w:val="99"/>
    <w:rsid w:val="00B07D57"/>
    <w:pPr>
      <w:pBdr>
        <w:top w:val="single" w:sz="4" w:space="8" w:color="000000"/>
      </w:pBdr>
      <w:spacing w:before="164" w:after="57"/>
    </w:pPr>
    <w:rPr>
      <w:rFonts w:ascii="Gill Sans" w:hAnsi="Gill Sans" w:cs="Gill Sans"/>
      <w:b/>
      <w:bCs/>
      <w:i/>
      <w:iCs/>
      <w:sz w:val="16"/>
      <w:szCs w:val="16"/>
    </w:rPr>
  </w:style>
  <w:style w:type="paragraph" w:customStyle="1" w:styleId="AofechasINFORMACION">
    <w:name w:val="Año fechas (INFORMACION)"/>
    <w:basedOn w:val="Ningnestilodeprrafo"/>
    <w:uiPriority w:val="99"/>
    <w:rsid w:val="00B07D57"/>
    <w:rPr>
      <w:rFonts w:ascii="Gill Sans" w:hAnsi="Gill Sans" w:cs="Gill Sans"/>
      <w:b/>
      <w:bCs/>
      <w:sz w:val="14"/>
      <w:szCs w:val="14"/>
    </w:rPr>
  </w:style>
  <w:style w:type="paragraph" w:customStyle="1" w:styleId="FechassalidasINFORMACION">
    <w:name w:val="Fechas_salidas (INFORMACION)"/>
    <w:basedOn w:val="Ningnestilodeprrafo"/>
    <w:uiPriority w:val="99"/>
    <w:rsid w:val="00B07D57"/>
    <w:pPr>
      <w:tabs>
        <w:tab w:val="left" w:pos="283"/>
      </w:tabs>
    </w:pPr>
    <w:rPr>
      <w:rFonts w:ascii="Gill Sans" w:hAnsi="Gill Sans" w:cs="Gill Sans"/>
      <w:sz w:val="14"/>
      <w:szCs w:val="14"/>
    </w:rPr>
  </w:style>
  <w:style w:type="paragraph" w:customStyle="1" w:styleId="PreciosPorPersonaTABLAS">
    <w:name w:val="Precios_Por_Persona (TABLAS)"/>
    <w:basedOn w:val="Ningnestilodeprrafo"/>
    <w:uiPriority w:val="99"/>
    <w:rsid w:val="00B10E43"/>
    <w:rPr>
      <w:rFonts w:ascii="Gill Sans" w:hAnsi="Gill Sans" w:cs="Gill Sans"/>
      <w:b/>
      <w:bCs/>
      <w:caps/>
      <w:sz w:val="14"/>
      <w:szCs w:val="14"/>
    </w:rPr>
  </w:style>
  <w:style w:type="paragraph" w:customStyle="1" w:styleId="CabeceraTablaTABLAS">
    <w:name w:val="Cabecera_Tabla (TABLAS)"/>
    <w:basedOn w:val="Ningnestilodeprrafo"/>
    <w:uiPriority w:val="99"/>
    <w:rsid w:val="00B10E43"/>
    <w:rPr>
      <w:rFonts w:ascii="Gill Sans" w:hAnsi="Gill Sans" w:cs="Gill Sans"/>
      <w:b/>
      <w:bCs/>
      <w:sz w:val="14"/>
      <w:szCs w:val="14"/>
    </w:rPr>
  </w:style>
  <w:style w:type="paragraph" w:customStyle="1" w:styleId="TramosFechasTourTABLAS">
    <w:name w:val="Tramos_Fechas_Tour (TABLAS)"/>
    <w:basedOn w:val="Ningnestilodeprrafo"/>
    <w:uiPriority w:val="99"/>
    <w:rsid w:val="00B10E43"/>
    <w:rPr>
      <w:rFonts w:ascii="Gill Sans" w:hAnsi="Gill Sans" w:cs="Gill Sans"/>
      <w:w w:val="70"/>
      <w:sz w:val="14"/>
      <w:szCs w:val="14"/>
    </w:rPr>
  </w:style>
  <w:style w:type="paragraph" w:customStyle="1" w:styleId="CuerpoTablaTABLAS">
    <w:name w:val="Cuerpo_Tabla (TABLAS)"/>
    <w:basedOn w:val="Ningnestilodeprrafo"/>
    <w:uiPriority w:val="99"/>
    <w:rsid w:val="00B10E43"/>
    <w:rPr>
      <w:rFonts w:ascii="Gill Sans" w:hAnsi="Gill Sans" w:cs="Gill Sans"/>
      <w:sz w:val="14"/>
      <w:szCs w:val="14"/>
    </w:rPr>
  </w:style>
  <w:style w:type="paragraph" w:customStyle="1" w:styleId="PreciosTABLAS">
    <w:name w:val="Precios (TABLAS)"/>
    <w:basedOn w:val="Ningnestilodeprrafo"/>
    <w:uiPriority w:val="99"/>
    <w:rsid w:val="00B10E43"/>
    <w:pPr>
      <w:jc w:val="center"/>
    </w:pPr>
    <w:rPr>
      <w:rFonts w:ascii="Gill Sans" w:hAnsi="Gill Sans" w:cs="Gill Sans"/>
      <w:sz w:val="16"/>
      <w:szCs w:val="16"/>
    </w:rPr>
  </w:style>
  <w:style w:type="paragraph" w:customStyle="1" w:styleId="ListaINFORMACION">
    <w:name w:val="Lista (INFORMACION)"/>
    <w:basedOn w:val="Ningnestilodeprrafo"/>
    <w:uiPriority w:val="99"/>
    <w:rsid w:val="0045127D"/>
    <w:pPr>
      <w:ind w:left="113" w:hanging="113"/>
    </w:pPr>
    <w:rPr>
      <w:rFonts w:ascii="Gill Sans" w:hAnsi="Gill Sans" w:cs="Gill Sans"/>
      <w:sz w:val="14"/>
      <w:szCs w:val="14"/>
    </w:rPr>
  </w:style>
  <w:style w:type="character" w:customStyle="1" w:styleId="INDICEPAGINA">
    <w:name w:val="INDICE_PAGINA"/>
    <w:uiPriority w:val="99"/>
    <w:rsid w:val="00FB7960"/>
    <w:rPr>
      <w:rFonts w:ascii="Gill Sans" w:hAnsi="Gill Sans" w:cs="Gill Sans"/>
      <w:b/>
      <w:bCs/>
      <w:color w:val="000000"/>
      <w:sz w:val="32"/>
      <w:szCs w:val="32"/>
    </w:rPr>
  </w:style>
  <w:style w:type="paragraph" w:customStyle="1" w:styleId="SuplementosTABLAS">
    <w:name w:val="Suplementos (TABLAS)"/>
    <w:basedOn w:val="Ningnestilodeprrafo"/>
    <w:uiPriority w:val="99"/>
    <w:rsid w:val="00382143"/>
    <w:pPr>
      <w:spacing w:line="140" w:lineRule="atLeast"/>
      <w:jc w:val="center"/>
    </w:pPr>
    <w:rPr>
      <w:rFonts w:ascii="Gill Sans" w:hAnsi="Gill Sans" w:cs="Gill Sans"/>
      <w:w w:val="65"/>
      <w:sz w:val="12"/>
      <w:szCs w:val="12"/>
    </w:rPr>
  </w:style>
  <w:style w:type="paragraph" w:customStyle="1" w:styleId="VisitandoCABECERAPAGINA">
    <w:name w:val="Visitando (CABECERA PAGINA)"/>
    <w:basedOn w:val="Ningnestilodeprrafo"/>
    <w:next w:val="Normal"/>
    <w:uiPriority w:val="99"/>
    <w:rsid w:val="00CC0547"/>
    <w:pPr>
      <w:jc w:val="both"/>
    </w:pPr>
    <w:rPr>
      <w:rFonts w:ascii="Gill Sans" w:hAnsi="Gill Sans" w:cs="Gill Sans"/>
      <w:sz w:val="14"/>
      <w:szCs w:val="14"/>
    </w:rPr>
  </w:style>
  <w:style w:type="paragraph" w:customStyle="1" w:styleId="ListasinflechasINFORMACION">
    <w:name w:val="Lista_sin_flechas (INFORMACION)"/>
    <w:basedOn w:val="Ningnestilodeprrafo"/>
    <w:uiPriority w:val="99"/>
    <w:rsid w:val="00CC0547"/>
    <w:pPr>
      <w:ind w:left="113"/>
    </w:pPr>
    <w:rPr>
      <w:rFonts w:ascii="Gill Sans" w:hAnsi="Gill Sans" w:cs="Gill Sans"/>
      <w:sz w:val="14"/>
      <w:szCs w:val="14"/>
    </w:rPr>
  </w:style>
  <w:style w:type="character" w:customStyle="1" w:styleId="visitandocursiva">
    <w:name w:val="visitando cursiva"/>
    <w:uiPriority w:val="99"/>
    <w:rsid w:val="00CC0547"/>
    <w:rPr>
      <w:b/>
      <w:bCs/>
      <w:i/>
      <w:iCs/>
      <w:sz w:val="14"/>
      <w:szCs w:val="14"/>
    </w:rPr>
  </w:style>
  <w:style w:type="paragraph" w:customStyle="1" w:styleId="CabeceraTablaestrechadaTABLAS">
    <w:name w:val="Cabecera_Tabla_estrechada (TABLAS)"/>
    <w:basedOn w:val="Ningnestilodeprrafo"/>
    <w:uiPriority w:val="99"/>
    <w:rsid w:val="00654EEC"/>
    <w:rPr>
      <w:rFonts w:ascii="Gill Sans" w:hAnsi="Gill Sans" w:cs="Gill Sans"/>
      <w:sz w:val="14"/>
      <w:szCs w:val="14"/>
    </w:rPr>
  </w:style>
  <w:style w:type="table" w:styleId="Tablaconcuadrcula">
    <w:name w:val="Table Grid"/>
    <w:basedOn w:val="Tablanormal"/>
    <w:uiPriority w:val="39"/>
    <w:rsid w:val="00503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Moro Palacios</dc:creator>
  <cp:keywords/>
  <dc:description/>
  <cp:lastModifiedBy>Usuario MPL 6</cp:lastModifiedBy>
  <cp:revision>11</cp:revision>
  <cp:lastPrinted>2019-02-04T09:02:00Z</cp:lastPrinted>
  <dcterms:created xsi:type="dcterms:W3CDTF">2022-02-08T11:00:00Z</dcterms:created>
  <dcterms:modified xsi:type="dcterms:W3CDTF">2023-11-13T09:56:00Z</dcterms:modified>
</cp:coreProperties>
</file>