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3FDEB9BD" w:rsidR="00FC61F6" w:rsidRPr="002D0856" w:rsidRDefault="008C0DC0" w:rsidP="002D0856">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 xml:space="preserve"> Oeste al completo</w:t>
      </w:r>
    </w:p>
    <w:p w14:paraId="6B91C5E6" w14:textId="77777777" w:rsidR="002D0856" w:rsidRDefault="002D0856" w:rsidP="002D0856">
      <w:pPr>
        <w:pStyle w:val="DIASITINERARIO"/>
        <w:jc w:val="center"/>
        <w:rPr>
          <w:rFonts w:ascii="Rockwell" w:hAnsi="Rockwell" w:cs="Arial"/>
          <w:sz w:val="22"/>
          <w:szCs w:val="22"/>
          <w:lang w:val="es-ES_tradnl"/>
        </w:rPr>
      </w:pPr>
    </w:p>
    <w:p w14:paraId="77F58C6D" w14:textId="2C073839" w:rsidR="00DE061F" w:rsidRPr="00777AF8" w:rsidRDefault="008C79DA" w:rsidP="003C3F96">
      <w:pPr>
        <w:pStyle w:val="TITULOPROGRAMA"/>
        <w:spacing w:after="0"/>
        <w:rPr>
          <w:rFonts w:ascii="Rockwell" w:hAnsi="Rockwell" w:cs="Arial"/>
          <w:color w:val="000000" w:themeColor="text1"/>
          <w:sz w:val="22"/>
          <w:szCs w:val="22"/>
          <w:lang w:val="es-ES_tradnl"/>
        </w:rPr>
      </w:pPr>
      <w:r w:rsidRPr="005200B4">
        <w:rPr>
          <w:rFonts w:ascii="Rockwell" w:hAnsi="Rockwell" w:cs="Arial"/>
          <w:b/>
          <w:bCs/>
          <w:color w:val="000000" w:themeColor="text1"/>
          <w:sz w:val="22"/>
          <w:szCs w:val="22"/>
          <w:lang w:val="es-ES_tradnl"/>
        </w:rPr>
        <w:t>Descubriendo</w:t>
      </w:r>
      <w:r w:rsidR="002D0856" w:rsidRPr="005200B4">
        <w:rPr>
          <w:rFonts w:ascii="Rockwell" w:hAnsi="Rockwell" w:cs="Arial"/>
          <w:b/>
          <w:bCs/>
          <w:color w:val="000000" w:themeColor="text1"/>
          <w:sz w:val="22"/>
          <w:szCs w:val="22"/>
          <w:lang w:val="es-ES_tradnl"/>
        </w:rPr>
        <w:t>:</w:t>
      </w:r>
      <w:r w:rsidR="002D0856" w:rsidRPr="004A4EAF">
        <w:rPr>
          <w:rFonts w:ascii="Rockwell" w:hAnsi="Rockwell" w:cs="Arial"/>
          <w:color w:val="000000" w:themeColor="text1"/>
          <w:sz w:val="22"/>
          <w:szCs w:val="22"/>
          <w:lang w:val="es-ES_tradnl"/>
        </w:rPr>
        <w:t xml:space="preserve"> </w:t>
      </w:r>
      <w:r w:rsidR="003C3F96" w:rsidRPr="00777AF8">
        <w:rPr>
          <w:rFonts w:ascii="Rockwell" w:hAnsi="Rockwell"/>
          <w:color w:val="000000" w:themeColor="text1"/>
          <w:sz w:val="24"/>
          <w:szCs w:val="24"/>
        </w:rPr>
        <w:t xml:space="preserve">Los Ángeles (2), Grand </w:t>
      </w:r>
      <w:proofErr w:type="spellStart"/>
      <w:r w:rsidR="003C3F96" w:rsidRPr="00777AF8">
        <w:rPr>
          <w:rFonts w:ascii="Rockwell" w:hAnsi="Rockwell"/>
          <w:color w:val="000000" w:themeColor="text1"/>
          <w:sz w:val="24"/>
          <w:szCs w:val="24"/>
        </w:rPr>
        <w:t>Canyon</w:t>
      </w:r>
      <w:proofErr w:type="spellEnd"/>
      <w:r w:rsidR="003C3F96" w:rsidRPr="00777AF8">
        <w:rPr>
          <w:rFonts w:ascii="Rockwell" w:hAnsi="Rockwell"/>
          <w:color w:val="000000" w:themeColor="text1"/>
          <w:sz w:val="24"/>
          <w:szCs w:val="24"/>
        </w:rPr>
        <w:t xml:space="preserve"> (1),  Las Vegas (2), </w:t>
      </w:r>
      <w:proofErr w:type="spellStart"/>
      <w:r w:rsidR="003C3F96" w:rsidRPr="00777AF8">
        <w:rPr>
          <w:rFonts w:ascii="Rockwell" w:hAnsi="Rockwell"/>
          <w:color w:val="000000" w:themeColor="text1"/>
          <w:sz w:val="24"/>
          <w:szCs w:val="24"/>
        </w:rPr>
        <w:t>Mammouth</w:t>
      </w:r>
      <w:proofErr w:type="spellEnd"/>
      <w:r w:rsidR="003C3F96" w:rsidRPr="00777AF8">
        <w:rPr>
          <w:rFonts w:ascii="Rockwell" w:hAnsi="Rockwell"/>
          <w:color w:val="000000" w:themeColor="text1"/>
          <w:sz w:val="24"/>
          <w:szCs w:val="24"/>
        </w:rPr>
        <w:t xml:space="preserve"> </w:t>
      </w:r>
      <w:proofErr w:type="spellStart"/>
      <w:r w:rsidR="003C3F96" w:rsidRPr="00777AF8">
        <w:rPr>
          <w:rFonts w:ascii="Rockwell" w:hAnsi="Rockwell"/>
          <w:color w:val="000000" w:themeColor="text1"/>
          <w:sz w:val="24"/>
          <w:szCs w:val="24"/>
        </w:rPr>
        <w:t>Lakes</w:t>
      </w:r>
      <w:proofErr w:type="spellEnd"/>
      <w:r w:rsidR="003C3F96" w:rsidRPr="00777AF8">
        <w:rPr>
          <w:rFonts w:ascii="Rockwell" w:hAnsi="Rockwell"/>
          <w:color w:val="000000" w:themeColor="text1"/>
          <w:sz w:val="24"/>
          <w:szCs w:val="24"/>
        </w:rPr>
        <w:t xml:space="preserve"> o Fresno (1), San Francisco (2), Lompoc (1)</w:t>
      </w:r>
    </w:p>
    <w:p w14:paraId="5D892EC6" w14:textId="77777777" w:rsidR="003C3F96" w:rsidRDefault="003C3F96" w:rsidP="003C3F96">
      <w:pPr>
        <w:pStyle w:val="TITULOPROGRAMA"/>
        <w:spacing w:after="0"/>
        <w:rPr>
          <w:rFonts w:ascii="Rockwell" w:hAnsi="Rockwell" w:cs="Arial"/>
          <w:color w:val="000000" w:themeColor="text1"/>
          <w:sz w:val="22"/>
          <w:szCs w:val="22"/>
          <w:lang w:val="es-ES_tradnl"/>
        </w:rPr>
      </w:pPr>
    </w:p>
    <w:p w14:paraId="569ABCFB" w14:textId="438C88D4" w:rsidR="003C3F96" w:rsidRPr="0071352A" w:rsidRDefault="00D755BF" w:rsidP="003C3F96">
      <w:pPr>
        <w:pStyle w:val="TITULOPROGRAMA"/>
        <w:spacing w:after="0"/>
        <w:rPr>
          <w:rFonts w:ascii="Rockwell" w:hAnsi="Rockwell" w:cs="Arial"/>
          <w:color w:val="70AD47" w:themeColor="accent6"/>
          <w:sz w:val="22"/>
          <w:szCs w:val="22"/>
        </w:rPr>
      </w:pPr>
      <w:proofErr w:type="spellStart"/>
      <w:r w:rsidRPr="0071352A">
        <w:rPr>
          <w:rFonts w:ascii="Rockwell" w:hAnsi="Rockwell" w:cs="Arial"/>
          <w:color w:val="70AD47" w:themeColor="accent6"/>
          <w:sz w:val="22"/>
          <w:szCs w:val="22"/>
        </w:rPr>
        <w:t>Pictos</w:t>
      </w:r>
      <w:proofErr w:type="spellEnd"/>
      <w:r w:rsidRPr="0071352A">
        <w:rPr>
          <w:rFonts w:ascii="Rockwell" w:hAnsi="Rockwell" w:cs="Arial"/>
          <w:color w:val="70AD47" w:themeColor="accent6"/>
          <w:sz w:val="22"/>
          <w:szCs w:val="22"/>
        </w:rPr>
        <w:t>: Circuito urbano y paisajístico, 7 visitas</w:t>
      </w:r>
    </w:p>
    <w:p w14:paraId="07B7C239" w14:textId="77777777" w:rsidR="009C7402" w:rsidRPr="002D0856" w:rsidRDefault="009C7402" w:rsidP="002D0856">
      <w:pPr>
        <w:pStyle w:val="DIASITINERARIO"/>
        <w:jc w:val="center"/>
        <w:rPr>
          <w:rFonts w:ascii="Rockwell" w:hAnsi="Rockwell" w:cs="Arial"/>
          <w:b/>
          <w:bCs/>
          <w:sz w:val="22"/>
          <w:szCs w:val="22"/>
          <w:lang w:val="es-ES_tradnl"/>
        </w:rPr>
      </w:pPr>
    </w:p>
    <w:p w14:paraId="18DE9D29" w14:textId="0FA0317A" w:rsidR="002B1DBF" w:rsidRDefault="003C3F96" w:rsidP="00EA26A2">
      <w:pPr>
        <w:pStyle w:val="DIASITINERARIO"/>
        <w:rPr>
          <w:rFonts w:ascii="Rockwell" w:hAnsi="Rockwell" w:cs="Arial"/>
          <w:b/>
          <w:bCs/>
          <w:sz w:val="22"/>
          <w:szCs w:val="22"/>
          <w:lang w:val="es-ES_tradnl"/>
        </w:rPr>
      </w:pPr>
      <w:r>
        <w:rPr>
          <w:rFonts w:ascii="Rockwell" w:hAnsi="Rockwell" w:cs="Arial"/>
          <w:b/>
          <w:bCs/>
          <w:sz w:val="22"/>
          <w:szCs w:val="22"/>
          <w:lang w:val="es-ES_tradnl"/>
        </w:rPr>
        <w:t xml:space="preserve">10 </w:t>
      </w:r>
      <w:r w:rsidR="002B1DBF" w:rsidRPr="002D0856">
        <w:rPr>
          <w:rFonts w:ascii="Rockwell" w:hAnsi="Rockwell" w:cs="Arial"/>
          <w:b/>
          <w:bCs/>
          <w:sz w:val="22"/>
          <w:szCs w:val="22"/>
          <w:lang w:val="es-ES_tradnl"/>
        </w:rPr>
        <w:t>días</w:t>
      </w:r>
    </w:p>
    <w:p w14:paraId="34BA8669" w14:textId="243C9C47" w:rsidR="002627E8" w:rsidRPr="00D7226E" w:rsidRDefault="002627E8" w:rsidP="00EA26A2">
      <w:pPr>
        <w:pStyle w:val="DIASITINERARIO"/>
        <w:rPr>
          <w:rFonts w:ascii="Rockwell" w:hAnsi="Rockwell" w:cs="Arial"/>
          <w:b/>
          <w:bCs/>
          <w:color w:val="70AD47" w:themeColor="accent6"/>
          <w:sz w:val="20"/>
          <w:szCs w:val="20"/>
          <w:lang w:val="es-ES_tradnl"/>
        </w:rPr>
      </w:pPr>
      <w:r w:rsidRPr="00D7226E">
        <w:rPr>
          <w:rFonts w:ascii="Rockwell" w:hAnsi="Rockwell" w:cs="Arial"/>
          <w:b/>
          <w:bCs/>
          <w:color w:val="70AD47" w:themeColor="accent6"/>
          <w:sz w:val="20"/>
          <w:szCs w:val="20"/>
          <w:lang w:val="es-ES_tradnl"/>
        </w:rPr>
        <w:t xml:space="preserve">Desde </w:t>
      </w:r>
      <w:r w:rsidR="00512CBC" w:rsidRPr="00D7226E">
        <w:rPr>
          <w:rFonts w:ascii="Rockwell" w:eastAsia="Times New Roman" w:hAnsi="Rockwell" w:cs="Calibri"/>
          <w:b/>
          <w:bCs/>
          <w:color w:val="70AD47" w:themeColor="accent6"/>
          <w:sz w:val="20"/>
          <w:szCs w:val="20"/>
          <w:lang w:bidi="ar-SA"/>
        </w:rPr>
        <w:t>2975 USD</w:t>
      </w:r>
    </w:p>
    <w:p w14:paraId="17C3DEFC" w14:textId="77777777" w:rsidR="0002273A" w:rsidRPr="002D0856" w:rsidRDefault="0002273A" w:rsidP="00EA26A2">
      <w:pPr>
        <w:pStyle w:val="DIASITINERARIO"/>
        <w:rPr>
          <w:rFonts w:ascii="Rockwell" w:hAnsi="Rockwell" w:cs="Arial"/>
          <w:b/>
          <w:bCs/>
          <w:sz w:val="22"/>
          <w:szCs w:val="22"/>
          <w:lang w:val="es-ES_tradnl"/>
        </w:rPr>
      </w:pPr>
    </w:p>
    <w:p w14:paraId="67903B9A" w14:textId="1262A3EA" w:rsidR="00795A2C" w:rsidRPr="002D0856" w:rsidRDefault="00795A2C" w:rsidP="00EA26A2">
      <w:pPr>
        <w:pStyle w:val="DIASITINERARIO"/>
        <w:rPr>
          <w:rFonts w:ascii="Rockwell" w:hAnsi="Rockwell" w:cs="Arial"/>
          <w:sz w:val="22"/>
          <w:szCs w:val="22"/>
          <w:lang w:val="es-ES_tradnl"/>
        </w:rPr>
      </w:pPr>
      <w:r w:rsidRPr="002D0856">
        <w:rPr>
          <w:rFonts w:ascii="Rockwell" w:hAnsi="Rockwell" w:cs="Arial"/>
          <w:sz w:val="22"/>
          <w:szCs w:val="22"/>
          <w:lang w:val="es-ES_tradnl"/>
        </w:rPr>
        <w:t>Fechas de salid</w:t>
      </w:r>
      <w:r w:rsidR="0002273A" w:rsidRPr="002D0856">
        <w:rPr>
          <w:rFonts w:ascii="Rockwell" w:hAnsi="Rockwell" w:cs="Arial"/>
          <w:sz w:val="22"/>
          <w:szCs w:val="22"/>
          <w:lang w:val="es-ES_tradnl"/>
        </w:rPr>
        <w:t>a</w:t>
      </w:r>
    </w:p>
    <w:p w14:paraId="06105926" w14:textId="4207D83B" w:rsidR="008C79DA" w:rsidRDefault="00FB5869" w:rsidP="00EA26A2">
      <w:pPr>
        <w:widowControl/>
        <w:kinsoku w:val="0"/>
        <w:overflowPunct w:val="0"/>
        <w:adjustRightInd w:val="0"/>
        <w:rPr>
          <w:rFonts w:ascii="Rockwell" w:hAnsi="Rockwell" w:cs="Arial"/>
          <w:b/>
          <w:bCs/>
          <w:lang w:val="es-ES_tradnl"/>
        </w:rPr>
      </w:pPr>
      <w:r w:rsidRPr="002D0856">
        <w:rPr>
          <w:rFonts w:ascii="Rockwell" w:hAnsi="Rockwell" w:cs="Arial"/>
          <w:b/>
          <w:bCs/>
          <w:lang w:val="es-ES_tradnl"/>
        </w:rPr>
        <w:t>A</w:t>
      </w:r>
      <w:r w:rsidR="003C3F96">
        <w:rPr>
          <w:rFonts w:ascii="Rockwell" w:hAnsi="Rockwell" w:cs="Arial"/>
          <w:b/>
          <w:bCs/>
          <w:lang w:val="es-ES_tradnl"/>
        </w:rPr>
        <w:t xml:space="preserve"> Los Ángeles</w:t>
      </w:r>
      <w:r w:rsidRPr="002D0856">
        <w:rPr>
          <w:rFonts w:ascii="Rockwell" w:hAnsi="Rockwell" w:cs="Arial"/>
          <w:b/>
          <w:bCs/>
          <w:lang w:val="es-ES_tradnl"/>
        </w:rPr>
        <w:t xml:space="preserve">: </w:t>
      </w:r>
      <w:r w:rsidR="003C3F96">
        <w:rPr>
          <w:rFonts w:ascii="Rockwell" w:hAnsi="Rockwell" w:cs="Arial"/>
          <w:b/>
          <w:bCs/>
          <w:lang w:val="es-ES_tradnl"/>
        </w:rPr>
        <w:t xml:space="preserve"> sábados</w:t>
      </w:r>
    </w:p>
    <w:p w14:paraId="35CD97D9" w14:textId="77777777" w:rsidR="00C55AE5" w:rsidRPr="00C44047" w:rsidRDefault="00C55AE5" w:rsidP="00C55AE5">
      <w:pPr>
        <w:widowControl/>
        <w:kinsoku w:val="0"/>
        <w:overflowPunct w:val="0"/>
        <w:adjustRightInd w:val="0"/>
        <w:rPr>
          <w:rFonts w:ascii="Rockwell" w:hAnsi="Rockwell" w:cs="Arial"/>
          <w:b/>
          <w:bCs/>
          <w:lang w:val="en-US"/>
        </w:rPr>
      </w:pPr>
      <w:r w:rsidRPr="00C44047">
        <w:rPr>
          <w:rFonts w:ascii="Rockwell" w:hAnsi="Rockwell" w:cs="Arial"/>
          <w:b/>
          <w:bCs/>
          <w:lang w:val="en-US"/>
        </w:rPr>
        <w:t>2024</w:t>
      </w:r>
    </w:p>
    <w:p w14:paraId="2B472FA2" w14:textId="77777777" w:rsidR="00C55AE5" w:rsidRPr="00C44047" w:rsidRDefault="00C55AE5" w:rsidP="00C55AE5">
      <w:pPr>
        <w:widowControl/>
        <w:kinsoku w:val="0"/>
        <w:overflowPunct w:val="0"/>
        <w:adjustRightInd w:val="0"/>
        <w:rPr>
          <w:rFonts w:ascii="Rockwell" w:hAnsi="Rockwell"/>
          <w:lang w:val="en-US"/>
        </w:rPr>
      </w:pPr>
      <w:r w:rsidRPr="00C44047">
        <w:rPr>
          <w:rFonts w:ascii="Rockwell" w:hAnsi="Rockwell"/>
          <w:b/>
          <w:bCs/>
          <w:lang w:val="en-US"/>
        </w:rPr>
        <w:t>May:</w:t>
      </w:r>
      <w:r w:rsidRPr="00C44047">
        <w:rPr>
          <w:rFonts w:ascii="Rockwell" w:hAnsi="Rockwell"/>
          <w:lang w:val="en-US"/>
        </w:rPr>
        <w:t xml:space="preserve"> 04, 11, 18, 25</w:t>
      </w:r>
    </w:p>
    <w:p w14:paraId="64FB1E7C" w14:textId="77777777" w:rsidR="00C55AE5" w:rsidRPr="00C44047" w:rsidRDefault="00C55AE5" w:rsidP="00C55AE5">
      <w:pPr>
        <w:widowControl/>
        <w:kinsoku w:val="0"/>
        <w:overflowPunct w:val="0"/>
        <w:adjustRightInd w:val="0"/>
        <w:rPr>
          <w:rFonts w:ascii="Rockwell" w:hAnsi="Rockwell"/>
          <w:lang w:val="en-US"/>
        </w:rPr>
      </w:pPr>
      <w:r w:rsidRPr="00C44047">
        <w:rPr>
          <w:rFonts w:ascii="Rockwell" w:hAnsi="Rockwell"/>
          <w:b/>
          <w:bCs/>
          <w:lang w:val="en-US"/>
        </w:rPr>
        <w:t xml:space="preserve">Jun: </w:t>
      </w:r>
      <w:r w:rsidRPr="00C44047">
        <w:rPr>
          <w:rFonts w:ascii="Rockwell" w:hAnsi="Rockwell"/>
          <w:lang w:val="en-US"/>
        </w:rPr>
        <w:t xml:space="preserve">08, 15, 22, 29 </w:t>
      </w:r>
    </w:p>
    <w:p w14:paraId="10CD6393" w14:textId="77777777" w:rsidR="00C55AE5" w:rsidRPr="00C44047" w:rsidRDefault="00C55AE5" w:rsidP="00C55AE5">
      <w:pPr>
        <w:widowControl/>
        <w:kinsoku w:val="0"/>
        <w:overflowPunct w:val="0"/>
        <w:adjustRightInd w:val="0"/>
        <w:rPr>
          <w:rFonts w:ascii="Rockwell" w:hAnsi="Rockwell"/>
          <w:lang w:val="en-US"/>
        </w:rPr>
      </w:pPr>
      <w:r w:rsidRPr="00C44047">
        <w:rPr>
          <w:rFonts w:ascii="Rockwell" w:hAnsi="Rockwell"/>
          <w:b/>
          <w:bCs/>
          <w:lang w:val="en-US"/>
        </w:rPr>
        <w:t>Jul:</w:t>
      </w:r>
      <w:r w:rsidRPr="00C44047">
        <w:rPr>
          <w:rFonts w:ascii="Rockwell" w:hAnsi="Rockwell"/>
          <w:lang w:val="en-US"/>
        </w:rPr>
        <w:t xml:space="preserve"> 13, 20, 27</w:t>
      </w:r>
    </w:p>
    <w:p w14:paraId="3271C0CA" w14:textId="77777777" w:rsidR="00C55AE5" w:rsidRPr="00C44047" w:rsidRDefault="00C55AE5" w:rsidP="00C55AE5">
      <w:pPr>
        <w:widowControl/>
        <w:kinsoku w:val="0"/>
        <w:overflowPunct w:val="0"/>
        <w:adjustRightInd w:val="0"/>
        <w:rPr>
          <w:rFonts w:ascii="Rockwell" w:hAnsi="Rockwell"/>
          <w:lang w:val="en-US"/>
        </w:rPr>
      </w:pPr>
      <w:r w:rsidRPr="00C44047">
        <w:rPr>
          <w:rFonts w:ascii="Rockwell" w:hAnsi="Rockwell"/>
          <w:b/>
          <w:bCs/>
          <w:lang w:val="en-US"/>
        </w:rPr>
        <w:t>Ago:</w:t>
      </w:r>
      <w:r w:rsidRPr="00C44047">
        <w:rPr>
          <w:rFonts w:ascii="Rockwell" w:hAnsi="Rockwell"/>
          <w:lang w:val="en-US"/>
        </w:rPr>
        <w:t xml:space="preserve"> 03, 10, 17, 24, 31</w:t>
      </w:r>
    </w:p>
    <w:p w14:paraId="50FDDCAC" w14:textId="77777777" w:rsidR="00C55AE5" w:rsidRPr="00C44047" w:rsidRDefault="00C55AE5" w:rsidP="00C55AE5">
      <w:pPr>
        <w:widowControl/>
        <w:kinsoku w:val="0"/>
        <w:overflowPunct w:val="0"/>
        <w:adjustRightInd w:val="0"/>
        <w:rPr>
          <w:rFonts w:ascii="Rockwell" w:hAnsi="Rockwell"/>
          <w:lang w:val="en-US"/>
        </w:rPr>
      </w:pPr>
      <w:r w:rsidRPr="00C44047">
        <w:rPr>
          <w:rFonts w:ascii="Rockwell" w:hAnsi="Rockwell"/>
          <w:b/>
          <w:bCs/>
          <w:lang w:val="en-US"/>
        </w:rPr>
        <w:t>Sep:</w:t>
      </w:r>
      <w:r w:rsidRPr="00C44047">
        <w:rPr>
          <w:rFonts w:ascii="Rockwell" w:hAnsi="Rockwell"/>
          <w:lang w:val="en-US"/>
        </w:rPr>
        <w:t xml:space="preserve">  07, 14, 21, 28</w:t>
      </w:r>
    </w:p>
    <w:p w14:paraId="3607A3C7" w14:textId="77777777" w:rsidR="00C55AE5" w:rsidRPr="00C44047" w:rsidRDefault="00C55AE5" w:rsidP="00C55AE5">
      <w:pPr>
        <w:widowControl/>
        <w:kinsoku w:val="0"/>
        <w:overflowPunct w:val="0"/>
        <w:adjustRightInd w:val="0"/>
        <w:rPr>
          <w:rFonts w:ascii="Rockwell" w:hAnsi="Rockwell"/>
          <w:lang w:val="en-US"/>
        </w:rPr>
      </w:pPr>
      <w:r w:rsidRPr="00C44047">
        <w:rPr>
          <w:rFonts w:ascii="Rockwell" w:hAnsi="Rockwell"/>
          <w:b/>
          <w:bCs/>
          <w:lang w:val="en-US"/>
        </w:rPr>
        <w:t>Oct:</w:t>
      </w:r>
      <w:r w:rsidRPr="00C44047">
        <w:rPr>
          <w:rFonts w:ascii="Rockwell" w:hAnsi="Rockwell"/>
          <w:lang w:val="en-US"/>
        </w:rPr>
        <w:t xml:space="preserve"> 12, 19</w:t>
      </w:r>
    </w:p>
    <w:p w14:paraId="5E22D558" w14:textId="77777777" w:rsidR="00C55AE5" w:rsidRPr="00C44047" w:rsidRDefault="00C55AE5" w:rsidP="00C55AE5">
      <w:pPr>
        <w:widowControl/>
        <w:kinsoku w:val="0"/>
        <w:overflowPunct w:val="0"/>
        <w:adjustRightInd w:val="0"/>
        <w:rPr>
          <w:rFonts w:ascii="Rockwell" w:hAnsi="Rockwell"/>
          <w:lang w:val="en-US"/>
        </w:rPr>
      </w:pPr>
      <w:r w:rsidRPr="00C44047">
        <w:rPr>
          <w:rFonts w:ascii="Rockwell" w:hAnsi="Rockwell"/>
          <w:b/>
          <w:bCs/>
          <w:lang w:val="en-US"/>
        </w:rPr>
        <w:t xml:space="preserve">Nov: </w:t>
      </w:r>
      <w:r w:rsidRPr="00C44047">
        <w:rPr>
          <w:rFonts w:ascii="Rockwell" w:hAnsi="Rockwell"/>
          <w:lang w:val="en-US"/>
        </w:rPr>
        <w:t xml:space="preserve">02, 16, 30 </w:t>
      </w:r>
    </w:p>
    <w:p w14:paraId="795F78D1" w14:textId="77777777" w:rsidR="00C55AE5" w:rsidRPr="00C44047" w:rsidRDefault="00C55AE5" w:rsidP="00C55AE5">
      <w:pPr>
        <w:widowControl/>
        <w:kinsoku w:val="0"/>
        <w:overflowPunct w:val="0"/>
        <w:adjustRightInd w:val="0"/>
        <w:rPr>
          <w:rFonts w:ascii="Rockwell" w:hAnsi="Rockwell"/>
          <w:lang w:val="en-US"/>
        </w:rPr>
      </w:pPr>
      <w:proofErr w:type="spellStart"/>
      <w:r w:rsidRPr="00C44047">
        <w:rPr>
          <w:rFonts w:ascii="Rockwell" w:hAnsi="Rockwell"/>
          <w:b/>
          <w:bCs/>
          <w:lang w:val="en-US"/>
        </w:rPr>
        <w:t>Dic</w:t>
      </w:r>
      <w:proofErr w:type="spellEnd"/>
      <w:r w:rsidRPr="00C44047">
        <w:rPr>
          <w:rFonts w:ascii="Rockwell" w:hAnsi="Rockwell"/>
          <w:b/>
          <w:bCs/>
          <w:lang w:val="en-US"/>
        </w:rPr>
        <w:t>:</w:t>
      </w:r>
      <w:r w:rsidRPr="00C44047">
        <w:rPr>
          <w:rFonts w:ascii="Rockwell" w:hAnsi="Rockwell"/>
          <w:lang w:val="en-US"/>
        </w:rPr>
        <w:t xml:space="preserve"> 14</w:t>
      </w:r>
    </w:p>
    <w:p w14:paraId="5EAAE0B0" w14:textId="77777777" w:rsidR="00C55AE5" w:rsidRPr="00C55AE5" w:rsidRDefault="00C55AE5" w:rsidP="00C55AE5">
      <w:pPr>
        <w:widowControl/>
        <w:kinsoku w:val="0"/>
        <w:overflowPunct w:val="0"/>
        <w:adjustRightInd w:val="0"/>
        <w:rPr>
          <w:rFonts w:ascii="Rockwell" w:hAnsi="Rockwell"/>
          <w:b/>
          <w:bCs/>
          <w:lang w:val="en-US"/>
        </w:rPr>
      </w:pPr>
      <w:r w:rsidRPr="00C55AE5">
        <w:rPr>
          <w:rFonts w:ascii="Rockwell" w:hAnsi="Rockwell"/>
          <w:b/>
          <w:bCs/>
          <w:lang w:val="en-US"/>
        </w:rPr>
        <w:t xml:space="preserve">2025 </w:t>
      </w:r>
    </w:p>
    <w:p w14:paraId="5C7A9607" w14:textId="77777777" w:rsidR="00C55AE5" w:rsidRPr="00C55AE5" w:rsidRDefault="00C55AE5" w:rsidP="00C55AE5">
      <w:pPr>
        <w:widowControl/>
        <w:kinsoku w:val="0"/>
        <w:overflowPunct w:val="0"/>
        <w:adjustRightInd w:val="0"/>
        <w:rPr>
          <w:rFonts w:ascii="Rockwell" w:hAnsi="Rockwell"/>
          <w:lang w:val="en-US"/>
        </w:rPr>
      </w:pPr>
      <w:r w:rsidRPr="00C55AE5">
        <w:rPr>
          <w:rFonts w:ascii="Rockwell" w:hAnsi="Rockwell"/>
          <w:b/>
          <w:bCs/>
          <w:lang w:val="en-US"/>
        </w:rPr>
        <w:t>Ene:</w:t>
      </w:r>
      <w:r w:rsidRPr="00C55AE5">
        <w:rPr>
          <w:rFonts w:ascii="Rockwell" w:hAnsi="Rockwell"/>
          <w:lang w:val="en-US"/>
        </w:rPr>
        <w:t xml:space="preserve"> 11, 25 </w:t>
      </w:r>
    </w:p>
    <w:p w14:paraId="65DA7F6E" w14:textId="77777777" w:rsidR="00C55AE5" w:rsidRPr="00C55AE5" w:rsidRDefault="00C55AE5" w:rsidP="00C55AE5">
      <w:pPr>
        <w:widowControl/>
        <w:kinsoku w:val="0"/>
        <w:overflowPunct w:val="0"/>
        <w:adjustRightInd w:val="0"/>
        <w:rPr>
          <w:rFonts w:ascii="Rockwell" w:hAnsi="Rockwell"/>
          <w:lang w:val="en-US"/>
        </w:rPr>
      </w:pPr>
      <w:r w:rsidRPr="00C55AE5">
        <w:rPr>
          <w:rFonts w:ascii="Rockwell" w:hAnsi="Rockwell"/>
          <w:b/>
          <w:bCs/>
          <w:lang w:val="en-US"/>
        </w:rPr>
        <w:t>Feb:</w:t>
      </w:r>
      <w:r w:rsidRPr="00C55AE5">
        <w:rPr>
          <w:rFonts w:ascii="Rockwell" w:hAnsi="Rockwell"/>
          <w:lang w:val="en-US"/>
        </w:rPr>
        <w:t xml:space="preserve"> 01, 15</w:t>
      </w:r>
    </w:p>
    <w:p w14:paraId="0A578697" w14:textId="77777777" w:rsidR="00C55AE5" w:rsidRPr="00C44047" w:rsidRDefault="00C55AE5" w:rsidP="00C55AE5">
      <w:pPr>
        <w:widowControl/>
        <w:kinsoku w:val="0"/>
        <w:overflowPunct w:val="0"/>
        <w:adjustRightInd w:val="0"/>
        <w:rPr>
          <w:rFonts w:ascii="Rockwell" w:hAnsi="Rockwell"/>
        </w:rPr>
      </w:pPr>
      <w:r w:rsidRPr="00C44047">
        <w:rPr>
          <w:rFonts w:ascii="Rockwell" w:hAnsi="Rockwell"/>
          <w:b/>
          <w:bCs/>
        </w:rPr>
        <w:t>Mar:</w:t>
      </w:r>
      <w:r w:rsidRPr="00C44047">
        <w:rPr>
          <w:rFonts w:ascii="Rockwell" w:hAnsi="Rockwell"/>
        </w:rPr>
        <w:t xml:space="preserve"> 08, 22, 29 </w:t>
      </w:r>
    </w:p>
    <w:p w14:paraId="5AD30A59" w14:textId="77777777" w:rsidR="00C55AE5" w:rsidRPr="00C44047" w:rsidRDefault="00C55AE5" w:rsidP="00C55AE5">
      <w:pPr>
        <w:widowControl/>
        <w:kinsoku w:val="0"/>
        <w:overflowPunct w:val="0"/>
        <w:adjustRightInd w:val="0"/>
        <w:rPr>
          <w:rFonts w:ascii="Rockwell" w:hAnsi="Rockwell" w:cs="Arial"/>
          <w:lang w:val="es-ES_tradnl"/>
        </w:rPr>
      </w:pPr>
      <w:r w:rsidRPr="00C44047">
        <w:rPr>
          <w:rFonts w:ascii="Rockwell" w:hAnsi="Rockwell"/>
          <w:b/>
          <w:bCs/>
        </w:rPr>
        <w:t>Abr:</w:t>
      </w:r>
      <w:r w:rsidRPr="00C44047">
        <w:rPr>
          <w:rFonts w:ascii="Rockwell" w:hAnsi="Rockwell"/>
        </w:rPr>
        <w:t xml:space="preserve"> 12, 26</w:t>
      </w:r>
    </w:p>
    <w:p w14:paraId="01E87AE0" w14:textId="77777777" w:rsidR="002D0856" w:rsidRDefault="002D0856" w:rsidP="00EA26A2">
      <w:pPr>
        <w:widowControl/>
        <w:kinsoku w:val="0"/>
        <w:overflowPunct w:val="0"/>
        <w:adjustRightInd w:val="0"/>
        <w:rPr>
          <w:rFonts w:ascii="Rockwell" w:eastAsia="Calibri" w:hAnsi="Rockwell" w:cs="Arial"/>
          <w:b/>
          <w:bCs/>
          <w:lang w:val="es-ES_tradnl" w:bidi="ar-SA"/>
        </w:rPr>
      </w:pPr>
    </w:p>
    <w:p w14:paraId="2E3BFACE" w14:textId="77777777" w:rsidR="00714F19" w:rsidRDefault="00714F19" w:rsidP="002D0856">
      <w:pPr>
        <w:widowControl/>
        <w:kinsoku w:val="0"/>
        <w:overflowPunct w:val="0"/>
        <w:adjustRightInd w:val="0"/>
        <w:jc w:val="both"/>
        <w:rPr>
          <w:rFonts w:ascii="Rockwell" w:eastAsia="Calibri" w:hAnsi="Rockwell" w:cs="Arial"/>
          <w:b/>
          <w:bCs/>
          <w:lang w:val="es-ES_tradnl" w:bidi="ar-SA"/>
        </w:rPr>
      </w:pPr>
    </w:p>
    <w:p w14:paraId="24B83DF9" w14:textId="77777777" w:rsidR="004A4EAF" w:rsidRPr="009C0102" w:rsidRDefault="002D0856" w:rsidP="002D0856">
      <w:pPr>
        <w:widowControl/>
        <w:kinsoku w:val="0"/>
        <w:overflowPunct w:val="0"/>
        <w:adjustRightInd w:val="0"/>
        <w:jc w:val="both"/>
        <w:rPr>
          <w:rFonts w:ascii="Rockwell" w:eastAsia="Calibri" w:hAnsi="Rockwell" w:cs="Arial"/>
          <w:b/>
          <w:bCs/>
          <w:lang w:val="es-ES_tradnl" w:bidi="ar-SA"/>
        </w:rPr>
      </w:pPr>
      <w:r w:rsidRPr="009C0102">
        <w:rPr>
          <w:rFonts w:ascii="Rockwell" w:eastAsia="Calibri" w:hAnsi="Rockwell" w:cs="Arial"/>
          <w:b/>
          <w:bCs/>
          <w:lang w:val="es-ES_tradnl" w:bidi="ar-SA"/>
        </w:rPr>
        <w:t>Nuestro precio incluye:</w:t>
      </w:r>
    </w:p>
    <w:p w14:paraId="48DCF7B3" w14:textId="77777777" w:rsidR="004A4EAF" w:rsidRPr="009C0102" w:rsidRDefault="004A4EAF" w:rsidP="002D0856">
      <w:pPr>
        <w:widowControl/>
        <w:kinsoku w:val="0"/>
        <w:overflowPunct w:val="0"/>
        <w:adjustRightInd w:val="0"/>
        <w:jc w:val="both"/>
        <w:rPr>
          <w:rFonts w:ascii="Rockwell" w:eastAsia="Calibri" w:hAnsi="Rockwell" w:cs="Arial"/>
          <w:b/>
          <w:bCs/>
          <w:lang w:val="es-ES_tradnl" w:bidi="ar-SA"/>
        </w:rPr>
      </w:pPr>
    </w:p>
    <w:p w14:paraId="4C450A06" w14:textId="74D0D4BF" w:rsidR="004A4EAF" w:rsidRPr="009C0102" w:rsidRDefault="003C3F96" w:rsidP="004A4EAF">
      <w:pPr>
        <w:jc w:val="both"/>
        <w:rPr>
          <w:rFonts w:ascii="Rockwell" w:hAnsi="Rockwell" w:cs="Calibri Light"/>
        </w:rPr>
      </w:pPr>
      <w:r>
        <w:rPr>
          <w:rFonts w:ascii="Rockwell" w:hAnsi="Rockwell" w:cs="Calibri Light"/>
        </w:rPr>
        <w:t>9</w:t>
      </w:r>
      <w:r w:rsidR="004A4EAF" w:rsidRPr="009C0102">
        <w:rPr>
          <w:rFonts w:ascii="Rockwell" w:hAnsi="Rockwell" w:cs="Calibri Light"/>
        </w:rPr>
        <w:t xml:space="preserve"> noches de alojamiento en los hoteles previstos o similares.</w:t>
      </w:r>
    </w:p>
    <w:p w14:paraId="0F9E7727" w14:textId="05306FE4" w:rsidR="004A4EAF" w:rsidRPr="009C0102" w:rsidRDefault="004A4EAF" w:rsidP="004A4EAF">
      <w:pPr>
        <w:jc w:val="both"/>
        <w:rPr>
          <w:rFonts w:ascii="Rockwell" w:hAnsi="Rockwell" w:cs="Calibri Light"/>
        </w:rPr>
      </w:pPr>
      <w:r w:rsidRPr="009C0102">
        <w:rPr>
          <w:rFonts w:ascii="Rockwell" w:hAnsi="Rockwell" w:cs="Calibri Light"/>
        </w:rPr>
        <w:t>Régimen de alojamiento y desayuno</w:t>
      </w:r>
      <w:r w:rsidR="004E3599" w:rsidRPr="009C0102">
        <w:rPr>
          <w:rFonts w:ascii="Rockwell" w:hAnsi="Rockwell" w:cs="Calibri Light"/>
        </w:rPr>
        <w:t>.</w:t>
      </w:r>
    </w:p>
    <w:p w14:paraId="4D4DC705" w14:textId="5A9EBB8D" w:rsidR="004A4EAF" w:rsidRPr="009C0102" w:rsidRDefault="004A4EAF" w:rsidP="004A4EAF">
      <w:pPr>
        <w:jc w:val="both"/>
        <w:rPr>
          <w:rFonts w:ascii="Rockwell" w:hAnsi="Rockwell" w:cs="Calibri Light"/>
        </w:rPr>
      </w:pPr>
      <w:r w:rsidRPr="009C0102">
        <w:rPr>
          <w:rFonts w:ascii="Rockwell" w:hAnsi="Rockwell" w:cs="Calibri Light"/>
        </w:rPr>
        <w:t>Traslados y visitas en servicio regular com</w:t>
      </w:r>
      <w:r w:rsidR="003C3F96">
        <w:rPr>
          <w:rFonts w:ascii="Rockwell" w:hAnsi="Rockwell" w:cs="Calibri Light"/>
        </w:rPr>
        <w:t>partido</w:t>
      </w:r>
      <w:r w:rsidR="007054E2" w:rsidRPr="009C0102">
        <w:rPr>
          <w:rFonts w:ascii="Rockwell" w:hAnsi="Rockwell" w:cs="Calibri Light"/>
        </w:rPr>
        <w:t xml:space="preserve"> con guías locales de habla hispan</w:t>
      </w:r>
      <w:r w:rsidR="003C3F96">
        <w:rPr>
          <w:rFonts w:ascii="Rockwell" w:hAnsi="Rockwell" w:cs="Calibri Light"/>
        </w:rPr>
        <w:t>a / portuguesa</w:t>
      </w:r>
      <w:r w:rsidRPr="009C0102">
        <w:rPr>
          <w:rFonts w:ascii="Rockwell" w:hAnsi="Rockwell" w:cs="Calibri Light"/>
        </w:rPr>
        <w:t>.</w:t>
      </w:r>
    </w:p>
    <w:p w14:paraId="7121AD9C" w14:textId="77777777" w:rsidR="003C3F96" w:rsidRDefault="003C3F96" w:rsidP="004A4EAF">
      <w:pPr>
        <w:jc w:val="both"/>
        <w:rPr>
          <w:rFonts w:ascii="Rockwell" w:hAnsi="Rockwell" w:cs="Calibri Light"/>
        </w:rPr>
      </w:pPr>
      <w:r>
        <w:rPr>
          <w:rFonts w:ascii="Rockwell" w:hAnsi="Rockwell" w:cs="Calibri Light"/>
        </w:rPr>
        <w:t xml:space="preserve">Transporte de </w:t>
      </w:r>
      <w:r w:rsidR="004E3599" w:rsidRPr="009C0102">
        <w:rPr>
          <w:rFonts w:ascii="Rockwell" w:hAnsi="Rockwell" w:cs="Calibri Light"/>
        </w:rPr>
        <w:t>una maleta por pasajero en el recorrido.</w:t>
      </w:r>
    </w:p>
    <w:p w14:paraId="6653E25F" w14:textId="649DF677" w:rsidR="004E3599" w:rsidRPr="009C0102" w:rsidRDefault="003C3F96" w:rsidP="004A4EAF">
      <w:pPr>
        <w:jc w:val="both"/>
        <w:rPr>
          <w:rFonts w:ascii="Rockwell" w:hAnsi="Rockwell" w:cs="Calibri Light"/>
        </w:rPr>
      </w:pPr>
      <w:r>
        <w:rPr>
          <w:rFonts w:ascii="Rockwell" w:hAnsi="Rockwell" w:cs="Calibri Light"/>
        </w:rPr>
        <w:t xml:space="preserve">Entradas a los parques de Grand </w:t>
      </w:r>
      <w:proofErr w:type="spellStart"/>
      <w:r>
        <w:rPr>
          <w:rFonts w:ascii="Rockwell" w:hAnsi="Rockwell" w:cs="Calibri Light"/>
        </w:rPr>
        <w:t>Canyon</w:t>
      </w:r>
      <w:proofErr w:type="spellEnd"/>
      <w:r>
        <w:rPr>
          <w:rFonts w:ascii="Rockwell" w:hAnsi="Rockwell" w:cs="Calibri Light"/>
        </w:rPr>
        <w:t xml:space="preserve"> y Yosemite.</w:t>
      </w:r>
    </w:p>
    <w:p w14:paraId="090866E2" w14:textId="77777777" w:rsidR="004A4EAF" w:rsidRPr="009C0102" w:rsidRDefault="004A4EAF" w:rsidP="004A4EAF">
      <w:pPr>
        <w:pStyle w:val="bolos"/>
        <w:numPr>
          <w:ilvl w:val="0"/>
          <w:numId w:val="0"/>
        </w:numPr>
        <w:rPr>
          <w:rFonts w:ascii="Rockwell" w:hAnsi="Rockwell" w:cs="Calibri Light"/>
          <w:sz w:val="22"/>
        </w:rPr>
      </w:pPr>
      <w:r w:rsidRPr="009C0102">
        <w:rPr>
          <w:rFonts w:ascii="Rockwell" w:hAnsi="Rockwell" w:cs="Calibri Light"/>
          <w:sz w:val="22"/>
        </w:rPr>
        <w:t>Seguro de Asistencia Mapaplus.</w:t>
      </w:r>
    </w:p>
    <w:p w14:paraId="7362E941" w14:textId="77777777" w:rsidR="00FC409E" w:rsidRPr="009C0102" w:rsidRDefault="00FC409E" w:rsidP="004A4EAF">
      <w:pPr>
        <w:pStyle w:val="bolos"/>
        <w:numPr>
          <w:ilvl w:val="0"/>
          <w:numId w:val="0"/>
        </w:numPr>
        <w:rPr>
          <w:rFonts w:ascii="Rockwell" w:hAnsi="Rockwell" w:cs="Calibri Light"/>
          <w:sz w:val="22"/>
        </w:rPr>
      </w:pPr>
    </w:p>
    <w:p w14:paraId="74816030" w14:textId="77777777" w:rsidR="00FC409E" w:rsidRPr="009C0102" w:rsidRDefault="00FC409E" w:rsidP="00FC409E">
      <w:pPr>
        <w:pStyle w:val="cabeceras2"/>
        <w:rPr>
          <w:rFonts w:ascii="Rockwell" w:hAnsi="Rockwell" w:cs="Calibri Light"/>
          <w:b/>
          <w:bCs/>
          <w:color w:val="auto"/>
          <w:sz w:val="22"/>
          <w:szCs w:val="22"/>
        </w:rPr>
      </w:pPr>
      <w:r w:rsidRPr="009C0102">
        <w:rPr>
          <w:rFonts w:ascii="Rockwell" w:hAnsi="Rockwell" w:cs="Calibri Light"/>
          <w:b/>
          <w:bCs/>
          <w:color w:val="auto"/>
          <w:sz w:val="22"/>
          <w:szCs w:val="22"/>
        </w:rPr>
        <w:t>El Tour no incluye</w:t>
      </w:r>
    </w:p>
    <w:p w14:paraId="51A92060" w14:textId="6FB46ED1" w:rsidR="00FC409E" w:rsidRPr="00C55AE5" w:rsidRDefault="00FC409E" w:rsidP="00EA26A2">
      <w:pPr>
        <w:jc w:val="both"/>
        <w:rPr>
          <w:rFonts w:ascii="Rockwell" w:hAnsi="Rockwell" w:cs="Calibri Light"/>
          <w:lang w:val="en-US"/>
        </w:rPr>
      </w:pPr>
      <w:r w:rsidRPr="00C55AE5">
        <w:rPr>
          <w:rFonts w:ascii="Rockwell" w:hAnsi="Rockwell" w:cs="Calibri Light"/>
          <w:lang w:val="en-US"/>
        </w:rPr>
        <w:t>Vuelos de ningún tipo.</w:t>
      </w:r>
    </w:p>
    <w:p w14:paraId="179FA083" w14:textId="77777777" w:rsidR="009A56D6" w:rsidRPr="00535ADC" w:rsidRDefault="009A56D6" w:rsidP="00EA26A2">
      <w:pPr>
        <w:jc w:val="both"/>
        <w:rPr>
          <w:rFonts w:ascii="Rockwell" w:hAnsi="Rockwell" w:cs="Calibri Light"/>
        </w:rPr>
      </w:pPr>
      <w:r w:rsidRPr="00C55AE5">
        <w:rPr>
          <w:rFonts w:ascii="Rockwell" w:hAnsi="Rockwell" w:cs="Calibri Light"/>
          <w:lang w:val="en-US"/>
        </w:rPr>
        <w:t xml:space="preserve">Early check/Late Check out. </w:t>
      </w:r>
      <w:r w:rsidRPr="00535ADC">
        <w:rPr>
          <w:rFonts w:ascii="Rockwell" w:hAnsi="Rockwell" w:cs="Calibri Light"/>
        </w:rPr>
        <w:t>Hora de entrada general 1</w:t>
      </w:r>
      <w:r>
        <w:rPr>
          <w:rFonts w:ascii="Rockwell" w:hAnsi="Rockwell" w:cs="Calibri Light"/>
        </w:rPr>
        <w:t>6</w:t>
      </w:r>
      <w:r w:rsidRPr="00535ADC">
        <w:rPr>
          <w:rFonts w:ascii="Rockwell" w:hAnsi="Rockwell" w:cs="Calibri Light"/>
        </w:rPr>
        <w:t xml:space="preserve">.00 </w:t>
      </w:r>
      <w:proofErr w:type="spellStart"/>
      <w:r w:rsidRPr="00535ADC">
        <w:rPr>
          <w:rFonts w:ascii="Rockwell" w:hAnsi="Rockwell" w:cs="Calibri Light"/>
        </w:rPr>
        <w:t>hrs</w:t>
      </w:r>
      <w:proofErr w:type="spellEnd"/>
      <w:r w:rsidRPr="00535ADC">
        <w:rPr>
          <w:rFonts w:ascii="Rockwell" w:hAnsi="Rockwell" w:cs="Calibri Light"/>
        </w:rPr>
        <w:t xml:space="preserve"> y salida 11.00 </w:t>
      </w:r>
      <w:proofErr w:type="spellStart"/>
      <w:r w:rsidRPr="00535ADC">
        <w:rPr>
          <w:rFonts w:ascii="Rockwell" w:hAnsi="Rockwell" w:cs="Calibri Light"/>
        </w:rPr>
        <w:t>hrs</w:t>
      </w:r>
      <w:proofErr w:type="spellEnd"/>
      <w:r>
        <w:rPr>
          <w:rFonts w:ascii="Rockwell" w:hAnsi="Rockwell" w:cs="Calibri Light"/>
        </w:rPr>
        <w:t>.</w:t>
      </w:r>
    </w:p>
    <w:p w14:paraId="0F0D28B4" w14:textId="5353D1EC" w:rsidR="00FC409E" w:rsidRPr="009C0102" w:rsidRDefault="00FC409E" w:rsidP="00EA26A2">
      <w:pPr>
        <w:jc w:val="both"/>
        <w:rPr>
          <w:rFonts w:ascii="Rockwell" w:hAnsi="Rockwell" w:cs="Calibri Light"/>
        </w:rPr>
      </w:pPr>
      <w:r w:rsidRPr="009C0102">
        <w:rPr>
          <w:rFonts w:ascii="Rockwell" w:hAnsi="Rockwell" w:cs="Calibri Light"/>
        </w:rPr>
        <w:t>Gastos personales tales como propinas, bebidas, bar, teléfono o servicios de lavandería.</w:t>
      </w:r>
    </w:p>
    <w:p w14:paraId="06DF402F" w14:textId="3B078C5C" w:rsidR="00FC409E" w:rsidRPr="009C0102" w:rsidRDefault="00FC409E" w:rsidP="00EA26A2">
      <w:pPr>
        <w:jc w:val="both"/>
        <w:rPr>
          <w:rFonts w:ascii="Rockwell" w:hAnsi="Rockwell" w:cs="Calibri Light"/>
        </w:rPr>
      </w:pPr>
      <w:r w:rsidRPr="009C0102">
        <w:rPr>
          <w:rFonts w:ascii="Rockwell" w:hAnsi="Rockwell" w:cs="Calibri Light"/>
        </w:rPr>
        <w:t xml:space="preserve">Todos los conceptos que no están mencionados en el Precio </w:t>
      </w:r>
      <w:r w:rsidR="009C0102" w:rsidRPr="009C0102">
        <w:rPr>
          <w:rFonts w:ascii="Rockwell" w:hAnsi="Rockwell" w:cs="Calibri Light"/>
        </w:rPr>
        <w:t>incluyen</w:t>
      </w:r>
      <w:r w:rsidRPr="009C0102">
        <w:rPr>
          <w:rFonts w:ascii="Rockwell" w:hAnsi="Rockwell" w:cs="Calibri Light"/>
        </w:rPr>
        <w:t>.</w:t>
      </w:r>
    </w:p>
    <w:p w14:paraId="3DAE06CB" w14:textId="77777777" w:rsidR="00FC409E" w:rsidRPr="009C0102" w:rsidRDefault="00FC409E" w:rsidP="00EA26A2">
      <w:pPr>
        <w:jc w:val="both"/>
        <w:rPr>
          <w:rFonts w:ascii="Rockwell" w:hAnsi="Rockwell" w:cs="Calibri Light"/>
        </w:rPr>
      </w:pPr>
      <w:r w:rsidRPr="009C0102">
        <w:rPr>
          <w:rFonts w:ascii="Rockwell" w:hAnsi="Rockwell" w:cs="Calibri Light"/>
        </w:rPr>
        <w:t>Visados.</w:t>
      </w:r>
    </w:p>
    <w:p w14:paraId="7AE58CB4" w14:textId="77777777" w:rsidR="00FC409E" w:rsidRPr="009C0102" w:rsidRDefault="00FC409E" w:rsidP="00FC409E">
      <w:pPr>
        <w:pStyle w:val="bolos"/>
        <w:numPr>
          <w:ilvl w:val="0"/>
          <w:numId w:val="0"/>
        </w:numPr>
        <w:ind w:left="312"/>
        <w:rPr>
          <w:rFonts w:ascii="Rockwell" w:hAnsi="Rockwell" w:cs="Calibri Light"/>
          <w:sz w:val="22"/>
        </w:rPr>
      </w:pPr>
    </w:p>
    <w:p w14:paraId="58476AAB" w14:textId="77777777" w:rsidR="00FC409E" w:rsidRPr="009C0102" w:rsidRDefault="00FC409E" w:rsidP="00FC409E">
      <w:pPr>
        <w:pStyle w:val="cabeceras"/>
        <w:rPr>
          <w:rFonts w:ascii="Rockwell" w:hAnsi="Rockwell" w:cs="Calibri Light"/>
          <w:b/>
          <w:bCs/>
          <w:color w:val="auto"/>
          <w:sz w:val="22"/>
          <w:szCs w:val="22"/>
        </w:rPr>
      </w:pPr>
      <w:r w:rsidRPr="009C0102">
        <w:rPr>
          <w:rFonts w:ascii="Rockwell" w:hAnsi="Rockwell" w:cs="Calibri Light"/>
          <w:b/>
          <w:bCs/>
          <w:color w:val="auto"/>
          <w:sz w:val="22"/>
          <w:szCs w:val="22"/>
        </w:rPr>
        <w:t>Notas Importantes</w:t>
      </w:r>
    </w:p>
    <w:p w14:paraId="46D4028E" w14:textId="77777777" w:rsidR="00FC409E" w:rsidRPr="009C0102" w:rsidRDefault="00FC409E" w:rsidP="00EA26A2">
      <w:pPr>
        <w:pStyle w:val="bolos"/>
        <w:numPr>
          <w:ilvl w:val="0"/>
          <w:numId w:val="0"/>
        </w:numPr>
        <w:rPr>
          <w:rFonts w:ascii="Rockwell" w:hAnsi="Rockwell" w:cs="Calibri Light"/>
          <w:sz w:val="22"/>
        </w:rPr>
      </w:pPr>
      <w:r w:rsidRPr="009C0102">
        <w:rPr>
          <w:rFonts w:ascii="Rockwell" w:hAnsi="Rockwell" w:cs="Calibri Light"/>
          <w:sz w:val="22"/>
        </w:rPr>
        <w:t>Salidas Mín. 2 personas.</w:t>
      </w:r>
    </w:p>
    <w:p w14:paraId="50265751" w14:textId="7E283F1F" w:rsidR="00DD68BB" w:rsidRPr="009C0102" w:rsidRDefault="00DD68BB" w:rsidP="00EA26A2">
      <w:pPr>
        <w:pStyle w:val="bolos"/>
        <w:numPr>
          <w:ilvl w:val="0"/>
          <w:numId w:val="0"/>
        </w:numPr>
        <w:rPr>
          <w:rFonts w:ascii="Rockwell" w:hAnsi="Rockwell" w:cs="Calibri Light"/>
          <w:sz w:val="22"/>
        </w:rPr>
      </w:pPr>
      <w:r w:rsidRPr="009C0102">
        <w:rPr>
          <w:rFonts w:ascii="Rockwell" w:hAnsi="Rockwell" w:cs="Calibri Light"/>
          <w:sz w:val="22"/>
        </w:rPr>
        <w:t>Precios no válidos para pasajeros</w:t>
      </w:r>
      <w:r w:rsidR="00777AF8">
        <w:rPr>
          <w:rFonts w:ascii="Rockwell" w:hAnsi="Rockwell" w:cs="Calibri Light"/>
          <w:sz w:val="22"/>
        </w:rPr>
        <w:t xml:space="preserve"> residentes o de nacionalidad estadounidense</w:t>
      </w:r>
      <w:r w:rsidR="00814D6F" w:rsidRPr="009C0102">
        <w:rPr>
          <w:rFonts w:ascii="Rockwell" w:hAnsi="Rockwell" w:cs="Calibri Light"/>
          <w:sz w:val="22"/>
        </w:rPr>
        <w:t>.</w:t>
      </w:r>
    </w:p>
    <w:p w14:paraId="112E90DD" w14:textId="690A9619" w:rsidR="00FC409E" w:rsidRDefault="00777AF8" w:rsidP="00EA26A2">
      <w:pPr>
        <w:pStyle w:val="bolos"/>
        <w:numPr>
          <w:ilvl w:val="0"/>
          <w:numId w:val="0"/>
        </w:numPr>
        <w:ind w:left="312" w:hanging="85"/>
        <w:rPr>
          <w:rFonts w:ascii="Rockwell" w:hAnsi="Rockwell" w:cs="Calibri Light"/>
          <w:sz w:val="22"/>
        </w:rPr>
      </w:pPr>
      <w:r>
        <w:rPr>
          <w:rFonts w:ascii="Rockwell" w:hAnsi="Rockwell" w:cs="Calibri Light"/>
          <w:sz w:val="22"/>
        </w:rPr>
        <w:t>Propinas al conductor y al guía ( (4-5 $ por día/ persona es la costumbre estándar en Estados Unidos).</w:t>
      </w:r>
    </w:p>
    <w:p w14:paraId="4905C7B6" w14:textId="12A5DAEC" w:rsidR="00CA0364" w:rsidRPr="009C0102" w:rsidRDefault="00CA0364" w:rsidP="00EA26A2">
      <w:pPr>
        <w:pStyle w:val="bolos"/>
        <w:numPr>
          <w:ilvl w:val="0"/>
          <w:numId w:val="0"/>
        </w:numPr>
        <w:ind w:left="227"/>
        <w:rPr>
          <w:rFonts w:ascii="Rockwell" w:hAnsi="Rockwell" w:cs="Calibri Light"/>
          <w:sz w:val="22"/>
        </w:rPr>
      </w:pPr>
      <w:r>
        <w:rPr>
          <w:rFonts w:ascii="Rockwell" w:hAnsi="Rockwell" w:cs="Calibri Light"/>
          <w:sz w:val="22"/>
        </w:rPr>
        <w:t xml:space="preserve">En los meses de verano, de junio a septiembre. El día 5 del itinerario se pernoctará en </w:t>
      </w:r>
      <w:proofErr w:type="spellStart"/>
      <w:r>
        <w:rPr>
          <w:rFonts w:ascii="Rockwell" w:hAnsi="Rockwell" w:cs="Calibri Light"/>
          <w:sz w:val="22"/>
        </w:rPr>
        <w:t>Mammoth</w:t>
      </w:r>
      <w:proofErr w:type="spellEnd"/>
      <w:r>
        <w:rPr>
          <w:rFonts w:ascii="Rockwell" w:hAnsi="Rockwell" w:cs="Calibri Light"/>
          <w:sz w:val="22"/>
        </w:rPr>
        <w:t xml:space="preserve"> </w:t>
      </w:r>
      <w:proofErr w:type="spellStart"/>
      <w:r>
        <w:rPr>
          <w:rFonts w:ascii="Rockwell" w:hAnsi="Rockwell" w:cs="Calibri Light"/>
          <w:sz w:val="22"/>
        </w:rPr>
        <w:t>Lakes</w:t>
      </w:r>
      <w:proofErr w:type="spellEnd"/>
      <w:r>
        <w:rPr>
          <w:rFonts w:ascii="Rockwell" w:hAnsi="Rockwell" w:cs="Calibri Light"/>
          <w:sz w:val="22"/>
        </w:rPr>
        <w:t xml:space="preserve"> en lugar de Fresno.</w:t>
      </w:r>
    </w:p>
    <w:p w14:paraId="0F76BD47" w14:textId="77777777" w:rsidR="00FC409E" w:rsidRPr="009C0102" w:rsidRDefault="00FC409E"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rPr>
      </w:pPr>
    </w:p>
    <w:p w14:paraId="5097DD26" w14:textId="77777777" w:rsidR="00DD68BB" w:rsidRPr="009C0102" w:rsidRDefault="00DD68BB" w:rsidP="00FC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rPr>
      </w:pPr>
    </w:p>
    <w:p w14:paraId="52159566" w14:textId="42501AB3" w:rsidR="008C79DA" w:rsidRDefault="008C79DA" w:rsidP="002D0856">
      <w:pPr>
        <w:widowControl/>
        <w:kinsoku w:val="0"/>
        <w:overflowPunct w:val="0"/>
        <w:adjustRightInd w:val="0"/>
        <w:jc w:val="both"/>
        <w:rPr>
          <w:rFonts w:ascii="Rockwell" w:hAnsi="Rockwell" w:cs="Arial"/>
          <w:lang w:val="es-ES_tradnl"/>
        </w:rPr>
      </w:pPr>
    </w:p>
    <w:p w14:paraId="161D2709" w14:textId="57BB265A" w:rsidR="002D0856" w:rsidRPr="002D0856" w:rsidRDefault="002D0856" w:rsidP="002D0856">
      <w:pPr>
        <w:widowControl/>
        <w:kinsoku w:val="0"/>
        <w:overflowPunct w:val="0"/>
        <w:adjustRightInd w:val="0"/>
        <w:jc w:val="both"/>
        <w:rPr>
          <w:rFonts w:ascii="Rockwell" w:hAnsi="Rockwell" w:cs="Arial"/>
          <w:b/>
          <w:bCs/>
          <w:lang w:val="es-ES_tradnl"/>
        </w:rPr>
      </w:pPr>
      <w:r w:rsidRPr="002D0856">
        <w:rPr>
          <w:rFonts w:ascii="Rockwell" w:hAnsi="Rockwell" w:cs="Arial"/>
          <w:b/>
          <w:bCs/>
          <w:lang w:val="es-ES_tradnl"/>
        </w:rPr>
        <w:t>Itinerario:</w:t>
      </w:r>
    </w:p>
    <w:p w14:paraId="41BB3146" w14:textId="77777777" w:rsidR="002D0856" w:rsidRPr="002D0856" w:rsidRDefault="002D0856" w:rsidP="002D0856">
      <w:pPr>
        <w:widowControl/>
        <w:kinsoku w:val="0"/>
        <w:overflowPunct w:val="0"/>
        <w:adjustRightInd w:val="0"/>
        <w:jc w:val="both"/>
        <w:rPr>
          <w:rFonts w:ascii="Rockwell" w:hAnsi="Rockwell" w:cs="Arial"/>
          <w:lang w:val="es-ES_tradnl"/>
        </w:rPr>
      </w:pPr>
    </w:p>
    <w:p w14:paraId="7D8E69F6" w14:textId="03377279" w:rsidR="008C79DA" w:rsidRPr="00300E79" w:rsidRDefault="008C79DA" w:rsidP="002D0856">
      <w:pPr>
        <w:widowControl/>
        <w:pBdr>
          <w:bottom w:val="single" w:sz="4" w:space="1" w:color="auto"/>
        </w:pBdr>
        <w:kinsoku w:val="0"/>
        <w:overflowPunct w:val="0"/>
        <w:adjustRightInd w:val="0"/>
        <w:jc w:val="both"/>
        <w:rPr>
          <w:rFonts w:ascii="Rockwell" w:eastAsia="Calibri" w:hAnsi="Rockwell" w:cs="Arial"/>
          <w:color w:val="000000" w:themeColor="text1"/>
          <w:lang w:val="es-ES_tradnl" w:bidi="ar-SA"/>
        </w:rPr>
      </w:pPr>
      <w:r w:rsidRPr="00300E79">
        <w:rPr>
          <w:rFonts w:ascii="Rockwell" w:eastAsia="Calibri" w:hAnsi="Rockwell" w:cs="Arial"/>
          <w:b/>
          <w:bCs/>
          <w:color w:val="000000" w:themeColor="text1"/>
          <w:lang w:val="es-ES_tradnl" w:bidi="ar-SA"/>
        </w:rPr>
        <w:t>Día 1º (</w:t>
      </w:r>
      <w:r w:rsidR="00C82EA4">
        <w:rPr>
          <w:rFonts w:ascii="Rockwell" w:eastAsia="Calibri" w:hAnsi="Rockwell" w:cs="Arial"/>
          <w:b/>
          <w:bCs/>
          <w:color w:val="000000" w:themeColor="text1"/>
          <w:lang w:val="es-ES_tradnl" w:bidi="ar-SA"/>
        </w:rPr>
        <w:t>S</w:t>
      </w:r>
      <w:r w:rsidRPr="00300E79">
        <w:rPr>
          <w:rFonts w:ascii="Rockwell" w:eastAsia="Calibri" w:hAnsi="Rockwell" w:cs="Arial"/>
          <w:b/>
          <w:bCs/>
          <w:color w:val="000000" w:themeColor="text1"/>
          <w:lang w:val="es-ES_tradnl" w:bidi="ar-SA"/>
        </w:rPr>
        <w:t>):</w:t>
      </w:r>
      <w:r w:rsidR="009E1ED1" w:rsidRPr="00300E79">
        <w:rPr>
          <w:rFonts w:ascii="Rockwell" w:eastAsia="Calibri" w:hAnsi="Rockwell" w:cs="Arial"/>
          <w:b/>
          <w:bCs/>
          <w:color w:val="000000" w:themeColor="text1"/>
          <w:lang w:val="es-ES_tradnl" w:bidi="ar-SA"/>
        </w:rPr>
        <w:t xml:space="preserve"> </w:t>
      </w:r>
      <w:r w:rsidR="00C82EA4">
        <w:rPr>
          <w:rFonts w:ascii="Rockwell" w:hAnsi="Rockwell" w:cs="Calibri Light"/>
          <w:b/>
          <w:bCs/>
          <w:color w:val="000000" w:themeColor="text1"/>
        </w:rPr>
        <w:t xml:space="preserve"> Los Ángeles</w:t>
      </w:r>
    </w:p>
    <w:p w14:paraId="6D8714B5" w14:textId="3C0C7F54" w:rsidR="009E1ED1" w:rsidRPr="006A75DA" w:rsidRDefault="009E1ED1" w:rsidP="009E1ED1">
      <w:pPr>
        <w:pStyle w:val="itinerairo"/>
        <w:rPr>
          <w:rFonts w:ascii="Rockwell" w:hAnsi="Rockwell" w:cs="Calibri Light"/>
          <w:color w:val="auto"/>
          <w:sz w:val="20"/>
          <w:szCs w:val="20"/>
        </w:rPr>
      </w:pPr>
      <w:r w:rsidRPr="006A75DA">
        <w:rPr>
          <w:rFonts w:ascii="Rockwell" w:hAnsi="Rockwell" w:cs="Calibri Light"/>
          <w:color w:val="auto"/>
          <w:sz w:val="20"/>
          <w:szCs w:val="20"/>
        </w:rPr>
        <w:t>Llegada, asistencia y traslado al hotel.</w:t>
      </w:r>
      <w:r w:rsidR="00300E79" w:rsidRPr="006A75DA">
        <w:rPr>
          <w:rFonts w:ascii="Rockwell" w:hAnsi="Rockwell" w:cs="Calibri Light"/>
          <w:color w:val="000000" w:themeColor="text1"/>
          <w:sz w:val="20"/>
          <w:szCs w:val="20"/>
        </w:rPr>
        <w:t xml:space="preserve"> </w:t>
      </w:r>
      <w:r w:rsidRPr="006A75DA">
        <w:rPr>
          <w:rFonts w:ascii="Rockwell" w:hAnsi="Rockwell" w:cs="Calibri Light"/>
          <w:color w:val="auto"/>
          <w:sz w:val="20"/>
          <w:szCs w:val="20"/>
        </w:rPr>
        <w:t>Alojamiento.</w:t>
      </w:r>
    </w:p>
    <w:p w14:paraId="5A57D274" w14:textId="77777777" w:rsidR="00300E79" w:rsidRPr="00300E79" w:rsidRDefault="00300E79" w:rsidP="00300E79">
      <w:pPr>
        <w:pStyle w:val="dia"/>
        <w:rPr>
          <w:rFonts w:ascii="Rockwell" w:hAnsi="Rockwell"/>
        </w:rPr>
      </w:pPr>
    </w:p>
    <w:p w14:paraId="7A6D9E6A" w14:textId="77777777" w:rsidR="008C79DA" w:rsidRPr="00300E79" w:rsidRDefault="008C79DA" w:rsidP="002D0856">
      <w:pPr>
        <w:widowControl/>
        <w:kinsoku w:val="0"/>
        <w:overflowPunct w:val="0"/>
        <w:adjustRightInd w:val="0"/>
        <w:jc w:val="both"/>
        <w:rPr>
          <w:rFonts w:ascii="Rockwell" w:eastAsia="Calibri" w:hAnsi="Rockwell" w:cs="Arial"/>
          <w:lang w:val="es-ES_tradnl" w:bidi="ar-SA"/>
        </w:rPr>
      </w:pPr>
    </w:p>
    <w:p w14:paraId="5606C8B9" w14:textId="42BC62B9" w:rsidR="009E1ED1" w:rsidRPr="00C82EA4" w:rsidRDefault="008C79DA" w:rsidP="00C82EA4">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C82EA4">
        <w:rPr>
          <w:rFonts w:ascii="Rockwell" w:eastAsia="Calibri" w:hAnsi="Rockwell" w:cs="Arial"/>
          <w:b/>
          <w:bCs/>
          <w:color w:val="000000" w:themeColor="text1"/>
          <w:lang w:val="es-ES_tradnl" w:bidi="ar-SA"/>
        </w:rPr>
        <w:t>Día 2º (</w:t>
      </w:r>
      <w:r w:rsidR="00C82EA4" w:rsidRPr="00C82EA4">
        <w:rPr>
          <w:rFonts w:ascii="Rockwell" w:eastAsia="Calibri" w:hAnsi="Rockwell" w:cs="Arial"/>
          <w:b/>
          <w:bCs/>
          <w:color w:val="000000" w:themeColor="text1"/>
          <w:lang w:val="es-ES_tradnl" w:bidi="ar-SA"/>
        </w:rPr>
        <w:t>D</w:t>
      </w:r>
      <w:r w:rsidRPr="00C82EA4">
        <w:rPr>
          <w:rFonts w:ascii="Rockwell" w:eastAsia="Calibri" w:hAnsi="Rockwell" w:cs="Arial"/>
          <w:b/>
          <w:bCs/>
          <w:color w:val="000000" w:themeColor="text1"/>
          <w:lang w:val="es-ES_tradnl" w:bidi="ar-SA"/>
        </w:rPr>
        <w:t>)</w:t>
      </w:r>
      <w:r w:rsidR="006C3C17" w:rsidRPr="00C82EA4">
        <w:rPr>
          <w:rFonts w:ascii="Rockwell" w:eastAsia="Calibri" w:hAnsi="Rockwell" w:cs="Arial"/>
          <w:b/>
          <w:bCs/>
          <w:color w:val="000000" w:themeColor="text1"/>
          <w:lang w:val="es-ES_tradnl" w:bidi="ar-SA"/>
        </w:rPr>
        <w:t xml:space="preserve"> </w:t>
      </w:r>
      <w:r w:rsidR="00C82EA4" w:rsidRPr="00C82EA4">
        <w:rPr>
          <w:rFonts w:ascii="Rockwell" w:eastAsia="Calibri" w:hAnsi="Rockwell" w:cs="Arial"/>
          <w:b/>
          <w:bCs/>
          <w:color w:val="000000" w:themeColor="text1"/>
          <w:lang w:val="es-ES_tradnl" w:bidi="ar-SA"/>
        </w:rPr>
        <w:t xml:space="preserve">Los Ángeles / Grand </w:t>
      </w:r>
      <w:proofErr w:type="spellStart"/>
      <w:r w:rsidR="00C82EA4" w:rsidRPr="00C82EA4">
        <w:rPr>
          <w:rFonts w:ascii="Rockwell" w:eastAsia="Calibri" w:hAnsi="Rockwell" w:cs="Arial"/>
          <w:b/>
          <w:bCs/>
          <w:color w:val="000000" w:themeColor="text1"/>
          <w:lang w:val="es-ES_tradnl" w:bidi="ar-SA"/>
        </w:rPr>
        <w:t>Canyon</w:t>
      </w:r>
      <w:proofErr w:type="spellEnd"/>
    </w:p>
    <w:p w14:paraId="30BC7B0F" w14:textId="5CF8D1D9" w:rsidR="00C82EA4" w:rsidRPr="00CA0364" w:rsidRDefault="00300E79" w:rsidP="00C82EA4">
      <w:pPr>
        <w:pStyle w:val="itinerairo"/>
        <w:rPr>
          <w:rFonts w:ascii="Rockwell" w:hAnsi="Rockwell" w:cs="Calibri Light"/>
          <w:color w:val="auto"/>
          <w:sz w:val="20"/>
          <w:szCs w:val="20"/>
        </w:rPr>
      </w:pPr>
      <w:r w:rsidRPr="00CA0364">
        <w:rPr>
          <w:rFonts w:ascii="Rockwell" w:hAnsi="Rockwell" w:cs="Calibri Light"/>
          <w:b/>
          <w:bCs/>
          <w:color w:val="000000" w:themeColor="text1"/>
          <w:sz w:val="20"/>
          <w:szCs w:val="20"/>
        </w:rPr>
        <w:t>Desayuno</w:t>
      </w:r>
      <w:r w:rsidR="00C82EA4" w:rsidRPr="00CA0364">
        <w:rPr>
          <w:rFonts w:ascii="Rockwell" w:hAnsi="Rockwell" w:cs="Calibri Light"/>
          <w:b/>
          <w:bCs/>
          <w:color w:val="000000" w:themeColor="text1"/>
          <w:sz w:val="20"/>
          <w:szCs w:val="20"/>
        </w:rPr>
        <w:t>.</w:t>
      </w:r>
      <w:r w:rsidR="00C82EA4" w:rsidRPr="00CA0364">
        <w:rPr>
          <w:rFonts w:ascii="Calibri Light" w:hAnsi="Calibri Light" w:cs="Calibri Light"/>
          <w:color w:val="auto"/>
          <w:sz w:val="20"/>
          <w:szCs w:val="20"/>
        </w:rPr>
        <w:t xml:space="preserve"> </w:t>
      </w:r>
      <w:r w:rsidR="00C82EA4" w:rsidRPr="00CA0364">
        <w:rPr>
          <w:rFonts w:ascii="Rockwell" w:hAnsi="Rockwell" w:cs="Calibri Light"/>
          <w:color w:val="auto"/>
          <w:sz w:val="20"/>
          <w:szCs w:val="20"/>
        </w:rPr>
        <w:t xml:space="preserve">Por la mañana salida de camino al Grand </w:t>
      </w:r>
      <w:proofErr w:type="spellStart"/>
      <w:r w:rsidR="00C82EA4" w:rsidRPr="00CA0364">
        <w:rPr>
          <w:rFonts w:ascii="Rockwell" w:hAnsi="Rockwell" w:cs="Calibri Light"/>
          <w:color w:val="auto"/>
          <w:sz w:val="20"/>
          <w:szCs w:val="20"/>
        </w:rPr>
        <w:t>Canyon</w:t>
      </w:r>
      <w:proofErr w:type="spellEnd"/>
      <w:r w:rsidR="00C82EA4" w:rsidRPr="00CA0364">
        <w:rPr>
          <w:rFonts w:ascii="Rockwell" w:hAnsi="Rockwell" w:cs="Calibri Light"/>
          <w:color w:val="auto"/>
          <w:sz w:val="20"/>
          <w:szCs w:val="20"/>
        </w:rPr>
        <w:t xml:space="preserve">, cruzando por los desiertos de Mojave y Arizona sobre la mítica ruta 66. Llegada a última hora de la tarde. Alojamiento. </w:t>
      </w:r>
    </w:p>
    <w:p w14:paraId="51FCC48D" w14:textId="49C9C78A" w:rsidR="006C3C17" w:rsidRPr="00714F19" w:rsidRDefault="006C3C17" w:rsidP="006C3C17">
      <w:pPr>
        <w:pStyle w:val="itinerairo"/>
        <w:rPr>
          <w:rFonts w:ascii="Rockwell" w:hAnsi="Rockwell" w:cs="Calibri Light"/>
          <w:color w:val="auto"/>
          <w:sz w:val="20"/>
          <w:szCs w:val="20"/>
        </w:rPr>
      </w:pPr>
      <w:r w:rsidRPr="00714F19">
        <w:rPr>
          <w:rFonts w:ascii="Rockwell" w:hAnsi="Rockwell" w:cs="Calibri Light"/>
          <w:color w:val="auto"/>
          <w:sz w:val="20"/>
          <w:szCs w:val="20"/>
        </w:rPr>
        <w:t xml:space="preserve"> </w:t>
      </w:r>
    </w:p>
    <w:p w14:paraId="33D57EDE" w14:textId="77777777" w:rsidR="009E1ED1" w:rsidRDefault="009E1ED1" w:rsidP="002D0856">
      <w:pPr>
        <w:widowControl/>
        <w:kinsoku w:val="0"/>
        <w:overflowPunct w:val="0"/>
        <w:adjustRightInd w:val="0"/>
        <w:jc w:val="both"/>
        <w:rPr>
          <w:rFonts w:ascii="Rockwell" w:eastAsia="Calibri" w:hAnsi="Rockwell" w:cs="Arial"/>
          <w:lang w:val="es-ES_tradnl" w:bidi="ar-SA"/>
        </w:rPr>
      </w:pPr>
    </w:p>
    <w:p w14:paraId="4D88BD58" w14:textId="77777777" w:rsidR="009C0102" w:rsidRPr="00300E79" w:rsidRDefault="009C0102" w:rsidP="002D0856">
      <w:pPr>
        <w:widowControl/>
        <w:kinsoku w:val="0"/>
        <w:overflowPunct w:val="0"/>
        <w:adjustRightInd w:val="0"/>
        <w:jc w:val="both"/>
        <w:rPr>
          <w:rFonts w:ascii="Rockwell" w:eastAsia="Calibri" w:hAnsi="Rockwell" w:cs="Arial"/>
          <w:lang w:val="es-ES_tradnl" w:bidi="ar-SA"/>
        </w:rPr>
      </w:pPr>
    </w:p>
    <w:p w14:paraId="265FC27E" w14:textId="2C95878A" w:rsidR="008C79DA" w:rsidRPr="00CA0364"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bidi="ar-SA"/>
        </w:rPr>
      </w:pPr>
      <w:r w:rsidRPr="00C82EA4">
        <w:rPr>
          <w:rFonts w:ascii="Rockwell" w:eastAsia="Calibri" w:hAnsi="Rockwell" w:cs="Arial"/>
          <w:b/>
          <w:bCs/>
          <w:color w:val="000000" w:themeColor="text1"/>
          <w:lang w:bidi="ar-SA"/>
        </w:rPr>
        <w:t xml:space="preserve">Día 3º </w:t>
      </w:r>
      <w:r w:rsidR="009E1ED1" w:rsidRPr="00C82EA4">
        <w:rPr>
          <w:rFonts w:ascii="Rockwell" w:hAnsi="Rockwell" w:cs="Calibri Light"/>
          <w:b/>
          <w:bCs/>
          <w:color w:val="000000" w:themeColor="text1"/>
        </w:rPr>
        <w:t>(</w:t>
      </w:r>
      <w:r w:rsidR="00C82EA4" w:rsidRPr="00C82EA4">
        <w:rPr>
          <w:rFonts w:ascii="Rockwell" w:hAnsi="Rockwell" w:cs="Calibri Light"/>
          <w:b/>
          <w:bCs/>
          <w:color w:val="000000" w:themeColor="text1"/>
        </w:rPr>
        <w:t>L</w:t>
      </w:r>
      <w:r w:rsidR="009E1ED1" w:rsidRPr="00C82EA4">
        <w:rPr>
          <w:rFonts w:ascii="Rockwell" w:hAnsi="Rockwell" w:cs="Calibri Light"/>
          <w:b/>
          <w:bCs/>
          <w:color w:val="000000" w:themeColor="text1"/>
        </w:rPr>
        <w:t xml:space="preserve">): </w:t>
      </w:r>
      <w:r w:rsidR="006C3C17" w:rsidRPr="00C82EA4">
        <w:rPr>
          <w:rFonts w:ascii="Rockwell" w:hAnsi="Rockwell" w:cs="Calibri Light"/>
          <w:b/>
          <w:bCs/>
          <w:color w:val="000000" w:themeColor="text1"/>
        </w:rPr>
        <w:t xml:space="preserve"> </w:t>
      </w:r>
      <w:r w:rsidR="00C82EA4" w:rsidRPr="00CA0364">
        <w:rPr>
          <w:rFonts w:ascii="Rockwell" w:hAnsi="Rockwell" w:cs="Calibri Light"/>
          <w:b/>
          <w:bCs/>
          <w:color w:val="000000" w:themeColor="text1"/>
        </w:rPr>
        <w:t xml:space="preserve">Grand </w:t>
      </w:r>
      <w:proofErr w:type="spellStart"/>
      <w:r w:rsidR="00C82EA4" w:rsidRPr="00CA0364">
        <w:rPr>
          <w:rFonts w:ascii="Rockwell" w:hAnsi="Rockwell" w:cs="Calibri Light"/>
          <w:b/>
          <w:bCs/>
          <w:color w:val="000000" w:themeColor="text1"/>
        </w:rPr>
        <w:t>Canyon</w:t>
      </w:r>
      <w:proofErr w:type="spellEnd"/>
      <w:r w:rsidR="00C82EA4" w:rsidRPr="00CA0364">
        <w:rPr>
          <w:rFonts w:ascii="Rockwell" w:hAnsi="Rockwell" w:cs="Calibri Light"/>
          <w:b/>
          <w:bCs/>
          <w:color w:val="000000" w:themeColor="text1"/>
        </w:rPr>
        <w:t xml:space="preserve"> / Ruta 66 / </w:t>
      </w:r>
      <w:proofErr w:type="spellStart"/>
      <w:r w:rsidR="00C82EA4" w:rsidRPr="00CA0364">
        <w:rPr>
          <w:rFonts w:ascii="Rockwell" w:hAnsi="Rockwell" w:cs="Calibri Light"/>
          <w:b/>
          <w:bCs/>
          <w:color w:val="000000" w:themeColor="text1"/>
        </w:rPr>
        <w:t>Hoover</w:t>
      </w:r>
      <w:proofErr w:type="spellEnd"/>
      <w:r w:rsidR="00C82EA4" w:rsidRPr="00CA0364">
        <w:rPr>
          <w:rFonts w:ascii="Rockwell" w:hAnsi="Rockwell" w:cs="Calibri Light"/>
          <w:b/>
          <w:bCs/>
          <w:color w:val="000000" w:themeColor="text1"/>
        </w:rPr>
        <w:t xml:space="preserve"> </w:t>
      </w:r>
      <w:proofErr w:type="spellStart"/>
      <w:r w:rsidR="00C82EA4" w:rsidRPr="00CA0364">
        <w:rPr>
          <w:rFonts w:ascii="Rockwell" w:hAnsi="Rockwell" w:cs="Calibri Light"/>
          <w:b/>
          <w:bCs/>
          <w:color w:val="000000" w:themeColor="text1"/>
        </w:rPr>
        <w:t>Dam</w:t>
      </w:r>
      <w:proofErr w:type="spellEnd"/>
      <w:r w:rsidR="00C82EA4" w:rsidRPr="00CA0364">
        <w:rPr>
          <w:rFonts w:ascii="Rockwell" w:hAnsi="Rockwell" w:cs="Calibri Light"/>
          <w:b/>
          <w:bCs/>
          <w:color w:val="000000" w:themeColor="text1"/>
        </w:rPr>
        <w:t xml:space="preserve"> / Las Vegas</w:t>
      </w:r>
    </w:p>
    <w:p w14:paraId="1DD5950F" w14:textId="77777777" w:rsidR="008C79DA" w:rsidRPr="00CA0364" w:rsidRDefault="008C79DA" w:rsidP="002D0856">
      <w:pPr>
        <w:widowControl/>
        <w:kinsoku w:val="0"/>
        <w:overflowPunct w:val="0"/>
        <w:adjustRightInd w:val="0"/>
        <w:jc w:val="both"/>
        <w:rPr>
          <w:rFonts w:ascii="Rockwell" w:eastAsia="Calibri" w:hAnsi="Rockwell" w:cs="Arial"/>
          <w:lang w:bidi="ar-SA"/>
        </w:rPr>
      </w:pPr>
    </w:p>
    <w:p w14:paraId="4D1922BC" w14:textId="77777777" w:rsidR="00C82EA4" w:rsidRPr="00CA0364" w:rsidRDefault="009E1ED1" w:rsidP="00C82EA4">
      <w:pPr>
        <w:pStyle w:val="itinerairo"/>
        <w:rPr>
          <w:rFonts w:ascii="Rockwell" w:hAnsi="Rockwell" w:cs="Calibri Light"/>
          <w:color w:val="auto"/>
          <w:sz w:val="20"/>
          <w:szCs w:val="20"/>
        </w:rPr>
      </w:pPr>
      <w:r w:rsidRPr="00CA0364">
        <w:rPr>
          <w:rFonts w:ascii="Rockwell" w:eastAsia="Calibri" w:hAnsi="Rockwell" w:cs="Arial"/>
          <w:b/>
          <w:bCs/>
          <w:sz w:val="20"/>
          <w:szCs w:val="20"/>
          <w:lang w:val="es-ES_tradnl" w:bidi="ar-SA"/>
        </w:rPr>
        <w:t>Desayuno</w:t>
      </w:r>
      <w:r w:rsidR="005F30D5" w:rsidRPr="00CA0364">
        <w:rPr>
          <w:rFonts w:ascii="Rockwell" w:eastAsia="Calibri" w:hAnsi="Rockwell" w:cs="Arial"/>
          <w:b/>
          <w:bCs/>
          <w:sz w:val="20"/>
          <w:szCs w:val="20"/>
          <w:lang w:val="es-ES_tradnl" w:bidi="ar-SA"/>
        </w:rPr>
        <w:t>.</w:t>
      </w:r>
      <w:r w:rsidR="005F30D5" w:rsidRPr="00CA0364">
        <w:rPr>
          <w:rFonts w:ascii="Rockwell" w:eastAsia="Calibri" w:hAnsi="Rockwell" w:cs="Arial"/>
          <w:sz w:val="20"/>
          <w:szCs w:val="20"/>
          <w:lang w:val="es-ES_tradnl" w:bidi="ar-SA"/>
        </w:rPr>
        <w:t xml:space="preserve"> </w:t>
      </w:r>
      <w:r w:rsidR="00C82EA4" w:rsidRPr="00CA0364">
        <w:rPr>
          <w:rFonts w:ascii="Rockwell" w:hAnsi="Rockwell" w:cs="Calibri Light"/>
          <w:color w:val="auto"/>
          <w:sz w:val="20"/>
          <w:szCs w:val="20"/>
        </w:rPr>
        <w:t xml:space="preserve">Por la mañana visita al Grand </w:t>
      </w:r>
      <w:proofErr w:type="spellStart"/>
      <w:r w:rsidR="00C82EA4" w:rsidRPr="00CA0364">
        <w:rPr>
          <w:rFonts w:ascii="Rockwell" w:hAnsi="Rockwell" w:cs="Calibri Light"/>
          <w:color w:val="auto"/>
          <w:sz w:val="20"/>
          <w:szCs w:val="20"/>
        </w:rPr>
        <w:t>Canyon</w:t>
      </w:r>
      <w:proofErr w:type="spellEnd"/>
      <w:r w:rsidR="00C82EA4" w:rsidRPr="00CA0364">
        <w:rPr>
          <w:rFonts w:ascii="Rockwell" w:hAnsi="Rockwell" w:cs="Calibri Light"/>
          <w:color w:val="auto"/>
          <w:sz w:val="20"/>
          <w:szCs w:val="20"/>
        </w:rPr>
        <w:t xml:space="preserve">. El cañón es un verdadero paraíso para los amantes de la naturaleza y la fotografía. Después de visitar varios lugares de interés, continuamos hacia Las Vegas, en el camino nos cruzamos la antigua Ruta 66 y </w:t>
      </w:r>
      <w:proofErr w:type="spellStart"/>
      <w:r w:rsidR="00C82EA4" w:rsidRPr="00CA0364">
        <w:rPr>
          <w:rFonts w:ascii="Rockwell" w:hAnsi="Rockwell" w:cs="Calibri Light"/>
          <w:color w:val="auto"/>
          <w:sz w:val="20"/>
          <w:szCs w:val="20"/>
        </w:rPr>
        <w:t>Hoover</w:t>
      </w:r>
      <w:proofErr w:type="spellEnd"/>
      <w:r w:rsidR="00C82EA4" w:rsidRPr="00CA0364">
        <w:rPr>
          <w:rFonts w:ascii="Rockwell" w:hAnsi="Rockwell" w:cs="Calibri Light"/>
          <w:color w:val="auto"/>
          <w:sz w:val="20"/>
          <w:szCs w:val="20"/>
        </w:rPr>
        <w:t xml:space="preserve"> </w:t>
      </w:r>
      <w:proofErr w:type="spellStart"/>
      <w:r w:rsidR="00C82EA4" w:rsidRPr="00CA0364">
        <w:rPr>
          <w:rFonts w:ascii="Rockwell" w:hAnsi="Rockwell" w:cs="Calibri Light"/>
          <w:color w:val="auto"/>
          <w:sz w:val="20"/>
          <w:szCs w:val="20"/>
        </w:rPr>
        <w:t>Dam</w:t>
      </w:r>
      <w:proofErr w:type="spellEnd"/>
      <w:r w:rsidR="00C82EA4" w:rsidRPr="00CA0364">
        <w:rPr>
          <w:rFonts w:ascii="Rockwell" w:hAnsi="Rockwell" w:cs="Calibri Light"/>
          <w:color w:val="auto"/>
          <w:sz w:val="20"/>
          <w:szCs w:val="20"/>
        </w:rPr>
        <w:t>. Llegada a Las Vegas, ciudad de fantasía y meca de aquellos que les gusta el juego. Alojamiento.</w:t>
      </w:r>
    </w:p>
    <w:p w14:paraId="48FEB558" w14:textId="77777777" w:rsidR="009E1ED1" w:rsidRPr="00CA0364" w:rsidRDefault="009E1ED1" w:rsidP="002D0856">
      <w:pPr>
        <w:widowControl/>
        <w:kinsoku w:val="0"/>
        <w:overflowPunct w:val="0"/>
        <w:adjustRightInd w:val="0"/>
        <w:jc w:val="both"/>
        <w:rPr>
          <w:rFonts w:ascii="Rockwell" w:eastAsia="Calibri" w:hAnsi="Rockwell" w:cs="Arial"/>
          <w:lang w:val="es-ES_tradnl" w:bidi="ar-SA"/>
        </w:rPr>
      </w:pPr>
    </w:p>
    <w:p w14:paraId="48ED35B5" w14:textId="55A0C03E" w:rsidR="008C79DA" w:rsidRPr="00CA0364" w:rsidRDefault="008C79DA" w:rsidP="002D0856">
      <w:pPr>
        <w:widowControl/>
        <w:pBdr>
          <w:bottom w:val="single" w:sz="4" w:space="1" w:color="auto"/>
        </w:pBdr>
        <w:kinsoku w:val="0"/>
        <w:overflowPunct w:val="0"/>
        <w:adjustRightInd w:val="0"/>
        <w:jc w:val="both"/>
        <w:rPr>
          <w:rFonts w:ascii="Rockwell" w:eastAsia="Calibri" w:hAnsi="Rockwell" w:cs="Arial"/>
          <w:b/>
          <w:bCs/>
          <w:lang w:val="es-ES_tradnl" w:bidi="ar-SA"/>
        </w:rPr>
      </w:pPr>
      <w:r w:rsidRPr="00CA0364">
        <w:rPr>
          <w:rFonts w:ascii="Rockwell" w:eastAsia="Calibri" w:hAnsi="Rockwell" w:cs="Arial"/>
          <w:b/>
          <w:bCs/>
          <w:lang w:val="es-ES_tradnl" w:bidi="ar-SA"/>
        </w:rPr>
        <w:t>Día 4º (</w:t>
      </w:r>
      <w:r w:rsidR="00C82EA4" w:rsidRPr="00CA0364">
        <w:rPr>
          <w:rFonts w:ascii="Rockwell" w:eastAsia="Calibri" w:hAnsi="Rockwell" w:cs="Arial"/>
          <w:b/>
          <w:bCs/>
          <w:lang w:val="es-ES_tradnl" w:bidi="ar-SA"/>
        </w:rPr>
        <w:t>M</w:t>
      </w:r>
      <w:r w:rsidRPr="00CA0364">
        <w:rPr>
          <w:rFonts w:ascii="Rockwell" w:eastAsia="Calibri" w:hAnsi="Rockwell" w:cs="Arial"/>
          <w:b/>
          <w:bCs/>
          <w:color w:val="000000" w:themeColor="text1"/>
          <w:lang w:val="es-ES_tradnl" w:bidi="ar-SA"/>
        </w:rPr>
        <w:t xml:space="preserve">): </w:t>
      </w:r>
      <w:r w:rsidR="007A4943" w:rsidRPr="00CA0364">
        <w:rPr>
          <w:rFonts w:ascii="Rockwell" w:hAnsi="Rockwell" w:cs="Calibri Light"/>
          <w:b/>
          <w:bCs/>
          <w:color w:val="000000" w:themeColor="text1"/>
        </w:rPr>
        <w:t xml:space="preserve"> </w:t>
      </w:r>
      <w:r w:rsidR="00C82EA4" w:rsidRPr="00CA0364">
        <w:rPr>
          <w:rFonts w:ascii="Rockwell" w:hAnsi="Rockwell" w:cs="Calibri Light"/>
          <w:b/>
          <w:bCs/>
          <w:color w:val="000000" w:themeColor="text1"/>
        </w:rPr>
        <w:t>Las Vegas</w:t>
      </w:r>
    </w:p>
    <w:p w14:paraId="700C07F2" w14:textId="77777777" w:rsidR="008C79DA" w:rsidRPr="00CA0364" w:rsidRDefault="008C79DA" w:rsidP="002D0856">
      <w:pPr>
        <w:widowControl/>
        <w:kinsoku w:val="0"/>
        <w:overflowPunct w:val="0"/>
        <w:adjustRightInd w:val="0"/>
        <w:jc w:val="both"/>
        <w:rPr>
          <w:rFonts w:ascii="Rockwell" w:eastAsia="Calibri" w:hAnsi="Rockwell" w:cs="Arial"/>
          <w:lang w:val="es-ES_tradnl" w:bidi="ar-SA"/>
        </w:rPr>
      </w:pPr>
    </w:p>
    <w:p w14:paraId="7D199CEF" w14:textId="77777777" w:rsidR="00C82EA4" w:rsidRPr="00CA0364" w:rsidRDefault="009E1ED1" w:rsidP="00C82EA4">
      <w:pPr>
        <w:pStyle w:val="itinerairo"/>
        <w:rPr>
          <w:rFonts w:ascii="Rockwell" w:hAnsi="Rockwell" w:cs="Calibri Light"/>
          <w:color w:val="auto"/>
          <w:sz w:val="20"/>
          <w:szCs w:val="20"/>
        </w:rPr>
      </w:pPr>
      <w:r w:rsidRPr="00CA0364">
        <w:rPr>
          <w:rFonts w:ascii="Rockwell" w:eastAsia="Calibri" w:hAnsi="Rockwell" w:cs="Arial"/>
          <w:b/>
          <w:bCs/>
          <w:sz w:val="20"/>
          <w:szCs w:val="20"/>
          <w:lang w:val="es-ES_tradnl" w:bidi="ar-SA"/>
        </w:rPr>
        <w:t>Desayuno.</w:t>
      </w:r>
      <w:r w:rsidR="006C3C17" w:rsidRPr="00CA0364">
        <w:rPr>
          <w:rFonts w:ascii="Rockwell" w:hAnsi="Rockwell" w:cs="Calibri Light"/>
          <w:color w:val="70AD47" w:themeColor="accent6"/>
          <w:sz w:val="20"/>
          <w:szCs w:val="20"/>
        </w:rPr>
        <w:t xml:space="preserve"> </w:t>
      </w:r>
      <w:r w:rsidR="00C82EA4" w:rsidRPr="00CA0364">
        <w:rPr>
          <w:rFonts w:ascii="Rockwell" w:hAnsi="Rockwell" w:cs="Calibri Light"/>
          <w:color w:val="auto"/>
          <w:sz w:val="20"/>
          <w:szCs w:val="20"/>
        </w:rPr>
        <w:t>Día libre para realizar paseos opcionales. Por la noche realizaremos una excursión nocturna de la ciudad, pasando por los grandes casinos y admirando sus múltiples atracciones. Alojamiento.</w:t>
      </w:r>
    </w:p>
    <w:p w14:paraId="7A9D4E95" w14:textId="77777777" w:rsidR="009E1ED1" w:rsidRPr="00CA0364" w:rsidRDefault="009E1ED1" w:rsidP="002D0856">
      <w:pPr>
        <w:widowControl/>
        <w:kinsoku w:val="0"/>
        <w:overflowPunct w:val="0"/>
        <w:adjustRightInd w:val="0"/>
        <w:jc w:val="both"/>
        <w:rPr>
          <w:rFonts w:ascii="Rockwell" w:eastAsia="Calibri" w:hAnsi="Rockwell" w:cs="Arial"/>
          <w:lang w:val="es-ES_tradnl" w:bidi="ar-SA"/>
        </w:rPr>
      </w:pPr>
    </w:p>
    <w:p w14:paraId="21CCEEFB" w14:textId="196891FB" w:rsidR="008C79DA" w:rsidRPr="00CA0364"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CA0364">
        <w:rPr>
          <w:rFonts w:ascii="Rockwell" w:eastAsia="Calibri" w:hAnsi="Rockwell" w:cs="Arial"/>
          <w:b/>
          <w:bCs/>
          <w:color w:val="000000" w:themeColor="text1"/>
          <w:lang w:val="es-ES_tradnl" w:bidi="ar-SA"/>
        </w:rPr>
        <w:t>Día 5</w:t>
      </w:r>
      <w:r w:rsidR="007A4943" w:rsidRPr="00CA0364">
        <w:rPr>
          <w:rFonts w:ascii="Rockwell" w:eastAsia="Calibri" w:hAnsi="Rockwell" w:cs="Arial"/>
          <w:b/>
          <w:bCs/>
          <w:color w:val="000000" w:themeColor="text1"/>
          <w:lang w:val="es-ES_tradnl" w:bidi="ar-SA"/>
        </w:rPr>
        <w:t>º(</w:t>
      </w:r>
      <w:r w:rsidR="00C82EA4" w:rsidRPr="00CA0364">
        <w:rPr>
          <w:rFonts w:ascii="Rockwell" w:eastAsia="Calibri" w:hAnsi="Rockwell" w:cs="Arial"/>
          <w:b/>
          <w:bCs/>
          <w:color w:val="000000" w:themeColor="text1"/>
          <w:lang w:val="es-ES_tradnl" w:bidi="ar-SA"/>
        </w:rPr>
        <w:t>X</w:t>
      </w:r>
      <w:r w:rsidRPr="00CA0364">
        <w:rPr>
          <w:rFonts w:ascii="Rockwell" w:eastAsia="Calibri" w:hAnsi="Rockwell" w:cs="Arial"/>
          <w:b/>
          <w:bCs/>
          <w:color w:val="000000" w:themeColor="text1"/>
          <w:lang w:val="es-ES_tradnl" w:bidi="ar-SA"/>
        </w:rPr>
        <w:t>):</w:t>
      </w:r>
      <w:r w:rsidR="006C3C17" w:rsidRPr="00CA0364">
        <w:rPr>
          <w:rFonts w:ascii="Rockwell" w:eastAsia="Calibri" w:hAnsi="Rockwell" w:cs="Arial"/>
          <w:b/>
          <w:bCs/>
          <w:color w:val="000000" w:themeColor="text1"/>
          <w:lang w:val="es-ES_tradnl" w:bidi="ar-SA"/>
        </w:rPr>
        <w:t xml:space="preserve">  </w:t>
      </w:r>
      <w:r w:rsidR="00C82EA4" w:rsidRPr="00CA0364">
        <w:rPr>
          <w:rFonts w:ascii="Rockwell" w:eastAsia="Calibri" w:hAnsi="Rockwell" w:cs="Arial"/>
          <w:b/>
          <w:bCs/>
          <w:color w:val="000000" w:themeColor="text1"/>
          <w:lang w:val="es-ES_tradnl" w:bidi="ar-SA"/>
        </w:rPr>
        <w:t xml:space="preserve">Las Vegas / </w:t>
      </w:r>
      <w:proofErr w:type="spellStart"/>
      <w:r w:rsidR="00C82EA4" w:rsidRPr="00CA0364">
        <w:rPr>
          <w:rFonts w:ascii="Rockwell" w:eastAsia="Calibri" w:hAnsi="Rockwell" w:cs="Arial"/>
          <w:b/>
          <w:bCs/>
          <w:color w:val="000000" w:themeColor="text1"/>
          <w:lang w:val="es-ES_tradnl" w:bidi="ar-SA"/>
        </w:rPr>
        <w:t>Mammoth</w:t>
      </w:r>
      <w:proofErr w:type="spellEnd"/>
      <w:r w:rsidR="00C82EA4" w:rsidRPr="00CA0364">
        <w:rPr>
          <w:rFonts w:ascii="Rockwell" w:eastAsia="Calibri" w:hAnsi="Rockwell" w:cs="Arial"/>
          <w:b/>
          <w:bCs/>
          <w:color w:val="000000" w:themeColor="text1"/>
          <w:lang w:val="es-ES_tradnl" w:bidi="ar-SA"/>
        </w:rPr>
        <w:t xml:space="preserve"> </w:t>
      </w:r>
      <w:proofErr w:type="spellStart"/>
      <w:r w:rsidR="00C82EA4" w:rsidRPr="00CA0364">
        <w:rPr>
          <w:rFonts w:ascii="Rockwell" w:eastAsia="Calibri" w:hAnsi="Rockwell" w:cs="Arial"/>
          <w:b/>
          <w:bCs/>
          <w:color w:val="000000" w:themeColor="text1"/>
          <w:lang w:val="es-ES_tradnl" w:bidi="ar-SA"/>
        </w:rPr>
        <w:t>Lakes</w:t>
      </w:r>
      <w:proofErr w:type="spellEnd"/>
      <w:r w:rsidR="00C82EA4" w:rsidRPr="00CA0364">
        <w:rPr>
          <w:rFonts w:ascii="Rockwell" w:eastAsia="Calibri" w:hAnsi="Rockwell" w:cs="Arial"/>
          <w:b/>
          <w:bCs/>
          <w:color w:val="000000" w:themeColor="text1"/>
          <w:lang w:val="es-ES_tradnl" w:bidi="ar-SA"/>
        </w:rPr>
        <w:t xml:space="preserve"> o Fresno</w:t>
      </w:r>
      <w:r w:rsidR="009E1ED1" w:rsidRPr="00CA0364">
        <w:rPr>
          <w:rFonts w:ascii="Rockwell" w:hAnsi="Rockwell" w:cs="Calibri Light"/>
          <w:b/>
          <w:bCs/>
          <w:color w:val="000000" w:themeColor="text1"/>
        </w:rPr>
        <w:t xml:space="preserve">  </w:t>
      </w:r>
    </w:p>
    <w:p w14:paraId="5DE83806" w14:textId="77777777" w:rsidR="008C79DA" w:rsidRPr="00CA0364" w:rsidRDefault="008C79DA" w:rsidP="002D0856">
      <w:pPr>
        <w:widowControl/>
        <w:kinsoku w:val="0"/>
        <w:overflowPunct w:val="0"/>
        <w:adjustRightInd w:val="0"/>
        <w:jc w:val="both"/>
        <w:rPr>
          <w:rFonts w:ascii="Rockwell" w:eastAsia="Calibri" w:hAnsi="Rockwell" w:cs="Arial"/>
          <w:lang w:val="es-ES_tradnl" w:bidi="ar-SA"/>
        </w:rPr>
      </w:pPr>
    </w:p>
    <w:p w14:paraId="7DD449B6" w14:textId="13647EF9" w:rsidR="006C3C17" w:rsidRPr="00CA0364" w:rsidRDefault="009E1ED1" w:rsidP="006C3C17">
      <w:pPr>
        <w:pStyle w:val="itinerairo"/>
        <w:rPr>
          <w:rFonts w:ascii="Rockwell" w:hAnsi="Rockwell" w:cs="Calibri Light"/>
          <w:color w:val="auto"/>
          <w:sz w:val="20"/>
          <w:szCs w:val="20"/>
        </w:rPr>
      </w:pPr>
      <w:r w:rsidRPr="00CA0364">
        <w:rPr>
          <w:rFonts w:ascii="Rockwell" w:hAnsi="Rockwell" w:cs="Calibri Light"/>
          <w:b/>
          <w:bCs/>
          <w:color w:val="auto"/>
          <w:sz w:val="20"/>
          <w:szCs w:val="20"/>
        </w:rPr>
        <w:t>Desayuno</w:t>
      </w:r>
      <w:r w:rsidR="007A4943" w:rsidRPr="00CA0364">
        <w:rPr>
          <w:rFonts w:ascii="Rockwell" w:hAnsi="Rockwell" w:cs="Calibri Light"/>
          <w:color w:val="auto"/>
          <w:sz w:val="20"/>
          <w:szCs w:val="20"/>
        </w:rPr>
        <w:t xml:space="preserve">. </w:t>
      </w:r>
      <w:r w:rsidR="00C82EA4" w:rsidRPr="00CA0364">
        <w:rPr>
          <w:rFonts w:ascii="Rockwell" w:hAnsi="Rockwell" w:cs="Calibri Light"/>
          <w:color w:val="auto"/>
          <w:sz w:val="20"/>
          <w:szCs w:val="20"/>
        </w:rPr>
        <w:t>Hoy salimos de Las Vegas y del desierto de Nevada y entraremos nuevamente a California de camino a la ciudad de Fresno por el conocido y extenso valle de San Joaquín. Llegada a última hora de la tarde. Alojamiento.</w:t>
      </w:r>
    </w:p>
    <w:p w14:paraId="777346F2" w14:textId="77777777" w:rsidR="00C82EA4" w:rsidRPr="00CA0364" w:rsidRDefault="00C82EA4" w:rsidP="00C82EA4">
      <w:pPr>
        <w:pStyle w:val="itinerairo"/>
        <w:rPr>
          <w:rFonts w:ascii="Rockwell" w:hAnsi="Rockwell" w:cs="Calibri Light"/>
          <w:color w:val="auto"/>
          <w:sz w:val="20"/>
          <w:szCs w:val="20"/>
        </w:rPr>
      </w:pPr>
      <w:r w:rsidRPr="00CA0364">
        <w:rPr>
          <w:rFonts w:ascii="Rockwell" w:hAnsi="Rockwell" w:cs="Calibri Light"/>
          <w:color w:val="auto"/>
          <w:sz w:val="20"/>
          <w:szCs w:val="20"/>
        </w:rPr>
        <w:t xml:space="preserve">(En verano el itinerario se cambia por </w:t>
      </w:r>
      <w:proofErr w:type="spellStart"/>
      <w:r w:rsidRPr="00CA0364">
        <w:rPr>
          <w:rFonts w:ascii="Rockwell" w:hAnsi="Rockwell" w:cs="Calibri Light"/>
          <w:color w:val="auto"/>
          <w:sz w:val="20"/>
          <w:szCs w:val="20"/>
        </w:rPr>
        <w:t>Mammoth</w:t>
      </w:r>
      <w:proofErr w:type="spellEnd"/>
      <w:r w:rsidRPr="00CA0364">
        <w:rPr>
          <w:rFonts w:ascii="Rockwell" w:hAnsi="Rockwell" w:cs="Calibri Light"/>
          <w:color w:val="auto"/>
          <w:sz w:val="20"/>
          <w:szCs w:val="20"/>
        </w:rPr>
        <w:t xml:space="preserve"> </w:t>
      </w:r>
      <w:proofErr w:type="spellStart"/>
      <w:r w:rsidRPr="00CA0364">
        <w:rPr>
          <w:rFonts w:ascii="Rockwell" w:hAnsi="Rockwell" w:cs="Calibri Light"/>
          <w:color w:val="auto"/>
          <w:sz w:val="20"/>
          <w:szCs w:val="20"/>
        </w:rPr>
        <w:t>Lakes</w:t>
      </w:r>
      <w:proofErr w:type="spellEnd"/>
      <w:r w:rsidRPr="00CA0364">
        <w:rPr>
          <w:rFonts w:ascii="Rockwell" w:hAnsi="Rockwell" w:cs="Calibri Light"/>
          <w:color w:val="auto"/>
          <w:sz w:val="20"/>
          <w:szCs w:val="20"/>
        </w:rPr>
        <w:t>).</w:t>
      </w:r>
    </w:p>
    <w:p w14:paraId="2AE03C3A" w14:textId="77777777" w:rsidR="00C82EA4" w:rsidRPr="00CA0364" w:rsidRDefault="00C82EA4" w:rsidP="00C82EA4">
      <w:pPr>
        <w:pStyle w:val="dia"/>
        <w:rPr>
          <w:rFonts w:ascii="Rockwell" w:hAnsi="Rockwell"/>
        </w:rPr>
      </w:pPr>
    </w:p>
    <w:p w14:paraId="145BBB4D" w14:textId="3C76FF66" w:rsidR="007A4943" w:rsidRPr="00CA0364" w:rsidRDefault="007A4943" w:rsidP="007A4943">
      <w:pPr>
        <w:widowControl/>
        <w:pBdr>
          <w:bottom w:val="single" w:sz="4" w:space="1" w:color="auto"/>
        </w:pBdr>
        <w:kinsoku w:val="0"/>
        <w:overflowPunct w:val="0"/>
        <w:adjustRightInd w:val="0"/>
        <w:jc w:val="both"/>
        <w:rPr>
          <w:rFonts w:ascii="Rockwell" w:eastAsia="Calibri" w:hAnsi="Rockwell" w:cs="Arial"/>
          <w:b/>
          <w:bCs/>
          <w:color w:val="000000"/>
          <w:lang w:bidi="ar-SA"/>
        </w:rPr>
      </w:pPr>
      <w:r w:rsidRPr="00CA0364">
        <w:rPr>
          <w:rFonts w:ascii="Rockwell" w:eastAsia="Calibri" w:hAnsi="Rockwell" w:cs="Arial"/>
          <w:b/>
          <w:bCs/>
          <w:color w:val="000000"/>
          <w:lang w:bidi="ar-SA"/>
        </w:rPr>
        <w:t>Día 6º (</w:t>
      </w:r>
      <w:r w:rsidR="00C82EA4" w:rsidRPr="00CA0364">
        <w:rPr>
          <w:rFonts w:ascii="Rockwell" w:eastAsia="Calibri" w:hAnsi="Rockwell" w:cs="Arial"/>
          <w:b/>
          <w:bCs/>
          <w:color w:val="000000"/>
          <w:lang w:bidi="ar-SA"/>
        </w:rPr>
        <w:t>J</w:t>
      </w:r>
      <w:r w:rsidRPr="00CA0364">
        <w:rPr>
          <w:rFonts w:ascii="Rockwell" w:eastAsia="Calibri" w:hAnsi="Rockwell" w:cs="Arial"/>
          <w:b/>
          <w:bCs/>
          <w:color w:val="000000"/>
          <w:lang w:bidi="ar-SA"/>
        </w:rPr>
        <w:t xml:space="preserve">): </w:t>
      </w:r>
      <w:proofErr w:type="spellStart"/>
      <w:r w:rsidR="00C82EA4" w:rsidRPr="00CA0364">
        <w:rPr>
          <w:rFonts w:ascii="Rockwell" w:eastAsia="Calibri" w:hAnsi="Rockwell" w:cs="Arial"/>
          <w:b/>
          <w:bCs/>
          <w:color w:val="000000" w:themeColor="text1"/>
          <w:lang w:bidi="ar-SA"/>
        </w:rPr>
        <w:t>Mammoth</w:t>
      </w:r>
      <w:proofErr w:type="spellEnd"/>
      <w:r w:rsidR="00C82EA4" w:rsidRPr="00CA0364">
        <w:rPr>
          <w:rFonts w:ascii="Rockwell" w:eastAsia="Calibri" w:hAnsi="Rockwell" w:cs="Arial"/>
          <w:b/>
          <w:bCs/>
          <w:color w:val="000000" w:themeColor="text1"/>
          <w:lang w:bidi="ar-SA"/>
        </w:rPr>
        <w:t xml:space="preserve"> </w:t>
      </w:r>
      <w:proofErr w:type="spellStart"/>
      <w:r w:rsidR="00C82EA4" w:rsidRPr="00CA0364">
        <w:rPr>
          <w:rFonts w:ascii="Rockwell" w:eastAsia="Calibri" w:hAnsi="Rockwell" w:cs="Arial"/>
          <w:b/>
          <w:bCs/>
          <w:color w:val="000000" w:themeColor="text1"/>
          <w:lang w:bidi="ar-SA"/>
        </w:rPr>
        <w:t>Lakes</w:t>
      </w:r>
      <w:proofErr w:type="spellEnd"/>
      <w:r w:rsidR="00C82EA4" w:rsidRPr="00CA0364">
        <w:rPr>
          <w:rFonts w:ascii="Rockwell" w:eastAsia="Calibri" w:hAnsi="Rockwell" w:cs="Arial"/>
          <w:b/>
          <w:bCs/>
          <w:color w:val="000000" w:themeColor="text1"/>
          <w:lang w:bidi="ar-SA"/>
        </w:rPr>
        <w:t xml:space="preserve"> o Fresno / Yosemite / San Francisco</w:t>
      </w:r>
    </w:p>
    <w:p w14:paraId="1E2D3165" w14:textId="77777777" w:rsidR="007A4943" w:rsidRPr="00CA0364" w:rsidRDefault="007A4943" w:rsidP="007A4943">
      <w:pPr>
        <w:widowControl/>
        <w:kinsoku w:val="0"/>
        <w:overflowPunct w:val="0"/>
        <w:adjustRightInd w:val="0"/>
        <w:jc w:val="both"/>
        <w:rPr>
          <w:rFonts w:ascii="Rockwell" w:eastAsia="Calibri" w:hAnsi="Rockwell" w:cs="Arial"/>
          <w:lang w:bidi="ar-SA"/>
        </w:rPr>
      </w:pPr>
    </w:p>
    <w:p w14:paraId="10CDB901" w14:textId="77777777" w:rsidR="00C82EA4" w:rsidRPr="00CA0364" w:rsidRDefault="007A4943" w:rsidP="00C82EA4">
      <w:pPr>
        <w:pStyle w:val="itinerairo"/>
        <w:rPr>
          <w:rFonts w:ascii="Rockwell" w:hAnsi="Rockwell" w:cs="Calibri Light"/>
          <w:color w:val="auto"/>
          <w:sz w:val="20"/>
          <w:szCs w:val="20"/>
        </w:rPr>
      </w:pPr>
      <w:r w:rsidRPr="00CA0364">
        <w:rPr>
          <w:rFonts w:ascii="Rockwell" w:eastAsia="Calibri" w:hAnsi="Rockwell" w:cs="Arial"/>
          <w:b/>
          <w:bCs/>
          <w:sz w:val="20"/>
          <w:szCs w:val="20"/>
          <w:lang w:val="es-ES_tradnl" w:bidi="ar-SA"/>
        </w:rPr>
        <w:t>Desayuno</w:t>
      </w:r>
      <w:r w:rsidRPr="00CA0364">
        <w:rPr>
          <w:rFonts w:ascii="Rockwell" w:eastAsia="Calibri" w:hAnsi="Rockwell" w:cs="Arial"/>
          <w:sz w:val="20"/>
          <w:szCs w:val="20"/>
          <w:lang w:val="es-ES_tradnl" w:bidi="ar-SA"/>
        </w:rPr>
        <w:t>.</w:t>
      </w:r>
      <w:r w:rsidR="00A401B0" w:rsidRPr="00CA0364">
        <w:rPr>
          <w:rFonts w:ascii="Rockwell" w:eastAsia="Calibri" w:hAnsi="Rockwell" w:cs="Arial"/>
          <w:sz w:val="20"/>
          <w:szCs w:val="20"/>
          <w:lang w:val="es-ES_tradnl" w:bidi="ar-SA"/>
        </w:rPr>
        <w:t xml:space="preserve"> </w:t>
      </w:r>
      <w:r w:rsidR="00C82EA4" w:rsidRPr="00CA0364">
        <w:rPr>
          <w:rFonts w:ascii="Rockwell" w:hAnsi="Rockwell" w:cs="Calibri Light"/>
          <w:color w:val="auto"/>
          <w:sz w:val="20"/>
          <w:szCs w:val="20"/>
        </w:rPr>
        <w:t xml:space="preserve">Hoy viajamos hacia el Parque Nacional de Yosemite donde tenemos la oportunidad de apreciar la naturaleza en su puro esplendor. Seguimos hacia San Francisco atravesando el valle de San Joaquín. Llegada y alojamiento. </w:t>
      </w:r>
    </w:p>
    <w:p w14:paraId="5E17B9FA" w14:textId="517045E5" w:rsidR="008C79DA" w:rsidRPr="00CA0364" w:rsidRDefault="008C79DA" w:rsidP="002D0856">
      <w:pPr>
        <w:widowControl/>
        <w:pBdr>
          <w:bottom w:val="single" w:sz="4" w:space="1" w:color="auto"/>
        </w:pBdr>
        <w:kinsoku w:val="0"/>
        <w:overflowPunct w:val="0"/>
        <w:adjustRightInd w:val="0"/>
        <w:jc w:val="both"/>
        <w:rPr>
          <w:rFonts w:ascii="Rockwell" w:eastAsia="Calibri" w:hAnsi="Rockwell" w:cs="Arial"/>
          <w:b/>
          <w:bCs/>
          <w:color w:val="000000" w:themeColor="text1"/>
          <w:lang w:val="es-ES_tradnl" w:bidi="ar-SA"/>
        </w:rPr>
      </w:pPr>
      <w:r w:rsidRPr="00CA0364">
        <w:rPr>
          <w:rFonts w:ascii="Rockwell" w:eastAsia="Calibri" w:hAnsi="Rockwell" w:cs="Arial"/>
          <w:b/>
          <w:bCs/>
          <w:color w:val="000000" w:themeColor="text1"/>
          <w:lang w:val="es-ES_tradnl" w:bidi="ar-SA"/>
        </w:rPr>
        <w:t xml:space="preserve">Día </w:t>
      </w:r>
      <w:r w:rsidR="009E1ED1" w:rsidRPr="00CA0364">
        <w:rPr>
          <w:rFonts w:ascii="Rockwell" w:eastAsia="Calibri" w:hAnsi="Rockwell" w:cs="Arial"/>
          <w:b/>
          <w:bCs/>
          <w:color w:val="000000" w:themeColor="text1"/>
          <w:lang w:val="es-ES_tradnl" w:bidi="ar-SA"/>
        </w:rPr>
        <w:t>7</w:t>
      </w:r>
      <w:r w:rsidRPr="00CA0364">
        <w:rPr>
          <w:rFonts w:ascii="Rockwell" w:eastAsia="Calibri" w:hAnsi="Rockwell" w:cs="Arial"/>
          <w:b/>
          <w:bCs/>
          <w:color w:val="000000" w:themeColor="text1"/>
          <w:lang w:val="es-ES_tradnl" w:bidi="ar-SA"/>
        </w:rPr>
        <w:t>º (</w:t>
      </w:r>
      <w:r w:rsidR="00C82EA4" w:rsidRPr="00CA0364">
        <w:rPr>
          <w:rFonts w:ascii="Rockwell" w:eastAsia="Calibri" w:hAnsi="Rockwell" w:cs="Arial"/>
          <w:b/>
          <w:bCs/>
          <w:color w:val="000000" w:themeColor="text1"/>
          <w:lang w:val="es-ES_tradnl" w:bidi="ar-SA"/>
        </w:rPr>
        <w:t>V</w:t>
      </w:r>
      <w:r w:rsidRPr="00CA0364">
        <w:rPr>
          <w:rFonts w:ascii="Rockwell" w:eastAsia="Calibri" w:hAnsi="Rockwell" w:cs="Arial"/>
          <w:b/>
          <w:bCs/>
          <w:color w:val="000000" w:themeColor="text1"/>
          <w:lang w:val="es-ES_tradnl" w:bidi="ar-SA"/>
        </w:rPr>
        <w:t xml:space="preserve">): </w:t>
      </w:r>
      <w:r w:rsidR="006C3C17" w:rsidRPr="00CA0364">
        <w:rPr>
          <w:rFonts w:ascii="Rockwell" w:hAnsi="Rockwell" w:cs="Calibri Light"/>
          <w:b/>
          <w:bCs/>
          <w:color w:val="000000" w:themeColor="text1"/>
        </w:rPr>
        <w:t xml:space="preserve"> </w:t>
      </w:r>
      <w:r w:rsidR="00C82EA4" w:rsidRPr="00CA0364">
        <w:rPr>
          <w:rFonts w:ascii="Rockwell" w:hAnsi="Rockwell" w:cs="Calibri Light"/>
          <w:b/>
          <w:bCs/>
          <w:color w:val="000000" w:themeColor="text1"/>
        </w:rPr>
        <w:t>San Francisco</w:t>
      </w:r>
    </w:p>
    <w:p w14:paraId="6F775B21" w14:textId="77777777" w:rsidR="008C79DA" w:rsidRPr="00CA0364" w:rsidRDefault="008C79DA" w:rsidP="002D0856">
      <w:pPr>
        <w:widowControl/>
        <w:kinsoku w:val="0"/>
        <w:overflowPunct w:val="0"/>
        <w:adjustRightInd w:val="0"/>
        <w:jc w:val="both"/>
        <w:rPr>
          <w:rFonts w:ascii="Rockwell" w:eastAsia="Calibri" w:hAnsi="Rockwell" w:cs="Arial"/>
          <w:lang w:val="es-ES_tradnl" w:bidi="ar-SA"/>
        </w:rPr>
      </w:pPr>
    </w:p>
    <w:p w14:paraId="4FB0DBBE" w14:textId="77777777" w:rsidR="00C82EA4" w:rsidRPr="00CA0364" w:rsidRDefault="009E1ED1" w:rsidP="00C82EA4">
      <w:pPr>
        <w:pStyle w:val="itinerairo"/>
        <w:rPr>
          <w:rFonts w:ascii="Rockwell" w:hAnsi="Rockwell" w:cs="Calibri Light"/>
          <w:color w:val="auto"/>
          <w:sz w:val="20"/>
          <w:szCs w:val="20"/>
        </w:rPr>
      </w:pPr>
      <w:r w:rsidRPr="00CA0364">
        <w:rPr>
          <w:rFonts w:ascii="Rockwell" w:hAnsi="Rockwell" w:cs="Calibri Light"/>
          <w:b/>
          <w:bCs/>
          <w:color w:val="auto"/>
          <w:sz w:val="20"/>
          <w:szCs w:val="20"/>
        </w:rPr>
        <w:t>Desayuno</w:t>
      </w:r>
      <w:r w:rsidRPr="00CA0364">
        <w:rPr>
          <w:rFonts w:ascii="Rockwell" w:hAnsi="Rockwell" w:cs="Calibri Light"/>
          <w:color w:val="auto"/>
          <w:sz w:val="20"/>
          <w:szCs w:val="20"/>
        </w:rPr>
        <w:t>.</w:t>
      </w:r>
      <w:r w:rsidR="00A401B0" w:rsidRPr="00CA0364">
        <w:rPr>
          <w:rFonts w:ascii="Rockwell" w:hAnsi="Rockwell" w:cs="Calibri Light"/>
          <w:color w:val="auto"/>
          <w:sz w:val="20"/>
          <w:szCs w:val="20"/>
        </w:rPr>
        <w:t xml:space="preserve"> </w:t>
      </w:r>
      <w:r w:rsidR="00C82EA4" w:rsidRPr="00CA0364">
        <w:rPr>
          <w:rFonts w:ascii="Rockwell" w:hAnsi="Rockwell" w:cs="Calibri Light"/>
          <w:color w:val="auto"/>
          <w:sz w:val="20"/>
          <w:szCs w:val="20"/>
        </w:rPr>
        <w:t xml:space="preserve">Por la mañana iniciamos la visita de esta hermosa ciudad, incluyendo la zona del centro comercial y financiero, con paradas en el Centro Cívico, Twin </w:t>
      </w:r>
      <w:proofErr w:type="spellStart"/>
      <w:r w:rsidR="00C82EA4" w:rsidRPr="00CA0364">
        <w:rPr>
          <w:rFonts w:ascii="Rockwell" w:hAnsi="Rockwell" w:cs="Calibri Light"/>
          <w:color w:val="auto"/>
          <w:sz w:val="20"/>
          <w:szCs w:val="20"/>
        </w:rPr>
        <w:t>Peaks</w:t>
      </w:r>
      <w:proofErr w:type="spellEnd"/>
      <w:r w:rsidR="00C82EA4" w:rsidRPr="00CA0364">
        <w:rPr>
          <w:rFonts w:ascii="Rockwell" w:hAnsi="Rockwell" w:cs="Calibri Light"/>
          <w:color w:val="auto"/>
          <w:sz w:val="20"/>
          <w:szCs w:val="20"/>
        </w:rPr>
        <w:t xml:space="preserve">, Golden Gate Park, el famoso puente Golden Gate y finalizando en el </w:t>
      </w:r>
      <w:proofErr w:type="spellStart"/>
      <w:r w:rsidR="00C82EA4" w:rsidRPr="00CA0364">
        <w:rPr>
          <w:rFonts w:ascii="Rockwell" w:hAnsi="Rockwell" w:cs="Calibri Light"/>
          <w:color w:val="auto"/>
          <w:sz w:val="20"/>
          <w:szCs w:val="20"/>
        </w:rPr>
        <w:t>Fisherman’s</w:t>
      </w:r>
      <w:proofErr w:type="spellEnd"/>
      <w:r w:rsidR="00C82EA4" w:rsidRPr="00CA0364">
        <w:rPr>
          <w:rFonts w:ascii="Rockwell" w:hAnsi="Rockwell" w:cs="Calibri Light"/>
          <w:color w:val="auto"/>
          <w:sz w:val="20"/>
          <w:szCs w:val="20"/>
        </w:rPr>
        <w:t xml:space="preserve"> </w:t>
      </w:r>
      <w:proofErr w:type="spellStart"/>
      <w:r w:rsidR="00C82EA4" w:rsidRPr="00CA0364">
        <w:rPr>
          <w:rFonts w:ascii="Rockwell" w:hAnsi="Rockwell" w:cs="Calibri Light"/>
          <w:color w:val="auto"/>
          <w:sz w:val="20"/>
          <w:szCs w:val="20"/>
        </w:rPr>
        <w:t>Wharf</w:t>
      </w:r>
      <w:proofErr w:type="spellEnd"/>
      <w:r w:rsidR="00C82EA4" w:rsidRPr="00CA0364">
        <w:rPr>
          <w:rFonts w:ascii="Rockwell" w:hAnsi="Rockwell" w:cs="Calibri Light"/>
          <w:color w:val="auto"/>
          <w:sz w:val="20"/>
          <w:szCs w:val="20"/>
        </w:rPr>
        <w:t>. Regreso al hotel y tarde libre. Alojamiento.</w:t>
      </w:r>
    </w:p>
    <w:p w14:paraId="7FE61984" w14:textId="3A04A2E9" w:rsidR="006C3C17" w:rsidRPr="00CA0364" w:rsidRDefault="006C3C17" w:rsidP="006C3C17">
      <w:pPr>
        <w:widowControl/>
        <w:pBdr>
          <w:bottom w:val="single" w:sz="4" w:space="1" w:color="auto"/>
        </w:pBdr>
        <w:kinsoku w:val="0"/>
        <w:overflowPunct w:val="0"/>
        <w:adjustRightInd w:val="0"/>
        <w:jc w:val="both"/>
        <w:rPr>
          <w:rFonts w:ascii="Rockwell" w:eastAsia="Calibri" w:hAnsi="Rockwell" w:cs="Arial"/>
          <w:b/>
          <w:bCs/>
          <w:color w:val="000000"/>
          <w:lang w:val="es-ES_tradnl" w:bidi="ar-SA"/>
        </w:rPr>
      </w:pPr>
      <w:r w:rsidRPr="00CA0364">
        <w:rPr>
          <w:rFonts w:ascii="Rockwell" w:eastAsia="Calibri" w:hAnsi="Rockwell" w:cs="Arial"/>
          <w:b/>
          <w:bCs/>
          <w:color w:val="000000"/>
          <w:lang w:val="es-ES_tradnl" w:bidi="ar-SA"/>
        </w:rPr>
        <w:t>Día 8º (</w:t>
      </w:r>
      <w:r w:rsidR="00C82EA4" w:rsidRPr="00CA0364">
        <w:rPr>
          <w:rFonts w:ascii="Rockwell" w:eastAsia="Calibri" w:hAnsi="Rockwell" w:cs="Arial"/>
          <w:b/>
          <w:bCs/>
          <w:color w:val="000000"/>
          <w:lang w:val="es-ES_tradnl" w:bidi="ar-SA"/>
        </w:rPr>
        <w:t>S</w:t>
      </w:r>
      <w:r w:rsidRPr="00CA0364">
        <w:rPr>
          <w:rFonts w:ascii="Rockwell" w:eastAsia="Calibri" w:hAnsi="Rockwell" w:cs="Arial"/>
          <w:b/>
          <w:bCs/>
          <w:color w:val="000000"/>
          <w:lang w:val="es-ES_tradnl" w:bidi="ar-SA"/>
        </w:rPr>
        <w:t xml:space="preserve">): </w:t>
      </w:r>
      <w:r w:rsidRPr="00CA0364">
        <w:rPr>
          <w:rFonts w:ascii="Rockwell" w:hAnsi="Rockwell" w:cs="Calibri Light"/>
          <w:b/>
          <w:bCs/>
          <w:color w:val="000000"/>
        </w:rPr>
        <w:t xml:space="preserve"> </w:t>
      </w:r>
      <w:r w:rsidR="00C82EA4" w:rsidRPr="00CA0364">
        <w:rPr>
          <w:rFonts w:ascii="Rockwell" w:hAnsi="Rockwell" w:cs="Calibri Light"/>
          <w:b/>
          <w:bCs/>
          <w:color w:val="000000"/>
        </w:rPr>
        <w:t>San Francisco / Monterey / Carmel / Lompoc</w:t>
      </w:r>
    </w:p>
    <w:p w14:paraId="396DEA58" w14:textId="77777777" w:rsidR="006C3C17" w:rsidRPr="00CA0364" w:rsidRDefault="006C3C17" w:rsidP="006C3C17">
      <w:pPr>
        <w:widowControl/>
        <w:kinsoku w:val="0"/>
        <w:overflowPunct w:val="0"/>
        <w:adjustRightInd w:val="0"/>
        <w:jc w:val="both"/>
        <w:rPr>
          <w:rFonts w:ascii="Rockwell" w:eastAsia="Calibri" w:hAnsi="Rockwell" w:cs="Arial"/>
          <w:lang w:val="es-ES_tradnl" w:bidi="ar-SA"/>
        </w:rPr>
      </w:pPr>
    </w:p>
    <w:p w14:paraId="71069FD7" w14:textId="1FD20835" w:rsidR="00714F19" w:rsidRPr="00CA0364" w:rsidRDefault="00714F19" w:rsidP="00714F19">
      <w:pPr>
        <w:pStyle w:val="itinerairo"/>
        <w:rPr>
          <w:rFonts w:ascii="Rockwell" w:hAnsi="Rockwell" w:cs="Calibri Light"/>
          <w:color w:val="auto"/>
          <w:sz w:val="20"/>
          <w:szCs w:val="20"/>
        </w:rPr>
      </w:pPr>
      <w:r w:rsidRPr="00CA0364">
        <w:rPr>
          <w:rFonts w:ascii="Rockwell" w:hAnsi="Rockwell" w:cs="Calibri Light"/>
          <w:b/>
          <w:bCs/>
          <w:color w:val="auto"/>
          <w:sz w:val="20"/>
          <w:szCs w:val="20"/>
        </w:rPr>
        <w:t>Desayuno</w:t>
      </w:r>
      <w:r w:rsidRPr="00CA0364">
        <w:rPr>
          <w:rFonts w:ascii="Rockwell" w:hAnsi="Rockwell" w:cs="Calibri Light"/>
          <w:color w:val="auto"/>
          <w:sz w:val="20"/>
          <w:szCs w:val="20"/>
        </w:rPr>
        <w:t xml:space="preserve">. </w:t>
      </w:r>
      <w:r w:rsidR="00C82EA4" w:rsidRPr="00CA0364">
        <w:rPr>
          <w:rFonts w:ascii="Rockwell" w:hAnsi="Rockwell" w:cs="Calibri Light"/>
          <w:color w:val="auto"/>
          <w:sz w:val="20"/>
          <w:szCs w:val="20"/>
        </w:rPr>
        <w:t xml:space="preserve">A primera hora de la mañana encuentro con su guía y salida hacia Monterey, antigua capital española del Alta California. Después de una parada y siguiendo nuestro recorrido, iremos por la costa conociendo las exclusivas “17 </w:t>
      </w:r>
      <w:proofErr w:type="spellStart"/>
      <w:r w:rsidR="00C82EA4" w:rsidRPr="00CA0364">
        <w:rPr>
          <w:rFonts w:ascii="Rockwell" w:hAnsi="Rockwell" w:cs="Calibri Light"/>
          <w:color w:val="auto"/>
          <w:sz w:val="20"/>
          <w:szCs w:val="20"/>
        </w:rPr>
        <w:t>Mile</w:t>
      </w:r>
      <w:proofErr w:type="spellEnd"/>
      <w:r w:rsidR="00C82EA4" w:rsidRPr="00CA0364">
        <w:rPr>
          <w:rFonts w:ascii="Rockwell" w:hAnsi="Rockwell" w:cs="Calibri Light"/>
          <w:color w:val="auto"/>
          <w:sz w:val="20"/>
          <w:szCs w:val="20"/>
        </w:rPr>
        <w:t xml:space="preserve"> Drive”, con sus magníficas viviendas y campos de golf, para llegar al “pueblo” de Carmel. De donde fue alcalde el actor y productor de cine Clint Eastwood. Tiempo libre para almorzar (no incluido) y para recorrer su calle principal, llena de galerías de arte y de atractivas tiendas. Luego continuamos hacia al sur hasta llegar a nuestro hotel. Alojamiento.</w:t>
      </w:r>
    </w:p>
    <w:p w14:paraId="715EC57B" w14:textId="6D4E0C52" w:rsidR="00714F19" w:rsidRPr="00CA0364" w:rsidRDefault="00714F19" w:rsidP="00714F19">
      <w:pPr>
        <w:widowControl/>
        <w:pBdr>
          <w:bottom w:val="single" w:sz="4" w:space="1" w:color="auto"/>
        </w:pBdr>
        <w:kinsoku w:val="0"/>
        <w:overflowPunct w:val="0"/>
        <w:adjustRightInd w:val="0"/>
        <w:jc w:val="both"/>
        <w:rPr>
          <w:rFonts w:ascii="Rockwell" w:eastAsia="Calibri" w:hAnsi="Rockwell" w:cs="Arial"/>
          <w:b/>
          <w:bCs/>
          <w:color w:val="000000"/>
          <w:lang w:val="es-ES_tradnl" w:bidi="ar-SA"/>
        </w:rPr>
      </w:pPr>
      <w:r w:rsidRPr="00CA0364">
        <w:rPr>
          <w:rFonts w:ascii="Rockwell" w:eastAsia="Calibri" w:hAnsi="Rockwell" w:cs="Arial"/>
          <w:b/>
          <w:bCs/>
          <w:color w:val="000000"/>
          <w:lang w:val="es-ES_tradnl" w:bidi="ar-SA"/>
        </w:rPr>
        <w:t>Día 9º (</w:t>
      </w:r>
      <w:r w:rsidR="00C82EA4" w:rsidRPr="00CA0364">
        <w:rPr>
          <w:rFonts w:ascii="Rockwell" w:eastAsia="Calibri" w:hAnsi="Rockwell" w:cs="Arial"/>
          <w:b/>
          <w:bCs/>
          <w:color w:val="000000"/>
          <w:lang w:val="es-ES_tradnl" w:bidi="ar-SA"/>
        </w:rPr>
        <w:t>D</w:t>
      </w:r>
      <w:r w:rsidRPr="00CA0364">
        <w:rPr>
          <w:rFonts w:ascii="Rockwell" w:eastAsia="Calibri" w:hAnsi="Rockwell" w:cs="Arial"/>
          <w:b/>
          <w:bCs/>
          <w:color w:val="000000"/>
          <w:lang w:val="es-ES_tradnl" w:bidi="ar-SA"/>
        </w:rPr>
        <w:t xml:space="preserve">): </w:t>
      </w:r>
      <w:r w:rsidRPr="00CA0364">
        <w:rPr>
          <w:rFonts w:ascii="Rockwell" w:hAnsi="Rockwell" w:cs="Calibri Light"/>
          <w:b/>
          <w:bCs/>
          <w:color w:val="000000"/>
        </w:rPr>
        <w:t xml:space="preserve"> </w:t>
      </w:r>
      <w:r w:rsidR="00C82EA4" w:rsidRPr="00CA0364">
        <w:rPr>
          <w:rFonts w:ascii="Rockwell" w:hAnsi="Rockwell" w:cs="Calibri Light"/>
          <w:b/>
          <w:bCs/>
          <w:color w:val="000000"/>
        </w:rPr>
        <w:t>Lompoc / Los Ángeles</w:t>
      </w:r>
    </w:p>
    <w:p w14:paraId="19878F96" w14:textId="77C36364" w:rsidR="009E1ED1" w:rsidRPr="00CA0364" w:rsidRDefault="009E1ED1" w:rsidP="00A401B0">
      <w:pPr>
        <w:pStyle w:val="itinerairo"/>
        <w:rPr>
          <w:rFonts w:ascii="Rockwell" w:eastAsia="Calibri" w:hAnsi="Rockwell" w:cs="Arial"/>
          <w:color w:val="auto"/>
          <w:sz w:val="20"/>
          <w:szCs w:val="20"/>
          <w:lang w:val="es-ES_tradnl" w:bidi="ar-SA"/>
        </w:rPr>
      </w:pPr>
    </w:p>
    <w:p w14:paraId="394D8DC6" w14:textId="77777777" w:rsidR="00C82EA4" w:rsidRPr="00CA0364" w:rsidRDefault="00714F19" w:rsidP="00C82EA4">
      <w:pPr>
        <w:pStyle w:val="itinerairo"/>
        <w:rPr>
          <w:rFonts w:ascii="Rockwell" w:hAnsi="Rockwell" w:cs="Calibri Light"/>
          <w:color w:val="auto"/>
          <w:sz w:val="20"/>
          <w:szCs w:val="20"/>
        </w:rPr>
      </w:pPr>
      <w:r w:rsidRPr="00CA0364">
        <w:rPr>
          <w:rFonts w:ascii="Rockwell" w:hAnsi="Rockwell" w:cs="Calibri Light"/>
          <w:b/>
          <w:bCs/>
          <w:color w:val="auto"/>
          <w:sz w:val="20"/>
          <w:szCs w:val="20"/>
        </w:rPr>
        <w:t>Desayuno</w:t>
      </w:r>
      <w:r w:rsidRPr="00CA0364">
        <w:rPr>
          <w:rFonts w:ascii="Rockwell" w:hAnsi="Rockwell" w:cs="Calibri Light"/>
          <w:color w:val="auto"/>
          <w:sz w:val="20"/>
          <w:szCs w:val="20"/>
        </w:rPr>
        <w:t xml:space="preserve">. </w:t>
      </w:r>
      <w:r w:rsidR="00C82EA4" w:rsidRPr="00CA0364">
        <w:rPr>
          <w:rFonts w:ascii="Rockwell" w:hAnsi="Rockwell" w:cs="Calibri Light"/>
          <w:color w:val="auto"/>
          <w:sz w:val="20"/>
          <w:szCs w:val="20"/>
        </w:rPr>
        <w:t>Por la mañana salida hacia Los Ángeles. De camino pasamos por Santa Bárbara. Para que tomen fotos externas de la misión del mismo nombre, denominada, la reina de las misiones y seguidamente nos dirigiremos a la costa, atravesando sus calles y construcciones de estilo colonial español. Breve parada frente a la playa y salida hacia a Los Ángeles para llegar después del mediodía. Llegada al hotel y alojamiento.</w:t>
      </w:r>
    </w:p>
    <w:p w14:paraId="7F9F99A7" w14:textId="067AF303" w:rsidR="00C82EA4" w:rsidRPr="00CA0364" w:rsidRDefault="00C82EA4" w:rsidP="00C82EA4">
      <w:pPr>
        <w:widowControl/>
        <w:pBdr>
          <w:bottom w:val="single" w:sz="4" w:space="1" w:color="auto"/>
        </w:pBdr>
        <w:kinsoku w:val="0"/>
        <w:overflowPunct w:val="0"/>
        <w:adjustRightInd w:val="0"/>
        <w:jc w:val="both"/>
        <w:rPr>
          <w:rFonts w:ascii="Rockwell" w:eastAsia="Calibri" w:hAnsi="Rockwell" w:cs="Arial"/>
          <w:b/>
          <w:bCs/>
          <w:color w:val="000000"/>
          <w:lang w:val="es-ES_tradnl" w:bidi="ar-SA"/>
        </w:rPr>
      </w:pPr>
      <w:r w:rsidRPr="00CA0364">
        <w:rPr>
          <w:rFonts w:ascii="Rockwell" w:eastAsia="Calibri" w:hAnsi="Rockwell" w:cs="Arial"/>
          <w:b/>
          <w:bCs/>
          <w:color w:val="000000"/>
          <w:lang w:val="es-ES_tradnl" w:bidi="ar-SA"/>
        </w:rPr>
        <w:t xml:space="preserve">Día 10º (L): </w:t>
      </w:r>
      <w:r w:rsidRPr="00CA0364">
        <w:rPr>
          <w:rFonts w:ascii="Rockwell" w:hAnsi="Rockwell" w:cs="Calibri Light"/>
          <w:b/>
          <w:bCs/>
          <w:color w:val="000000"/>
        </w:rPr>
        <w:t xml:space="preserve">  Los Ángeles</w:t>
      </w:r>
    </w:p>
    <w:p w14:paraId="28D68D30" w14:textId="77777777" w:rsidR="00C82EA4" w:rsidRPr="00CA0364" w:rsidRDefault="00C82EA4" w:rsidP="00C82EA4">
      <w:pPr>
        <w:pStyle w:val="itinerairo"/>
        <w:rPr>
          <w:rFonts w:ascii="Rockwell" w:eastAsia="Calibri" w:hAnsi="Rockwell" w:cs="Arial"/>
          <w:color w:val="auto"/>
          <w:sz w:val="20"/>
          <w:szCs w:val="20"/>
          <w:lang w:val="es-ES_tradnl" w:bidi="ar-SA"/>
        </w:rPr>
      </w:pPr>
    </w:p>
    <w:p w14:paraId="3F5C95E9" w14:textId="65AC5CE3" w:rsidR="00C82EA4" w:rsidRPr="00CA0364" w:rsidRDefault="00C82EA4" w:rsidP="00C82EA4">
      <w:pPr>
        <w:tabs>
          <w:tab w:val="left" w:pos="2627"/>
        </w:tabs>
        <w:jc w:val="both"/>
        <w:rPr>
          <w:rFonts w:ascii="Rockwell" w:hAnsi="Rockwell" w:cs="Calibri Light"/>
          <w:sz w:val="20"/>
          <w:szCs w:val="20"/>
        </w:rPr>
      </w:pPr>
      <w:r w:rsidRPr="00CA0364">
        <w:rPr>
          <w:rFonts w:ascii="Rockwell" w:hAnsi="Rockwell" w:cs="Calibri Light"/>
          <w:b/>
          <w:sz w:val="20"/>
          <w:szCs w:val="20"/>
        </w:rPr>
        <w:lastRenderedPageBreak/>
        <w:t>Desayuno</w:t>
      </w:r>
      <w:r w:rsidRPr="00CA0364">
        <w:rPr>
          <w:rFonts w:ascii="Rockwell" w:hAnsi="Rockwell" w:cs="Calibri Light"/>
          <w:sz w:val="20"/>
          <w:szCs w:val="20"/>
        </w:rPr>
        <w:t>. Por la mañana, visita panorámica de</w:t>
      </w:r>
      <w:r w:rsidRPr="00CA0364">
        <w:rPr>
          <w:rFonts w:ascii="Rockwell" w:hAnsi="Rockwell" w:cs="Calibri Light"/>
          <w:i/>
          <w:sz w:val="20"/>
          <w:szCs w:val="20"/>
        </w:rPr>
        <w:t xml:space="preserve"> </w:t>
      </w:r>
      <w:r w:rsidRPr="00CA0364">
        <w:rPr>
          <w:rFonts w:ascii="Rockwell" w:hAnsi="Rockwell" w:cs="Calibri Light"/>
          <w:sz w:val="20"/>
          <w:szCs w:val="20"/>
        </w:rPr>
        <w:t xml:space="preserve">Los Ángeles, iniciando el paseo por las áreas de mayor interés: </w:t>
      </w:r>
      <w:proofErr w:type="spellStart"/>
      <w:r w:rsidRPr="00CA0364">
        <w:rPr>
          <w:rFonts w:ascii="Rockwell" w:hAnsi="Rockwell" w:cs="Calibri Light"/>
          <w:sz w:val="20"/>
          <w:szCs w:val="20"/>
        </w:rPr>
        <w:t>Downtown</w:t>
      </w:r>
      <w:proofErr w:type="spellEnd"/>
      <w:r w:rsidRPr="00CA0364">
        <w:rPr>
          <w:rFonts w:ascii="Rockwell" w:hAnsi="Rockwell" w:cs="Calibri Light"/>
          <w:sz w:val="20"/>
          <w:szCs w:val="20"/>
        </w:rPr>
        <w:t xml:space="preserve">, Distrito Financiero, </w:t>
      </w:r>
      <w:proofErr w:type="spellStart"/>
      <w:r w:rsidRPr="00CA0364">
        <w:rPr>
          <w:rFonts w:ascii="Rockwell" w:hAnsi="Rockwell" w:cs="Calibri Light"/>
          <w:sz w:val="20"/>
          <w:szCs w:val="20"/>
        </w:rPr>
        <w:t>Dorothy</w:t>
      </w:r>
      <w:proofErr w:type="spellEnd"/>
      <w:r w:rsidRPr="00CA0364">
        <w:rPr>
          <w:rFonts w:ascii="Rockwell" w:hAnsi="Rockwell" w:cs="Calibri Light"/>
          <w:sz w:val="20"/>
          <w:szCs w:val="20"/>
        </w:rPr>
        <w:t xml:space="preserve"> Chandler </w:t>
      </w:r>
      <w:proofErr w:type="spellStart"/>
      <w:r w:rsidRPr="00CA0364">
        <w:rPr>
          <w:rFonts w:ascii="Rockwell" w:hAnsi="Rockwell" w:cs="Calibri Light"/>
          <w:sz w:val="20"/>
          <w:szCs w:val="20"/>
        </w:rPr>
        <w:t>Pavillion</w:t>
      </w:r>
      <w:proofErr w:type="spellEnd"/>
      <w:r w:rsidRPr="00CA0364">
        <w:rPr>
          <w:rFonts w:ascii="Rockwell" w:hAnsi="Rockwell" w:cs="Calibri Light"/>
          <w:sz w:val="20"/>
          <w:szCs w:val="20"/>
        </w:rPr>
        <w:t xml:space="preserve"> (Entrega de los '</w:t>
      </w:r>
      <w:proofErr w:type="spellStart"/>
      <w:r w:rsidRPr="00CA0364">
        <w:rPr>
          <w:rFonts w:ascii="Rockwell" w:hAnsi="Rockwell" w:cs="Calibri Light"/>
          <w:sz w:val="20"/>
          <w:szCs w:val="20"/>
        </w:rPr>
        <w:t>Oscars</w:t>
      </w:r>
      <w:proofErr w:type="spellEnd"/>
      <w:r w:rsidRPr="00CA0364">
        <w:rPr>
          <w:rFonts w:ascii="Rockwell" w:hAnsi="Rockwell" w:cs="Calibri Light"/>
          <w:sz w:val="20"/>
          <w:szCs w:val="20"/>
        </w:rPr>
        <w:t xml:space="preserve">'), Centro Cívico, Plaza Olvera, </w:t>
      </w:r>
      <w:proofErr w:type="spellStart"/>
      <w:r w:rsidRPr="00CA0364">
        <w:rPr>
          <w:rFonts w:ascii="Rockwell" w:hAnsi="Rockwell" w:cs="Calibri Light"/>
          <w:sz w:val="20"/>
          <w:szCs w:val="20"/>
        </w:rPr>
        <w:t>Sunset</w:t>
      </w:r>
      <w:proofErr w:type="spellEnd"/>
      <w:r w:rsidRPr="00CA0364">
        <w:rPr>
          <w:rFonts w:ascii="Rockwell" w:hAnsi="Rockwell" w:cs="Calibri Light"/>
          <w:sz w:val="20"/>
          <w:szCs w:val="20"/>
        </w:rPr>
        <w:t xml:space="preserve"> Boulevard, Hollywood, Avenida de las Estrellas, Teatro Chino y zonas de Beverly </w:t>
      </w:r>
      <w:proofErr w:type="spellStart"/>
      <w:r w:rsidRPr="00CA0364">
        <w:rPr>
          <w:rFonts w:ascii="Rockwell" w:hAnsi="Rockwell" w:cs="Calibri Light"/>
          <w:sz w:val="20"/>
          <w:szCs w:val="20"/>
        </w:rPr>
        <w:t>Hills</w:t>
      </w:r>
      <w:proofErr w:type="spellEnd"/>
      <w:r w:rsidRPr="00CA0364">
        <w:rPr>
          <w:rFonts w:ascii="Rockwell" w:hAnsi="Rockwell" w:cs="Calibri Light"/>
          <w:sz w:val="20"/>
          <w:szCs w:val="20"/>
        </w:rPr>
        <w:t>… Regreso al hotel y traslado al aeropuerto.</w:t>
      </w:r>
    </w:p>
    <w:p w14:paraId="5DEFD812" w14:textId="2074516D" w:rsidR="00C82EA4" w:rsidRPr="00CA0364" w:rsidRDefault="00C82EA4" w:rsidP="00C82EA4">
      <w:pPr>
        <w:pStyle w:val="itinerairo"/>
        <w:rPr>
          <w:rFonts w:ascii="Rockwell" w:hAnsi="Rockwell" w:cs="Calibri Light"/>
          <w:color w:val="auto"/>
          <w:sz w:val="20"/>
          <w:szCs w:val="20"/>
        </w:rPr>
      </w:pPr>
      <w:r w:rsidRPr="00CA0364">
        <w:rPr>
          <w:rFonts w:ascii="Rockwell" w:hAnsi="Rockwell" w:cs="Calibri Light"/>
          <w:color w:val="auto"/>
          <w:sz w:val="20"/>
          <w:szCs w:val="20"/>
        </w:rPr>
        <w:t>(Para poder realizar este tour el vuelo de salida ha de ser posterior a las 16:00h).</w:t>
      </w:r>
    </w:p>
    <w:p w14:paraId="6A354E2B" w14:textId="77777777" w:rsidR="00C82EA4" w:rsidRPr="00CA0364" w:rsidRDefault="00C82EA4" w:rsidP="00C82EA4">
      <w:pPr>
        <w:pStyle w:val="dia"/>
        <w:rPr>
          <w:rFonts w:ascii="Rockwell" w:hAnsi="Rockwell"/>
          <w:lang w:bidi="ar-SA"/>
        </w:rPr>
      </w:pPr>
    </w:p>
    <w:p w14:paraId="116B3ABE" w14:textId="6F44C6EF" w:rsidR="00714F19" w:rsidRPr="00CA0364" w:rsidRDefault="00714F19" w:rsidP="00714F19">
      <w:pPr>
        <w:pStyle w:val="itinerairo"/>
        <w:rPr>
          <w:rFonts w:ascii="Rockwell" w:hAnsi="Rockwell" w:cs="Calibri Light"/>
          <w:color w:val="auto"/>
          <w:sz w:val="20"/>
          <w:szCs w:val="20"/>
          <w:lang w:val="es-ES_tradnl"/>
        </w:rPr>
      </w:pPr>
    </w:p>
    <w:p w14:paraId="064147C6" w14:textId="77777777" w:rsidR="00714F19" w:rsidRPr="00CA0364" w:rsidRDefault="00714F19" w:rsidP="00714F19">
      <w:pPr>
        <w:pStyle w:val="dia"/>
        <w:rPr>
          <w:rFonts w:ascii="Rockwell" w:hAnsi="Rockwell"/>
          <w:lang w:val="es-ES_tradnl" w:bidi="ar-SA"/>
        </w:rPr>
      </w:pPr>
    </w:p>
    <w:p w14:paraId="067A5BA1" w14:textId="77777777" w:rsidR="006A75DA" w:rsidRPr="00CA0364" w:rsidRDefault="006A75DA" w:rsidP="002D0856">
      <w:pPr>
        <w:widowControl/>
        <w:kinsoku w:val="0"/>
        <w:overflowPunct w:val="0"/>
        <w:adjustRightInd w:val="0"/>
        <w:jc w:val="both"/>
        <w:rPr>
          <w:rFonts w:ascii="Rockwell" w:eastAsia="Calibri" w:hAnsi="Rockwell" w:cs="Arial"/>
          <w:lang w:val="es-ES_tradnl" w:bidi="ar-SA"/>
        </w:rPr>
      </w:pPr>
    </w:p>
    <w:p w14:paraId="1934FF6C" w14:textId="77777777" w:rsidR="006A75DA" w:rsidRPr="00CA0364" w:rsidRDefault="006A75DA" w:rsidP="002D0856">
      <w:pPr>
        <w:widowControl/>
        <w:kinsoku w:val="0"/>
        <w:overflowPunct w:val="0"/>
        <w:adjustRightInd w:val="0"/>
        <w:jc w:val="both"/>
        <w:rPr>
          <w:rFonts w:ascii="Rockwell" w:eastAsia="Calibri" w:hAnsi="Rockwell" w:cs="Arial"/>
          <w:lang w:val="es-ES_tradnl" w:bidi="ar-SA"/>
        </w:rPr>
      </w:pPr>
    </w:p>
    <w:p w14:paraId="0BCCAF6B" w14:textId="77777777" w:rsidR="009C0102" w:rsidRPr="00CA0364" w:rsidRDefault="009C0102" w:rsidP="002D0856">
      <w:pPr>
        <w:widowControl/>
        <w:kinsoku w:val="0"/>
        <w:overflowPunct w:val="0"/>
        <w:adjustRightInd w:val="0"/>
        <w:jc w:val="both"/>
        <w:rPr>
          <w:rFonts w:ascii="Rockwell" w:eastAsia="Calibri" w:hAnsi="Rockwell" w:cs="Arial"/>
          <w:lang w:val="es-ES_tradnl" w:bidi="ar-SA"/>
        </w:rPr>
      </w:pPr>
    </w:p>
    <w:p w14:paraId="6B227C80" w14:textId="77777777" w:rsidR="006A75DA" w:rsidRPr="00CA0364" w:rsidRDefault="006A75DA" w:rsidP="002D0856">
      <w:pPr>
        <w:widowControl/>
        <w:kinsoku w:val="0"/>
        <w:overflowPunct w:val="0"/>
        <w:adjustRightInd w:val="0"/>
        <w:jc w:val="both"/>
        <w:rPr>
          <w:rFonts w:ascii="Rockwell" w:eastAsia="Calibri" w:hAnsi="Rockwell" w:cs="Arial"/>
          <w:lang w:val="es-ES_tradnl" w:bidi="ar-SA"/>
        </w:rPr>
      </w:pPr>
    </w:p>
    <w:tbl>
      <w:tblPr>
        <w:tblW w:w="7080" w:type="dxa"/>
        <w:tblInd w:w="75" w:type="dxa"/>
        <w:tblCellMar>
          <w:top w:w="15" w:type="dxa"/>
          <w:left w:w="70" w:type="dxa"/>
          <w:right w:w="70" w:type="dxa"/>
        </w:tblCellMar>
        <w:tblLook w:val="04A0" w:firstRow="1" w:lastRow="0" w:firstColumn="1" w:lastColumn="0" w:noHBand="0" w:noVBand="1"/>
      </w:tblPr>
      <w:tblGrid>
        <w:gridCol w:w="1980"/>
        <w:gridCol w:w="992"/>
        <w:gridCol w:w="3260"/>
        <w:gridCol w:w="848"/>
      </w:tblGrid>
      <w:tr w:rsidR="006A75DA" w:rsidRPr="00CA0364" w14:paraId="7D4776D6" w14:textId="77777777" w:rsidTr="009C0102">
        <w:trPr>
          <w:gridAfter w:val="1"/>
          <w:wAfter w:w="848" w:type="dxa"/>
          <w:trHeight w:val="560"/>
        </w:trPr>
        <w:tc>
          <w:tcPr>
            <w:tcW w:w="62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0331" w14:textId="77777777" w:rsidR="006A75DA" w:rsidRPr="00CA0364" w:rsidRDefault="006A75DA" w:rsidP="005071D6">
            <w:pPr>
              <w:widowControl/>
              <w:autoSpaceDE/>
              <w:autoSpaceDN/>
              <w:rPr>
                <w:rFonts w:ascii="Rockwell" w:eastAsia="Times New Roman" w:hAnsi="Rockwell" w:cs="Calibri"/>
                <w:b/>
                <w:bCs/>
                <w:color w:val="000000"/>
                <w:lang w:bidi="ar-SA"/>
              </w:rPr>
            </w:pPr>
            <w:r w:rsidRPr="00CA0364">
              <w:rPr>
                <w:rFonts w:ascii="Rockwell" w:eastAsia="Times New Roman" w:hAnsi="Rockwell" w:cs="Calibri"/>
                <w:b/>
                <w:bCs/>
                <w:color w:val="000000"/>
                <w:lang w:bidi="ar-SA"/>
              </w:rPr>
              <w:t>Hoteles Previstos o similares</w:t>
            </w:r>
          </w:p>
          <w:p w14:paraId="75CB3CE0" w14:textId="77777777" w:rsidR="006A75DA" w:rsidRPr="00CA0364" w:rsidRDefault="006A75DA" w:rsidP="005071D6">
            <w:pPr>
              <w:widowControl/>
              <w:autoSpaceDE/>
              <w:autoSpaceDN/>
              <w:rPr>
                <w:rFonts w:ascii="Rockwell" w:eastAsia="Times New Roman" w:hAnsi="Rockwell" w:cs="Calibri"/>
                <w:b/>
                <w:bCs/>
                <w:color w:val="000000"/>
                <w:lang w:bidi="ar-SA"/>
              </w:rPr>
            </w:pPr>
            <w:r w:rsidRPr="00CA0364">
              <w:rPr>
                <w:rFonts w:ascii="Rockwell" w:eastAsia="Times New Roman" w:hAnsi="Rockwell" w:cs="Calibri"/>
                <w:b/>
                <w:bCs/>
                <w:color w:val="000000"/>
                <w:lang w:bidi="ar-SA"/>
              </w:rPr>
              <w:t> </w:t>
            </w:r>
          </w:p>
          <w:p w14:paraId="10EB418F" w14:textId="77777777" w:rsidR="006A75DA" w:rsidRPr="00CA0364" w:rsidRDefault="006A75DA" w:rsidP="005071D6">
            <w:pPr>
              <w:widowControl/>
              <w:autoSpaceDE/>
              <w:autoSpaceDN/>
              <w:rPr>
                <w:rFonts w:ascii="Rockwell" w:eastAsia="Times New Roman" w:hAnsi="Rockwell" w:cs="Calibri"/>
                <w:b/>
                <w:bCs/>
                <w:color w:val="000000"/>
                <w:lang w:bidi="ar-SA"/>
              </w:rPr>
            </w:pPr>
            <w:r w:rsidRPr="00CA0364">
              <w:rPr>
                <w:rFonts w:ascii="Rockwell" w:eastAsia="Times New Roman" w:hAnsi="Rockwell" w:cs="Calibri"/>
                <w:b/>
                <w:bCs/>
                <w:color w:val="000000"/>
                <w:lang w:bidi="ar-SA"/>
              </w:rPr>
              <w:t> </w:t>
            </w:r>
          </w:p>
          <w:p w14:paraId="2C3EB8E2" w14:textId="77777777" w:rsidR="006A75DA" w:rsidRPr="00CA0364" w:rsidRDefault="006A75DA" w:rsidP="005071D6">
            <w:pPr>
              <w:widowControl/>
              <w:autoSpaceDE/>
              <w:autoSpaceDN/>
              <w:rPr>
                <w:rFonts w:ascii="Rockwell" w:eastAsia="Times New Roman" w:hAnsi="Rockwell" w:cs="Calibri"/>
                <w:b/>
                <w:bCs/>
                <w:color w:val="000000"/>
                <w:lang w:bidi="ar-SA"/>
              </w:rPr>
            </w:pPr>
            <w:r w:rsidRPr="00CA0364">
              <w:rPr>
                <w:rFonts w:ascii="Rockwell" w:eastAsia="Times New Roman" w:hAnsi="Rockwell" w:cs="Calibri"/>
                <w:b/>
                <w:bCs/>
                <w:color w:val="000000"/>
                <w:lang w:bidi="ar-SA"/>
              </w:rPr>
              <w:t> </w:t>
            </w:r>
          </w:p>
        </w:tc>
      </w:tr>
      <w:tr w:rsidR="009C0102" w:rsidRPr="00CA0364" w14:paraId="3299F5AA" w14:textId="77777777" w:rsidTr="009C0102">
        <w:trPr>
          <w:gridAfter w:val="1"/>
          <w:wAfter w:w="848" w:type="dxa"/>
          <w:trHeight w:val="588"/>
        </w:trPr>
        <w:tc>
          <w:tcPr>
            <w:tcW w:w="1980" w:type="dxa"/>
            <w:tcBorders>
              <w:top w:val="nil"/>
              <w:left w:val="single" w:sz="8" w:space="0" w:color="auto"/>
              <w:bottom w:val="single" w:sz="8" w:space="0" w:color="auto"/>
              <w:right w:val="single" w:sz="8" w:space="0" w:color="auto"/>
            </w:tcBorders>
            <w:shd w:val="clear" w:color="auto" w:fill="auto"/>
            <w:vAlign w:val="center"/>
            <w:hideMark/>
          </w:tcPr>
          <w:p w14:paraId="39A6ED8C" w14:textId="77777777" w:rsidR="009C0102" w:rsidRPr="00CA0364" w:rsidRDefault="009C0102" w:rsidP="005071D6">
            <w:pPr>
              <w:widowControl/>
              <w:autoSpaceDE/>
              <w:autoSpaceDN/>
              <w:jc w:val="both"/>
              <w:rPr>
                <w:rFonts w:ascii="Rockwell" w:eastAsia="Times New Roman" w:hAnsi="Rockwell" w:cs="Calibri Light"/>
                <w:b/>
                <w:bCs/>
                <w:color w:val="000000"/>
                <w:lang w:bidi="ar-SA"/>
              </w:rPr>
            </w:pPr>
            <w:r w:rsidRPr="00CA0364">
              <w:rPr>
                <w:rFonts w:ascii="Rockwell" w:eastAsia="Times New Roman" w:hAnsi="Rockwell" w:cs="Calibri Light"/>
                <w:b/>
                <w:bCs/>
                <w:color w:val="000000"/>
                <w:lang w:bidi="ar-SA"/>
              </w:rPr>
              <w:t>Ciudades</w:t>
            </w:r>
          </w:p>
        </w:tc>
        <w:tc>
          <w:tcPr>
            <w:tcW w:w="992" w:type="dxa"/>
            <w:tcBorders>
              <w:top w:val="nil"/>
              <w:left w:val="nil"/>
              <w:bottom w:val="single" w:sz="8" w:space="0" w:color="auto"/>
              <w:right w:val="single" w:sz="8" w:space="0" w:color="auto"/>
            </w:tcBorders>
            <w:shd w:val="clear" w:color="auto" w:fill="auto"/>
            <w:vAlign w:val="center"/>
            <w:hideMark/>
          </w:tcPr>
          <w:p w14:paraId="53F3ECCC" w14:textId="77777777" w:rsidR="009C0102" w:rsidRPr="00CA0364" w:rsidRDefault="009C0102" w:rsidP="005071D6">
            <w:pPr>
              <w:widowControl/>
              <w:autoSpaceDE/>
              <w:autoSpaceDN/>
              <w:jc w:val="both"/>
              <w:rPr>
                <w:rFonts w:ascii="Rockwell" w:eastAsia="Times New Roman" w:hAnsi="Rockwell" w:cs="Calibri Light"/>
                <w:b/>
                <w:bCs/>
                <w:color w:val="000000"/>
                <w:lang w:bidi="ar-SA"/>
              </w:rPr>
            </w:pPr>
            <w:r w:rsidRPr="00CA0364">
              <w:rPr>
                <w:rFonts w:ascii="Rockwell" w:eastAsia="Times New Roman" w:hAnsi="Rockwell" w:cs="Calibri Light"/>
                <w:b/>
                <w:bCs/>
                <w:color w:val="000000"/>
                <w:lang w:bidi="ar-SA"/>
              </w:rPr>
              <w:t>Noches</w:t>
            </w:r>
          </w:p>
        </w:tc>
        <w:tc>
          <w:tcPr>
            <w:tcW w:w="3260" w:type="dxa"/>
            <w:tcBorders>
              <w:top w:val="nil"/>
              <w:left w:val="nil"/>
              <w:bottom w:val="single" w:sz="8" w:space="0" w:color="auto"/>
              <w:right w:val="single" w:sz="8" w:space="0" w:color="auto"/>
            </w:tcBorders>
            <w:shd w:val="clear" w:color="auto" w:fill="auto"/>
            <w:vAlign w:val="center"/>
            <w:hideMark/>
          </w:tcPr>
          <w:p w14:paraId="4FD03F40" w14:textId="5D44AB17" w:rsidR="009C0102" w:rsidRPr="00CA0364" w:rsidRDefault="009C0102" w:rsidP="005071D6">
            <w:pPr>
              <w:widowControl/>
              <w:autoSpaceDE/>
              <w:autoSpaceDN/>
              <w:jc w:val="both"/>
              <w:rPr>
                <w:rFonts w:ascii="Rockwell" w:eastAsia="Times New Roman" w:hAnsi="Rockwell" w:cs="Calibri Light"/>
                <w:b/>
                <w:bCs/>
                <w:color w:val="000000"/>
                <w:lang w:bidi="ar-SA"/>
              </w:rPr>
            </w:pPr>
            <w:r w:rsidRPr="00CA0364">
              <w:rPr>
                <w:rFonts w:ascii="Rockwell" w:eastAsia="Times New Roman" w:hAnsi="Rockwell" w:cs="Calibri Light"/>
                <w:b/>
                <w:bCs/>
                <w:color w:val="000000"/>
                <w:lang w:bidi="ar-SA"/>
              </w:rPr>
              <w:t>Categoría única</w:t>
            </w:r>
          </w:p>
        </w:tc>
      </w:tr>
      <w:tr w:rsidR="009C0102" w:rsidRPr="00C55AE5" w14:paraId="2B66B2C0" w14:textId="77777777" w:rsidTr="00CA0364">
        <w:trPr>
          <w:gridAfter w:val="1"/>
          <w:wAfter w:w="848" w:type="dxa"/>
          <w:trHeight w:val="571"/>
        </w:trPr>
        <w:tc>
          <w:tcPr>
            <w:tcW w:w="1980" w:type="dxa"/>
            <w:tcBorders>
              <w:top w:val="nil"/>
              <w:left w:val="single" w:sz="8" w:space="0" w:color="auto"/>
              <w:bottom w:val="single" w:sz="8" w:space="0" w:color="auto"/>
              <w:right w:val="single" w:sz="8" w:space="0" w:color="auto"/>
            </w:tcBorders>
            <w:shd w:val="clear" w:color="auto" w:fill="auto"/>
            <w:vAlign w:val="center"/>
          </w:tcPr>
          <w:p w14:paraId="57724A68" w14:textId="28AFD27C" w:rsidR="009C0102" w:rsidRPr="00CA0364" w:rsidRDefault="00CA0364" w:rsidP="006A75DA">
            <w:pPr>
              <w:widowControl/>
              <w:autoSpaceDE/>
              <w:autoSpaceDN/>
              <w:rPr>
                <w:rFonts w:ascii="Rockwell" w:eastAsia="Times New Roman" w:hAnsi="Rockwell" w:cs="Calibri Light"/>
                <w:color w:val="000000"/>
                <w:lang w:bidi="ar-SA"/>
              </w:rPr>
            </w:pPr>
            <w:r>
              <w:rPr>
                <w:rFonts w:ascii="Rockwell" w:eastAsia="Times New Roman" w:hAnsi="Rockwell" w:cs="Calibri Light"/>
                <w:color w:val="000000"/>
                <w:lang w:bidi="ar-SA"/>
              </w:rPr>
              <w:t xml:space="preserve"> Los Ángeles</w:t>
            </w:r>
          </w:p>
        </w:tc>
        <w:tc>
          <w:tcPr>
            <w:tcW w:w="992" w:type="dxa"/>
            <w:tcBorders>
              <w:top w:val="nil"/>
              <w:left w:val="nil"/>
              <w:bottom w:val="single" w:sz="8" w:space="0" w:color="auto"/>
              <w:right w:val="single" w:sz="8" w:space="0" w:color="auto"/>
            </w:tcBorders>
            <w:shd w:val="clear" w:color="auto" w:fill="auto"/>
            <w:vAlign w:val="center"/>
          </w:tcPr>
          <w:p w14:paraId="569D6BD8" w14:textId="7C2A9C69" w:rsidR="009C0102" w:rsidRPr="00CA0364" w:rsidRDefault="00CA0364" w:rsidP="006A75DA">
            <w:pPr>
              <w:widowControl/>
              <w:autoSpaceDE/>
              <w:autoSpaceDN/>
              <w:jc w:val="center"/>
              <w:rPr>
                <w:rFonts w:ascii="Rockwell" w:eastAsia="Times New Roman" w:hAnsi="Rockwell" w:cs="Calibri Light"/>
                <w:color w:val="000000"/>
                <w:lang w:bidi="ar-SA"/>
              </w:rPr>
            </w:pPr>
            <w:r>
              <w:rPr>
                <w:rFonts w:ascii="Rockwell" w:eastAsia="Times New Roman" w:hAnsi="Rockwell" w:cs="Calibri Light"/>
                <w:color w:val="000000"/>
                <w:lang w:bidi="ar-SA"/>
              </w:rPr>
              <w:t>1</w:t>
            </w:r>
          </w:p>
        </w:tc>
        <w:tc>
          <w:tcPr>
            <w:tcW w:w="3260" w:type="dxa"/>
            <w:tcBorders>
              <w:top w:val="nil"/>
              <w:left w:val="nil"/>
              <w:bottom w:val="single" w:sz="8" w:space="0" w:color="auto"/>
              <w:right w:val="single" w:sz="8" w:space="0" w:color="auto"/>
            </w:tcBorders>
            <w:shd w:val="clear" w:color="auto" w:fill="auto"/>
            <w:vAlign w:val="center"/>
          </w:tcPr>
          <w:p w14:paraId="703F252B" w14:textId="0DB71FCE" w:rsidR="009C0102" w:rsidRPr="00EA26A2" w:rsidRDefault="00CA0364" w:rsidP="006A75DA">
            <w:pPr>
              <w:widowControl/>
              <w:autoSpaceDE/>
              <w:autoSpaceDN/>
              <w:rPr>
                <w:rFonts w:ascii="Rockwell" w:eastAsia="Times New Roman" w:hAnsi="Rockwell" w:cs="Calibri Light"/>
                <w:color w:val="000000"/>
                <w:lang w:val="en-US" w:bidi="ar-SA"/>
              </w:rPr>
            </w:pPr>
            <w:r w:rsidRPr="00EA26A2">
              <w:rPr>
                <w:rFonts w:ascii="Rockwell" w:hAnsi="Rockwell" w:cs="Calibri Light"/>
                <w:lang w:val="en-US"/>
              </w:rPr>
              <w:t>Doubletree by Hilton Los Angeles Downtown 3*</w:t>
            </w:r>
          </w:p>
        </w:tc>
      </w:tr>
      <w:tr w:rsidR="00CA0364" w:rsidRPr="00C55AE5" w14:paraId="5C88B191" w14:textId="77777777" w:rsidTr="009C0102">
        <w:trPr>
          <w:gridAfter w:val="1"/>
          <w:wAfter w:w="848" w:type="dxa"/>
          <w:trHeight w:val="588"/>
        </w:trPr>
        <w:tc>
          <w:tcPr>
            <w:tcW w:w="1980" w:type="dxa"/>
            <w:tcBorders>
              <w:top w:val="nil"/>
              <w:left w:val="single" w:sz="8" w:space="0" w:color="auto"/>
              <w:bottom w:val="single" w:sz="8" w:space="0" w:color="auto"/>
              <w:right w:val="single" w:sz="8" w:space="0" w:color="auto"/>
            </w:tcBorders>
            <w:shd w:val="clear" w:color="auto" w:fill="auto"/>
            <w:vAlign w:val="center"/>
          </w:tcPr>
          <w:p w14:paraId="1DE43D87" w14:textId="3783E0DA" w:rsidR="00CA0364" w:rsidRPr="00CA0364" w:rsidRDefault="00CA0364" w:rsidP="00CA0364">
            <w:pPr>
              <w:widowControl/>
              <w:autoSpaceDE/>
              <w:autoSpaceDN/>
              <w:rPr>
                <w:rFonts w:ascii="Rockwell" w:eastAsia="Times New Roman" w:hAnsi="Rockwell" w:cs="Calibri Light"/>
                <w:color w:val="000000"/>
                <w:lang w:val="en-US" w:bidi="ar-SA"/>
              </w:rPr>
            </w:pPr>
            <w:r>
              <w:rPr>
                <w:rFonts w:ascii="Rockwell" w:eastAsia="Times New Roman" w:hAnsi="Rockwell" w:cs="Calibri Light"/>
                <w:color w:val="000000"/>
                <w:lang w:val="en-US" w:bidi="ar-SA"/>
              </w:rPr>
              <w:t xml:space="preserve">Grand </w:t>
            </w:r>
            <w:r w:rsidR="001419AD">
              <w:rPr>
                <w:rFonts w:ascii="Rockwell" w:eastAsia="Times New Roman" w:hAnsi="Rockwell" w:cs="Calibri Light"/>
                <w:color w:val="000000"/>
                <w:lang w:val="en-US" w:bidi="ar-SA"/>
              </w:rPr>
              <w:t>C</w:t>
            </w:r>
            <w:r>
              <w:rPr>
                <w:rFonts w:ascii="Rockwell" w:eastAsia="Times New Roman" w:hAnsi="Rockwell" w:cs="Calibri Light"/>
                <w:color w:val="000000"/>
                <w:lang w:val="en-US" w:bidi="ar-SA"/>
              </w:rPr>
              <w:t>anyon (Tusayan)</w:t>
            </w:r>
          </w:p>
        </w:tc>
        <w:tc>
          <w:tcPr>
            <w:tcW w:w="992" w:type="dxa"/>
            <w:tcBorders>
              <w:top w:val="nil"/>
              <w:left w:val="nil"/>
              <w:bottom w:val="single" w:sz="8" w:space="0" w:color="auto"/>
              <w:right w:val="single" w:sz="8" w:space="0" w:color="auto"/>
            </w:tcBorders>
            <w:shd w:val="clear" w:color="auto" w:fill="auto"/>
            <w:vAlign w:val="center"/>
          </w:tcPr>
          <w:p w14:paraId="58192C59" w14:textId="74BBB3E5" w:rsidR="00CA0364" w:rsidRPr="00CA0364" w:rsidRDefault="00CA0364" w:rsidP="00CA0364">
            <w:pPr>
              <w:widowControl/>
              <w:autoSpaceDE/>
              <w:autoSpaceDN/>
              <w:jc w:val="center"/>
              <w:rPr>
                <w:rFonts w:ascii="Rockwell" w:eastAsia="Times New Roman" w:hAnsi="Rockwell" w:cs="Calibri Light"/>
                <w:color w:val="000000"/>
                <w:lang w:val="en-US" w:bidi="ar-SA"/>
              </w:rPr>
            </w:pPr>
            <w:r>
              <w:rPr>
                <w:rFonts w:ascii="Rockwell" w:eastAsia="Times New Roman" w:hAnsi="Rockwell" w:cs="Calibri Light"/>
                <w:color w:val="000000"/>
                <w:lang w:val="en-US" w:bidi="ar-SA"/>
              </w:rPr>
              <w:t>1</w:t>
            </w:r>
          </w:p>
        </w:tc>
        <w:tc>
          <w:tcPr>
            <w:tcW w:w="3260" w:type="dxa"/>
            <w:tcBorders>
              <w:top w:val="nil"/>
              <w:left w:val="nil"/>
              <w:bottom w:val="single" w:sz="8" w:space="0" w:color="auto"/>
              <w:right w:val="single" w:sz="8" w:space="0" w:color="auto"/>
            </w:tcBorders>
            <w:shd w:val="clear" w:color="auto" w:fill="auto"/>
            <w:vAlign w:val="center"/>
          </w:tcPr>
          <w:p w14:paraId="58C73709" w14:textId="4717C6E5" w:rsidR="00CA0364" w:rsidRPr="00EA26A2" w:rsidRDefault="00CA0364" w:rsidP="00CA0364">
            <w:pPr>
              <w:widowControl/>
              <w:autoSpaceDE/>
              <w:autoSpaceDN/>
              <w:rPr>
                <w:rFonts w:ascii="Rockwell" w:eastAsia="Times New Roman" w:hAnsi="Rockwell" w:cs="Calibri Light"/>
                <w:color w:val="000000" w:themeColor="text1"/>
                <w:lang w:val="en-US" w:bidi="ar-SA"/>
              </w:rPr>
            </w:pPr>
            <w:r w:rsidRPr="00EA26A2">
              <w:rPr>
                <w:rFonts w:ascii="Rockwell" w:hAnsi="Rockwell" w:cs="Calibri Light"/>
                <w:lang w:val="en-US"/>
              </w:rPr>
              <w:t>Holiday inn Express Grand Canyon 4*</w:t>
            </w:r>
          </w:p>
        </w:tc>
      </w:tr>
      <w:tr w:rsidR="00743186" w:rsidRPr="00CA0364" w14:paraId="708F4BD6" w14:textId="77777777" w:rsidTr="0027735F">
        <w:trPr>
          <w:gridAfter w:val="1"/>
          <w:wAfter w:w="848" w:type="dxa"/>
          <w:trHeight w:val="588"/>
        </w:trPr>
        <w:tc>
          <w:tcPr>
            <w:tcW w:w="1980" w:type="dxa"/>
            <w:tcBorders>
              <w:top w:val="nil"/>
              <w:left w:val="single" w:sz="8" w:space="0" w:color="auto"/>
              <w:bottom w:val="single" w:sz="8" w:space="0" w:color="auto"/>
              <w:right w:val="single" w:sz="8" w:space="0" w:color="auto"/>
            </w:tcBorders>
            <w:shd w:val="clear" w:color="auto" w:fill="auto"/>
            <w:vAlign w:val="center"/>
          </w:tcPr>
          <w:p w14:paraId="6FBF975E" w14:textId="3F5FC2B1" w:rsidR="00743186" w:rsidRPr="00CA0364" w:rsidRDefault="00743186" w:rsidP="00743186">
            <w:pPr>
              <w:widowControl/>
              <w:autoSpaceDE/>
              <w:autoSpaceDN/>
              <w:rPr>
                <w:rFonts w:ascii="Rockwell" w:eastAsia="Times New Roman" w:hAnsi="Rockwell" w:cs="Calibri Light"/>
                <w:color w:val="000000"/>
                <w:lang w:val="en-US" w:bidi="ar-SA"/>
              </w:rPr>
            </w:pPr>
            <w:r>
              <w:rPr>
                <w:rFonts w:ascii="Rockwell" w:eastAsia="Times New Roman" w:hAnsi="Rockwell" w:cs="Calibri Light"/>
                <w:color w:val="000000"/>
                <w:lang w:val="en-US" w:bidi="ar-SA"/>
              </w:rPr>
              <w:t>Las Vegas</w:t>
            </w:r>
          </w:p>
        </w:tc>
        <w:tc>
          <w:tcPr>
            <w:tcW w:w="992" w:type="dxa"/>
            <w:tcBorders>
              <w:top w:val="nil"/>
              <w:left w:val="nil"/>
              <w:bottom w:val="single" w:sz="8" w:space="0" w:color="auto"/>
              <w:right w:val="single" w:sz="8" w:space="0" w:color="auto"/>
            </w:tcBorders>
            <w:shd w:val="clear" w:color="auto" w:fill="auto"/>
            <w:vAlign w:val="center"/>
          </w:tcPr>
          <w:p w14:paraId="241EE2AB" w14:textId="734BC82C" w:rsidR="00743186" w:rsidRPr="00CA0364" w:rsidRDefault="00743186" w:rsidP="00743186">
            <w:pPr>
              <w:widowControl/>
              <w:autoSpaceDE/>
              <w:autoSpaceDN/>
              <w:rPr>
                <w:rFonts w:ascii="Rockwell" w:eastAsia="Times New Roman" w:hAnsi="Rockwell" w:cs="Calibri Light"/>
                <w:color w:val="000000"/>
                <w:lang w:val="en-US" w:bidi="ar-SA"/>
              </w:rPr>
            </w:pPr>
            <w:r>
              <w:rPr>
                <w:rFonts w:ascii="Rockwell" w:eastAsia="Times New Roman" w:hAnsi="Rockwell" w:cs="Calibri Light"/>
                <w:color w:val="000000"/>
                <w:lang w:val="en-US" w:bidi="ar-SA"/>
              </w:rPr>
              <w:t xml:space="preserve">      2</w:t>
            </w:r>
          </w:p>
        </w:tc>
        <w:tc>
          <w:tcPr>
            <w:tcW w:w="3260" w:type="dxa"/>
            <w:tcBorders>
              <w:top w:val="nil"/>
              <w:left w:val="nil"/>
              <w:bottom w:val="single" w:sz="8" w:space="0" w:color="auto"/>
              <w:right w:val="single" w:sz="8" w:space="0" w:color="auto"/>
            </w:tcBorders>
            <w:shd w:val="clear" w:color="auto" w:fill="auto"/>
            <w:vAlign w:val="center"/>
          </w:tcPr>
          <w:p w14:paraId="4FEA74CA" w14:textId="60E9412C" w:rsidR="00743186" w:rsidRPr="00EA26A2" w:rsidRDefault="00743186" w:rsidP="00743186">
            <w:pPr>
              <w:widowControl/>
              <w:autoSpaceDE/>
              <w:autoSpaceDN/>
              <w:rPr>
                <w:rFonts w:ascii="Rockwell" w:eastAsia="Times New Roman" w:hAnsi="Rockwell" w:cs="Calibri Light"/>
                <w:color w:val="000000" w:themeColor="text1"/>
                <w:lang w:val="en-US" w:bidi="ar-SA"/>
              </w:rPr>
            </w:pPr>
            <w:r w:rsidRPr="00EA26A2">
              <w:rPr>
                <w:rFonts w:ascii="Rockwell" w:hAnsi="Rockwell" w:cs="Calibri Light"/>
              </w:rPr>
              <w:t>Sahara Hotel &amp; Casino 3*</w:t>
            </w:r>
          </w:p>
        </w:tc>
      </w:tr>
      <w:tr w:rsidR="00743186" w:rsidRPr="00CA0364" w14:paraId="15854105" w14:textId="77777777" w:rsidTr="009C0102">
        <w:trPr>
          <w:gridAfter w:val="1"/>
          <w:wAfter w:w="848" w:type="dxa"/>
          <w:trHeight w:val="588"/>
        </w:trPr>
        <w:tc>
          <w:tcPr>
            <w:tcW w:w="1980" w:type="dxa"/>
            <w:tcBorders>
              <w:top w:val="nil"/>
              <w:left w:val="single" w:sz="8" w:space="0" w:color="auto"/>
              <w:bottom w:val="single" w:sz="8" w:space="0" w:color="auto"/>
              <w:right w:val="single" w:sz="8" w:space="0" w:color="auto"/>
            </w:tcBorders>
            <w:shd w:val="clear" w:color="auto" w:fill="auto"/>
            <w:vAlign w:val="center"/>
          </w:tcPr>
          <w:p w14:paraId="3AD08A6A" w14:textId="304C6E39" w:rsidR="00743186" w:rsidRPr="00CA0364" w:rsidRDefault="00743186" w:rsidP="00743186">
            <w:pPr>
              <w:widowControl/>
              <w:autoSpaceDE/>
              <w:autoSpaceDN/>
              <w:rPr>
                <w:rFonts w:ascii="Rockwell" w:eastAsia="Times New Roman" w:hAnsi="Rockwell" w:cs="Calibri Light"/>
                <w:color w:val="000000"/>
                <w:lang w:val="en-US" w:bidi="ar-SA"/>
              </w:rPr>
            </w:pPr>
            <w:r>
              <w:rPr>
                <w:rFonts w:ascii="Rockwell" w:eastAsia="Times New Roman" w:hAnsi="Rockwell" w:cs="Calibri Light"/>
                <w:color w:val="000000"/>
                <w:lang w:val="en-US" w:bidi="ar-SA"/>
              </w:rPr>
              <w:t>Fresno (Coarsegold)</w:t>
            </w:r>
          </w:p>
        </w:tc>
        <w:tc>
          <w:tcPr>
            <w:tcW w:w="992" w:type="dxa"/>
            <w:tcBorders>
              <w:top w:val="nil"/>
              <w:left w:val="nil"/>
              <w:bottom w:val="single" w:sz="8" w:space="0" w:color="auto"/>
              <w:right w:val="single" w:sz="8" w:space="0" w:color="auto"/>
            </w:tcBorders>
            <w:shd w:val="clear" w:color="auto" w:fill="auto"/>
            <w:vAlign w:val="center"/>
          </w:tcPr>
          <w:p w14:paraId="6D5ACBC3" w14:textId="33A73296" w:rsidR="00743186" w:rsidRPr="00CA0364" w:rsidRDefault="00743186" w:rsidP="00743186">
            <w:pPr>
              <w:widowControl/>
              <w:autoSpaceDE/>
              <w:autoSpaceDN/>
              <w:jc w:val="center"/>
              <w:rPr>
                <w:rFonts w:ascii="Rockwell" w:eastAsia="Times New Roman" w:hAnsi="Rockwell" w:cs="Calibri Light"/>
                <w:color w:val="000000"/>
                <w:lang w:val="en-US" w:bidi="ar-SA"/>
              </w:rPr>
            </w:pPr>
            <w:r>
              <w:rPr>
                <w:rFonts w:ascii="Rockwell" w:eastAsia="Times New Roman" w:hAnsi="Rockwell" w:cs="Calibri Light"/>
                <w:color w:val="000000"/>
                <w:lang w:val="en-US" w:bidi="ar-SA"/>
              </w:rPr>
              <w:t>1</w:t>
            </w:r>
          </w:p>
        </w:tc>
        <w:tc>
          <w:tcPr>
            <w:tcW w:w="3260" w:type="dxa"/>
            <w:tcBorders>
              <w:top w:val="nil"/>
              <w:left w:val="nil"/>
              <w:bottom w:val="single" w:sz="8" w:space="0" w:color="auto"/>
              <w:right w:val="single" w:sz="8" w:space="0" w:color="auto"/>
            </w:tcBorders>
            <w:shd w:val="clear" w:color="auto" w:fill="auto"/>
            <w:vAlign w:val="bottom"/>
          </w:tcPr>
          <w:p w14:paraId="4F47EE13" w14:textId="1419984E" w:rsidR="00743186" w:rsidRPr="00EA26A2" w:rsidRDefault="001419AD" w:rsidP="00743186">
            <w:pPr>
              <w:widowControl/>
              <w:autoSpaceDE/>
              <w:autoSpaceDN/>
              <w:rPr>
                <w:rFonts w:ascii="Rockwell" w:eastAsia="Times New Roman" w:hAnsi="Rockwell" w:cs="Calibri Light"/>
                <w:color w:val="000000" w:themeColor="text1"/>
                <w:lang w:val="en-US" w:bidi="ar-SA"/>
              </w:rPr>
            </w:pPr>
            <w:r w:rsidRPr="00EA26A2">
              <w:rPr>
                <w:rFonts w:ascii="Rockwell" w:hAnsi="Rockwell" w:cs="Calibri Light"/>
                <w:lang w:val="en-US"/>
              </w:rPr>
              <w:t>Chukchansi Gold Resort &amp; Casino</w:t>
            </w:r>
          </w:p>
        </w:tc>
      </w:tr>
      <w:tr w:rsidR="001419AD" w:rsidRPr="00CA0364" w14:paraId="4F7D79E6" w14:textId="77777777" w:rsidTr="009C0102">
        <w:trPr>
          <w:gridAfter w:val="1"/>
          <w:wAfter w:w="848" w:type="dxa"/>
          <w:trHeight w:val="588"/>
        </w:trPr>
        <w:tc>
          <w:tcPr>
            <w:tcW w:w="1980" w:type="dxa"/>
            <w:tcBorders>
              <w:top w:val="nil"/>
              <w:left w:val="single" w:sz="8" w:space="0" w:color="auto"/>
              <w:bottom w:val="single" w:sz="8" w:space="0" w:color="auto"/>
              <w:right w:val="single" w:sz="8" w:space="0" w:color="auto"/>
            </w:tcBorders>
            <w:shd w:val="clear" w:color="auto" w:fill="auto"/>
            <w:vAlign w:val="center"/>
          </w:tcPr>
          <w:p w14:paraId="0310E604" w14:textId="734DFF5D" w:rsidR="001419AD" w:rsidRPr="00CA0364" w:rsidRDefault="001419AD" w:rsidP="001419AD">
            <w:pPr>
              <w:widowControl/>
              <w:autoSpaceDE/>
              <w:autoSpaceDN/>
              <w:rPr>
                <w:rFonts w:ascii="Rockwell" w:eastAsia="Times New Roman" w:hAnsi="Rockwell" w:cs="Calibri Light"/>
                <w:color w:val="000000"/>
                <w:lang w:val="en-US" w:bidi="ar-SA"/>
              </w:rPr>
            </w:pPr>
            <w:r>
              <w:rPr>
                <w:rFonts w:ascii="Rockwell" w:eastAsia="Times New Roman" w:hAnsi="Rockwell" w:cs="Calibri Light"/>
                <w:color w:val="000000"/>
                <w:lang w:val="en-US" w:bidi="ar-SA"/>
              </w:rPr>
              <w:t>Mammoth Lakes</w:t>
            </w:r>
          </w:p>
        </w:tc>
        <w:tc>
          <w:tcPr>
            <w:tcW w:w="992" w:type="dxa"/>
            <w:tcBorders>
              <w:top w:val="nil"/>
              <w:left w:val="nil"/>
              <w:bottom w:val="single" w:sz="8" w:space="0" w:color="auto"/>
              <w:right w:val="single" w:sz="8" w:space="0" w:color="auto"/>
            </w:tcBorders>
            <w:shd w:val="clear" w:color="auto" w:fill="auto"/>
            <w:vAlign w:val="center"/>
          </w:tcPr>
          <w:p w14:paraId="3A54CEDE" w14:textId="48402258" w:rsidR="001419AD" w:rsidRPr="00CA0364" w:rsidRDefault="001419AD" w:rsidP="001419AD">
            <w:pPr>
              <w:widowControl/>
              <w:autoSpaceDE/>
              <w:autoSpaceDN/>
              <w:jc w:val="center"/>
              <w:rPr>
                <w:rFonts w:ascii="Rockwell" w:eastAsia="Times New Roman" w:hAnsi="Rockwell" w:cs="Calibri Light"/>
                <w:color w:val="000000"/>
                <w:lang w:val="en-US" w:bidi="ar-SA"/>
              </w:rPr>
            </w:pPr>
            <w:r>
              <w:rPr>
                <w:rFonts w:ascii="Rockwell" w:eastAsia="Times New Roman" w:hAnsi="Rockwell" w:cs="Calibri Light"/>
                <w:color w:val="000000"/>
                <w:lang w:val="en-US" w:bidi="ar-SA"/>
              </w:rPr>
              <w:t>1</w:t>
            </w:r>
          </w:p>
        </w:tc>
        <w:tc>
          <w:tcPr>
            <w:tcW w:w="3260" w:type="dxa"/>
            <w:tcBorders>
              <w:top w:val="nil"/>
              <w:left w:val="nil"/>
              <w:bottom w:val="single" w:sz="8" w:space="0" w:color="auto"/>
              <w:right w:val="single" w:sz="8" w:space="0" w:color="auto"/>
            </w:tcBorders>
            <w:shd w:val="clear" w:color="auto" w:fill="auto"/>
            <w:vAlign w:val="bottom"/>
          </w:tcPr>
          <w:p w14:paraId="6290E2F4" w14:textId="1DF4372E" w:rsidR="001419AD" w:rsidRPr="00EA26A2" w:rsidRDefault="001419AD" w:rsidP="001419AD">
            <w:pPr>
              <w:widowControl/>
              <w:autoSpaceDE/>
              <w:autoSpaceDN/>
              <w:rPr>
                <w:rFonts w:ascii="Rockwell" w:eastAsia="Times New Roman" w:hAnsi="Rockwell" w:cs="Calibri Light"/>
                <w:color w:val="000000" w:themeColor="text1"/>
                <w:lang w:val="en-US" w:bidi="ar-SA"/>
              </w:rPr>
            </w:pPr>
            <w:proofErr w:type="spellStart"/>
            <w:r w:rsidRPr="00EA26A2">
              <w:rPr>
                <w:rFonts w:ascii="Rockwell" w:hAnsi="Rockwell" w:cs="Calibri Light"/>
              </w:rPr>
              <w:t>Mammoth</w:t>
            </w:r>
            <w:proofErr w:type="spellEnd"/>
            <w:r w:rsidRPr="00EA26A2">
              <w:rPr>
                <w:rFonts w:ascii="Rockwell" w:hAnsi="Rockwell" w:cs="Calibri Light"/>
              </w:rPr>
              <w:t xml:space="preserve"> Lake Mountain </w:t>
            </w:r>
            <w:proofErr w:type="spellStart"/>
            <w:r w:rsidRPr="00EA26A2">
              <w:rPr>
                <w:rFonts w:ascii="Rockwell" w:hAnsi="Rockwell" w:cs="Calibri Light"/>
              </w:rPr>
              <w:t>inn</w:t>
            </w:r>
            <w:proofErr w:type="spellEnd"/>
            <w:r w:rsidRPr="00EA26A2">
              <w:rPr>
                <w:rFonts w:ascii="Rockwell" w:hAnsi="Rockwell" w:cs="Calibri Light"/>
              </w:rPr>
              <w:t xml:space="preserve"> 3*</w:t>
            </w:r>
          </w:p>
        </w:tc>
      </w:tr>
      <w:tr w:rsidR="001419AD" w:rsidRPr="00C55AE5" w14:paraId="78E183E3" w14:textId="77777777" w:rsidTr="00FE7E3C">
        <w:trPr>
          <w:gridAfter w:val="1"/>
          <w:wAfter w:w="848" w:type="dxa"/>
          <w:trHeight w:val="559"/>
        </w:trPr>
        <w:tc>
          <w:tcPr>
            <w:tcW w:w="1980" w:type="dxa"/>
            <w:tcBorders>
              <w:top w:val="nil"/>
              <w:left w:val="single" w:sz="8" w:space="0" w:color="auto"/>
              <w:bottom w:val="single" w:sz="8" w:space="0" w:color="000000"/>
              <w:right w:val="single" w:sz="8" w:space="0" w:color="auto"/>
            </w:tcBorders>
            <w:shd w:val="clear" w:color="auto" w:fill="auto"/>
            <w:vAlign w:val="center"/>
          </w:tcPr>
          <w:p w14:paraId="75DD0329" w14:textId="0AE842F2" w:rsidR="001419AD" w:rsidRPr="00CA0364" w:rsidRDefault="001419AD" w:rsidP="001419AD">
            <w:pPr>
              <w:widowControl/>
              <w:autoSpaceDE/>
              <w:autoSpaceDN/>
              <w:rPr>
                <w:rFonts w:ascii="Rockwell" w:eastAsia="Times New Roman" w:hAnsi="Rockwell" w:cs="Calibri Light"/>
                <w:color w:val="000000"/>
                <w:lang w:val="en-US" w:bidi="ar-SA"/>
              </w:rPr>
            </w:pPr>
            <w:r>
              <w:rPr>
                <w:rFonts w:ascii="Rockwell" w:eastAsia="Times New Roman" w:hAnsi="Rockwell" w:cs="Calibri Light"/>
                <w:color w:val="000000"/>
                <w:lang w:val="en-US" w:bidi="ar-SA"/>
              </w:rPr>
              <w:t>San Francisco</w:t>
            </w:r>
          </w:p>
        </w:tc>
        <w:tc>
          <w:tcPr>
            <w:tcW w:w="992" w:type="dxa"/>
            <w:tcBorders>
              <w:top w:val="nil"/>
              <w:left w:val="single" w:sz="8" w:space="0" w:color="auto"/>
              <w:bottom w:val="single" w:sz="8" w:space="0" w:color="000000"/>
              <w:right w:val="single" w:sz="8" w:space="0" w:color="auto"/>
            </w:tcBorders>
            <w:shd w:val="clear" w:color="auto" w:fill="auto"/>
            <w:vAlign w:val="center"/>
          </w:tcPr>
          <w:p w14:paraId="0B5CE927" w14:textId="77777777" w:rsidR="001419AD" w:rsidRDefault="001419AD" w:rsidP="001419AD">
            <w:pPr>
              <w:widowControl/>
              <w:autoSpaceDE/>
              <w:autoSpaceDN/>
              <w:jc w:val="center"/>
              <w:rPr>
                <w:rFonts w:ascii="Rockwell" w:eastAsia="Times New Roman" w:hAnsi="Rockwell" w:cs="Calibri Light"/>
                <w:color w:val="000000"/>
                <w:lang w:val="en-US" w:bidi="ar-SA"/>
              </w:rPr>
            </w:pPr>
            <w:r>
              <w:rPr>
                <w:rFonts w:ascii="Rockwell" w:eastAsia="Times New Roman" w:hAnsi="Rockwell" w:cs="Calibri Light"/>
                <w:color w:val="000000"/>
                <w:lang w:val="en-US" w:bidi="ar-SA"/>
              </w:rPr>
              <w:t>2</w:t>
            </w:r>
          </w:p>
          <w:p w14:paraId="3ACF4204" w14:textId="5AAA63C8" w:rsidR="001419AD" w:rsidRPr="00CA0364" w:rsidRDefault="001419AD" w:rsidP="001419AD">
            <w:pPr>
              <w:widowControl/>
              <w:autoSpaceDE/>
              <w:autoSpaceDN/>
              <w:jc w:val="center"/>
              <w:rPr>
                <w:rFonts w:ascii="Rockwell" w:eastAsia="Times New Roman" w:hAnsi="Rockwell" w:cs="Calibri Light"/>
                <w:color w:val="000000"/>
                <w:lang w:val="en-US" w:bidi="ar-SA"/>
              </w:rPr>
            </w:pPr>
          </w:p>
        </w:tc>
        <w:tc>
          <w:tcPr>
            <w:tcW w:w="3260" w:type="dxa"/>
            <w:tcBorders>
              <w:top w:val="nil"/>
              <w:left w:val="single" w:sz="8" w:space="0" w:color="auto"/>
              <w:bottom w:val="single" w:sz="8" w:space="0" w:color="000000"/>
              <w:right w:val="single" w:sz="8" w:space="0" w:color="auto"/>
            </w:tcBorders>
            <w:shd w:val="clear" w:color="auto" w:fill="auto"/>
            <w:vAlign w:val="bottom"/>
          </w:tcPr>
          <w:p w14:paraId="3C2472B0" w14:textId="0535A296" w:rsidR="001419AD" w:rsidRPr="00EA26A2" w:rsidRDefault="001419AD" w:rsidP="001419AD">
            <w:pPr>
              <w:widowControl/>
              <w:autoSpaceDE/>
              <w:autoSpaceDN/>
              <w:rPr>
                <w:rFonts w:ascii="Rockwell" w:eastAsia="Times New Roman" w:hAnsi="Rockwell" w:cs="Calibri Light"/>
                <w:color w:val="000000" w:themeColor="text1"/>
                <w:lang w:val="en-US" w:bidi="ar-SA"/>
              </w:rPr>
            </w:pPr>
            <w:r w:rsidRPr="00EA26A2">
              <w:rPr>
                <w:rFonts w:ascii="Rockwell" w:hAnsi="Rockwell" w:cs="Calibri Light"/>
                <w:lang w:val="en-US"/>
              </w:rPr>
              <w:t>Hilton San Francisco Union Square 4*</w:t>
            </w:r>
          </w:p>
        </w:tc>
      </w:tr>
      <w:tr w:rsidR="001419AD" w:rsidRPr="00CA0364" w14:paraId="7996DCCF" w14:textId="77777777" w:rsidTr="009C0102">
        <w:trPr>
          <w:gridAfter w:val="1"/>
          <w:wAfter w:w="848" w:type="dxa"/>
          <w:trHeight w:val="559"/>
        </w:trPr>
        <w:tc>
          <w:tcPr>
            <w:tcW w:w="1980" w:type="dxa"/>
            <w:vMerge w:val="restart"/>
            <w:tcBorders>
              <w:top w:val="nil"/>
              <w:left w:val="single" w:sz="8" w:space="0" w:color="auto"/>
              <w:bottom w:val="single" w:sz="8" w:space="0" w:color="000000"/>
              <w:right w:val="single" w:sz="8" w:space="0" w:color="auto"/>
            </w:tcBorders>
            <w:shd w:val="clear" w:color="auto" w:fill="auto"/>
            <w:vAlign w:val="center"/>
          </w:tcPr>
          <w:p w14:paraId="1BBA572E" w14:textId="793CDB26" w:rsidR="001419AD" w:rsidRPr="00CA0364" w:rsidRDefault="001419AD" w:rsidP="001419AD">
            <w:pPr>
              <w:widowControl/>
              <w:autoSpaceDE/>
              <w:autoSpaceDN/>
              <w:rPr>
                <w:rFonts w:ascii="Rockwell" w:eastAsia="Times New Roman" w:hAnsi="Rockwell" w:cs="Calibri Light"/>
                <w:color w:val="000000"/>
                <w:lang w:val="en-US" w:bidi="ar-SA"/>
              </w:rPr>
            </w:pPr>
            <w:r>
              <w:rPr>
                <w:rFonts w:ascii="Rockwell" w:eastAsia="Times New Roman" w:hAnsi="Rockwell" w:cs="Calibri Light"/>
                <w:color w:val="000000"/>
                <w:lang w:val="en-US" w:bidi="ar-SA"/>
              </w:rPr>
              <w:t>Lompoc</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14:paraId="56AF4565" w14:textId="2EB034CC" w:rsidR="001419AD" w:rsidRPr="00CA0364" w:rsidRDefault="001419AD" w:rsidP="001419AD">
            <w:pPr>
              <w:widowControl/>
              <w:autoSpaceDE/>
              <w:autoSpaceDN/>
              <w:jc w:val="center"/>
              <w:rPr>
                <w:rFonts w:ascii="Rockwell" w:eastAsia="Times New Roman" w:hAnsi="Rockwell" w:cs="Calibri Light"/>
                <w:color w:val="000000"/>
                <w:lang w:val="en-US" w:bidi="ar-SA"/>
              </w:rPr>
            </w:pPr>
            <w:r>
              <w:rPr>
                <w:rFonts w:ascii="Rockwell" w:eastAsia="Times New Roman" w:hAnsi="Rockwell" w:cs="Calibri Light"/>
                <w:color w:val="000000"/>
                <w:lang w:val="en-US" w:bidi="ar-SA"/>
              </w:rPr>
              <w:t>1</w:t>
            </w:r>
          </w:p>
        </w:tc>
        <w:tc>
          <w:tcPr>
            <w:tcW w:w="3260" w:type="dxa"/>
            <w:vMerge w:val="restart"/>
            <w:tcBorders>
              <w:top w:val="nil"/>
              <w:left w:val="single" w:sz="8" w:space="0" w:color="auto"/>
              <w:bottom w:val="single" w:sz="8" w:space="0" w:color="000000"/>
              <w:right w:val="single" w:sz="8" w:space="0" w:color="auto"/>
            </w:tcBorders>
            <w:shd w:val="clear" w:color="auto" w:fill="auto"/>
            <w:vAlign w:val="center"/>
          </w:tcPr>
          <w:p w14:paraId="1D060AB0" w14:textId="0576FF98" w:rsidR="001419AD" w:rsidRPr="00EA26A2" w:rsidRDefault="001419AD" w:rsidP="001419AD">
            <w:pPr>
              <w:widowControl/>
              <w:autoSpaceDE/>
              <w:autoSpaceDN/>
              <w:rPr>
                <w:rFonts w:ascii="Rockwell" w:eastAsia="Times New Roman" w:hAnsi="Rockwell" w:cs="Calibri Light"/>
                <w:color w:val="000000" w:themeColor="text1"/>
                <w:lang w:val="en-US" w:bidi="ar-SA"/>
              </w:rPr>
            </w:pPr>
            <w:r w:rsidRPr="00EA26A2">
              <w:rPr>
                <w:rFonts w:ascii="Rockwell" w:hAnsi="Rockwell" w:cs="Calibri Light"/>
              </w:rPr>
              <w:t xml:space="preserve">Holiday </w:t>
            </w:r>
            <w:proofErr w:type="spellStart"/>
            <w:r w:rsidRPr="00EA26A2">
              <w:rPr>
                <w:rFonts w:ascii="Rockwell" w:hAnsi="Rockwell" w:cs="Calibri Light"/>
              </w:rPr>
              <w:t>Inn</w:t>
            </w:r>
            <w:proofErr w:type="spellEnd"/>
            <w:r w:rsidRPr="00EA26A2">
              <w:rPr>
                <w:rFonts w:ascii="Rockwell" w:hAnsi="Rockwell" w:cs="Calibri Light"/>
              </w:rPr>
              <w:t xml:space="preserve"> Express Lompoc 3*</w:t>
            </w:r>
          </w:p>
        </w:tc>
      </w:tr>
      <w:tr w:rsidR="001419AD" w:rsidRPr="00CA0364" w14:paraId="42906D4F" w14:textId="77777777" w:rsidTr="009C0102">
        <w:trPr>
          <w:trHeight w:val="301"/>
        </w:trPr>
        <w:tc>
          <w:tcPr>
            <w:tcW w:w="1980" w:type="dxa"/>
            <w:vMerge/>
            <w:tcBorders>
              <w:top w:val="nil"/>
              <w:left w:val="single" w:sz="8" w:space="0" w:color="auto"/>
              <w:bottom w:val="single" w:sz="8" w:space="0" w:color="000000"/>
              <w:right w:val="single" w:sz="8" w:space="0" w:color="auto"/>
            </w:tcBorders>
            <w:vAlign w:val="center"/>
          </w:tcPr>
          <w:p w14:paraId="2BA1D78E" w14:textId="77777777" w:rsidR="001419AD" w:rsidRPr="00CA0364" w:rsidRDefault="001419AD" w:rsidP="001419AD">
            <w:pPr>
              <w:widowControl/>
              <w:autoSpaceDE/>
              <w:autoSpaceDN/>
              <w:rPr>
                <w:rFonts w:ascii="Rockwell" w:eastAsia="Times New Roman" w:hAnsi="Rockwell" w:cs="Calibri Light"/>
                <w:color w:val="000000"/>
                <w:lang w:val="en-US" w:bidi="ar-SA"/>
              </w:rPr>
            </w:pPr>
          </w:p>
        </w:tc>
        <w:tc>
          <w:tcPr>
            <w:tcW w:w="992" w:type="dxa"/>
            <w:vMerge/>
            <w:tcBorders>
              <w:top w:val="nil"/>
              <w:left w:val="single" w:sz="8" w:space="0" w:color="auto"/>
              <w:bottom w:val="single" w:sz="8" w:space="0" w:color="000000"/>
              <w:right w:val="single" w:sz="8" w:space="0" w:color="auto"/>
            </w:tcBorders>
            <w:vAlign w:val="center"/>
          </w:tcPr>
          <w:p w14:paraId="7AD71ADB" w14:textId="77777777" w:rsidR="001419AD" w:rsidRPr="00CA0364" w:rsidRDefault="001419AD" w:rsidP="001419AD">
            <w:pPr>
              <w:widowControl/>
              <w:autoSpaceDE/>
              <w:autoSpaceDN/>
              <w:rPr>
                <w:rFonts w:ascii="Rockwell" w:eastAsia="Times New Roman" w:hAnsi="Rockwell" w:cs="Calibri Light"/>
                <w:color w:val="000000"/>
                <w:lang w:val="en-US" w:bidi="ar-SA"/>
              </w:rPr>
            </w:pPr>
          </w:p>
        </w:tc>
        <w:tc>
          <w:tcPr>
            <w:tcW w:w="3260" w:type="dxa"/>
            <w:vMerge/>
            <w:tcBorders>
              <w:top w:val="nil"/>
              <w:left w:val="single" w:sz="8" w:space="0" w:color="auto"/>
              <w:bottom w:val="single" w:sz="8" w:space="0" w:color="000000"/>
              <w:right w:val="single" w:sz="8" w:space="0" w:color="auto"/>
            </w:tcBorders>
            <w:vAlign w:val="center"/>
          </w:tcPr>
          <w:p w14:paraId="292E2D36" w14:textId="77777777" w:rsidR="001419AD" w:rsidRPr="00CA0364" w:rsidRDefault="001419AD" w:rsidP="001419AD">
            <w:pPr>
              <w:widowControl/>
              <w:autoSpaceDE/>
              <w:autoSpaceDN/>
              <w:rPr>
                <w:rFonts w:ascii="Rockwell" w:eastAsia="Times New Roman" w:hAnsi="Rockwell" w:cs="Calibri Light"/>
                <w:color w:val="000000"/>
                <w:lang w:val="en-US" w:bidi="ar-SA"/>
              </w:rPr>
            </w:pPr>
          </w:p>
        </w:tc>
        <w:tc>
          <w:tcPr>
            <w:tcW w:w="848" w:type="dxa"/>
            <w:tcBorders>
              <w:top w:val="nil"/>
              <w:left w:val="nil"/>
              <w:bottom w:val="nil"/>
              <w:right w:val="nil"/>
            </w:tcBorders>
            <w:shd w:val="clear" w:color="auto" w:fill="auto"/>
            <w:noWrap/>
            <w:vAlign w:val="bottom"/>
            <w:hideMark/>
          </w:tcPr>
          <w:p w14:paraId="07E6F6A3" w14:textId="77777777" w:rsidR="001419AD" w:rsidRPr="00CA0364" w:rsidRDefault="001419AD" w:rsidP="001419AD">
            <w:pPr>
              <w:widowControl/>
              <w:autoSpaceDE/>
              <w:autoSpaceDN/>
              <w:rPr>
                <w:rFonts w:ascii="Rockwell" w:eastAsia="Times New Roman" w:hAnsi="Rockwell" w:cs="Calibri Light"/>
                <w:color w:val="000000"/>
                <w:lang w:val="en-US" w:bidi="ar-SA"/>
              </w:rPr>
            </w:pPr>
          </w:p>
        </w:tc>
      </w:tr>
    </w:tbl>
    <w:p w14:paraId="39BE3BFA" w14:textId="77777777" w:rsidR="006A75DA" w:rsidRPr="00CA0364" w:rsidRDefault="006A75DA" w:rsidP="006A75DA">
      <w:pPr>
        <w:widowControl/>
        <w:kinsoku w:val="0"/>
        <w:overflowPunct w:val="0"/>
        <w:adjustRightInd w:val="0"/>
        <w:rPr>
          <w:rFonts w:ascii="Rockwell" w:eastAsia="Calibri" w:hAnsi="Rockwell" w:cs="Arial"/>
          <w:sz w:val="20"/>
          <w:szCs w:val="20"/>
          <w:u w:val="single"/>
          <w:lang w:val="en-US" w:bidi="ar-SA"/>
        </w:rPr>
      </w:pPr>
    </w:p>
    <w:p w14:paraId="02F2918D" w14:textId="77777777" w:rsidR="00AF651F" w:rsidRPr="00CA0364" w:rsidRDefault="00AF651F" w:rsidP="002D0856">
      <w:pPr>
        <w:widowControl/>
        <w:kinsoku w:val="0"/>
        <w:overflowPunct w:val="0"/>
        <w:adjustRightInd w:val="0"/>
        <w:jc w:val="both"/>
        <w:rPr>
          <w:rFonts w:ascii="Rockwell" w:eastAsia="Calibri" w:hAnsi="Rockwell" w:cs="Arial"/>
          <w:lang w:val="en-US" w:bidi="ar-SA"/>
        </w:rPr>
      </w:pPr>
    </w:p>
    <w:tbl>
      <w:tblPr>
        <w:tblW w:w="5500" w:type="dxa"/>
        <w:tblCellMar>
          <w:left w:w="70" w:type="dxa"/>
          <w:right w:w="70" w:type="dxa"/>
        </w:tblCellMar>
        <w:tblLook w:val="04A0" w:firstRow="1" w:lastRow="0" w:firstColumn="1" w:lastColumn="0" w:noHBand="0" w:noVBand="1"/>
      </w:tblPr>
      <w:tblGrid>
        <w:gridCol w:w="1900"/>
        <w:gridCol w:w="1200"/>
        <w:gridCol w:w="1200"/>
        <w:gridCol w:w="1200"/>
      </w:tblGrid>
      <w:tr w:rsidR="00D7226E" w:rsidRPr="00D7226E" w14:paraId="2D1BDE27" w14:textId="77777777" w:rsidTr="00A700AA">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A0B0B" w14:textId="77777777"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Temporadas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8E6A9EB" w14:textId="77777777"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Doble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4117F33" w14:textId="77777777"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Triple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3E49B7C5" w14:textId="0BD39CD0"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Individual</w:t>
            </w:r>
          </w:p>
        </w:tc>
      </w:tr>
      <w:tr w:rsidR="00D7226E" w:rsidRPr="00D7226E" w14:paraId="1332989D" w14:textId="77777777" w:rsidTr="00A700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12652FD" w14:textId="77777777"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04/05/24-19/10/24</w:t>
            </w:r>
          </w:p>
        </w:tc>
        <w:tc>
          <w:tcPr>
            <w:tcW w:w="1200" w:type="dxa"/>
            <w:tcBorders>
              <w:top w:val="nil"/>
              <w:left w:val="nil"/>
              <w:bottom w:val="single" w:sz="4" w:space="0" w:color="auto"/>
              <w:right w:val="single" w:sz="4" w:space="0" w:color="auto"/>
            </w:tcBorders>
            <w:shd w:val="clear" w:color="auto" w:fill="auto"/>
            <w:noWrap/>
            <w:vAlign w:val="center"/>
            <w:hideMark/>
          </w:tcPr>
          <w:p w14:paraId="564A7F10" w14:textId="579DC570"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331</w:t>
            </w:r>
            <w:r w:rsidR="0041635F" w:rsidRPr="00D7226E">
              <w:rPr>
                <w:rFonts w:ascii="Calibri" w:eastAsia="Times New Roman" w:hAnsi="Calibri" w:cs="Calibri"/>
                <w:color w:val="70AD47" w:themeColor="accent6"/>
                <w:lang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14:paraId="02F969C6" w14:textId="696392DB"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297</w:t>
            </w:r>
            <w:r w:rsidR="0041635F" w:rsidRPr="00D7226E">
              <w:rPr>
                <w:rFonts w:ascii="Calibri" w:eastAsia="Times New Roman" w:hAnsi="Calibri" w:cs="Calibri"/>
                <w:color w:val="70AD47" w:themeColor="accent6"/>
                <w:lang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14:paraId="355B860E" w14:textId="69CDEA68"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475</w:t>
            </w:r>
            <w:r w:rsidR="0041635F" w:rsidRPr="00D7226E">
              <w:rPr>
                <w:rFonts w:ascii="Calibri" w:eastAsia="Times New Roman" w:hAnsi="Calibri" w:cs="Calibri"/>
                <w:color w:val="70AD47" w:themeColor="accent6"/>
                <w:lang w:bidi="ar-SA"/>
              </w:rPr>
              <w:t>5</w:t>
            </w:r>
          </w:p>
        </w:tc>
      </w:tr>
      <w:tr w:rsidR="00D7226E" w:rsidRPr="00D7226E" w14:paraId="6E0A4014" w14:textId="77777777" w:rsidTr="00A700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7157B21" w14:textId="77777777"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20/10/24-02/11/24</w:t>
            </w:r>
          </w:p>
        </w:tc>
        <w:tc>
          <w:tcPr>
            <w:tcW w:w="1200" w:type="dxa"/>
            <w:tcBorders>
              <w:top w:val="nil"/>
              <w:left w:val="nil"/>
              <w:bottom w:val="single" w:sz="4" w:space="0" w:color="auto"/>
              <w:right w:val="single" w:sz="4" w:space="0" w:color="auto"/>
            </w:tcBorders>
            <w:shd w:val="clear" w:color="auto" w:fill="auto"/>
            <w:noWrap/>
            <w:vAlign w:val="center"/>
            <w:hideMark/>
          </w:tcPr>
          <w:p w14:paraId="2E216E64" w14:textId="1B08164E"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353</w:t>
            </w:r>
            <w:r w:rsidR="0041635F" w:rsidRPr="00D7226E">
              <w:rPr>
                <w:rFonts w:ascii="Calibri" w:eastAsia="Times New Roman" w:hAnsi="Calibri" w:cs="Calibri"/>
                <w:color w:val="70AD47" w:themeColor="accent6"/>
                <w:lang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14:paraId="5394BE28" w14:textId="733D8E04"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312</w:t>
            </w:r>
            <w:r w:rsidR="0041635F" w:rsidRPr="00D7226E">
              <w:rPr>
                <w:rFonts w:ascii="Calibri" w:eastAsia="Times New Roman" w:hAnsi="Calibri" w:cs="Calibri"/>
                <w:color w:val="70AD47" w:themeColor="accent6"/>
                <w:lang w:bidi="ar-SA"/>
              </w:rPr>
              <w:t>0</w:t>
            </w:r>
          </w:p>
        </w:tc>
        <w:tc>
          <w:tcPr>
            <w:tcW w:w="1200" w:type="dxa"/>
            <w:tcBorders>
              <w:top w:val="nil"/>
              <w:left w:val="nil"/>
              <w:bottom w:val="single" w:sz="4" w:space="0" w:color="auto"/>
              <w:right w:val="single" w:sz="4" w:space="0" w:color="auto"/>
            </w:tcBorders>
            <w:shd w:val="clear" w:color="auto" w:fill="auto"/>
            <w:noWrap/>
            <w:vAlign w:val="center"/>
            <w:hideMark/>
          </w:tcPr>
          <w:p w14:paraId="0C4FD77B" w14:textId="77777777"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5195</w:t>
            </w:r>
          </w:p>
        </w:tc>
      </w:tr>
      <w:tr w:rsidR="00D7226E" w:rsidRPr="00D7226E" w14:paraId="477F3184" w14:textId="77777777" w:rsidTr="00A700AA">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1A493A86" w14:textId="77777777"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03/11/24-26/04/25</w:t>
            </w:r>
          </w:p>
        </w:tc>
        <w:tc>
          <w:tcPr>
            <w:tcW w:w="1200" w:type="dxa"/>
            <w:tcBorders>
              <w:top w:val="nil"/>
              <w:left w:val="nil"/>
              <w:bottom w:val="single" w:sz="4" w:space="0" w:color="auto"/>
              <w:right w:val="single" w:sz="4" w:space="0" w:color="auto"/>
            </w:tcBorders>
            <w:shd w:val="clear" w:color="auto" w:fill="auto"/>
            <w:noWrap/>
            <w:vAlign w:val="center"/>
            <w:hideMark/>
          </w:tcPr>
          <w:p w14:paraId="0656F8E1" w14:textId="2E1A712F"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319</w:t>
            </w:r>
            <w:r w:rsidR="0041635F" w:rsidRPr="00D7226E">
              <w:rPr>
                <w:rFonts w:ascii="Calibri" w:eastAsia="Times New Roman" w:hAnsi="Calibri" w:cs="Calibri"/>
                <w:color w:val="70AD47" w:themeColor="accent6"/>
                <w:lang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14:paraId="51968D2E" w14:textId="50ACAC29"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289</w:t>
            </w:r>
            <w:r w:rsidR="0041635F" w:rsidRPr="00D7226E">
              <w:rPr>
                <w:rFonts w:ascii="Calibri" w:eastAsia="Times New Roman" w:hAnsi="Calibri" w:cs="Calibri"/>
                <w:color w:val="70AD47" w:themeColor="accent6"/>
                <w:lang w:bidi="ar-SA"/>
              </w:rPr>
              <w:t>5</w:t>
            </w:r>
          </w:p>
        </w:tc>
        <w:tc>
          <w:tcPr>
            <w:tcW w:w="1200" w:type="dxa"/>
            <w:tcBorders>
              <w:top w:val="nil"/>
              <w:left w:val="nil"/>
              <w:bottom w:val="single" w:sz="4" w:space="0" w:color="auto"/>
              <w:right w:val="single" w:sz="4" w:space="0" w:color="auto"/>
            </w:tcBorders>
            <w:shd w:val="clear" w:color="auto" w:fill="auto"/>
            <w:noWrap/>
            <w:vAlign w:val="center"/>
            <w:hideMark/>
          </w:tcPr>
          <w:p w14:paraId="17B2F574" w14:textId="7295E207" w:rsidR="00A700AA" w:rsidRPr="00D7226E" w:rsidRDefault="00A700AA" w:rsidP="00A700AA">
            <w:pPr>
              <w:widowControl/>
              <w:autoSpaceDE/>
              <w:autoSpaceDN/>
              <w:jc w:val="center"/>
              <w:rPr>
                <w:rFonts w:ascii="Calibri" w:eastAsia="Times New Roman" w:hAnsi="Calibri" w:cs="Calibri"/>
                <w:color w:val="70AD47" w:themeColor="accent6"/>
                <w:lang w:bidi="ar-SA"/>
              </w:rPr>
            </w:pPr>
            <w:r w:rsidRPr="00D7226E">
              <w:rPr>
                <w:rFonts w:ascii="Calibri" w:eastAsia="Times New Roman" w:hAnsi="Calibri" w:cs="Calibri"/>
                <w:color w:val="70AD47" w:themeColor="accent6"/>
                <w:lang w:bidi="ar-SA"/>
              </w:rPr>
              <w:t>45</w:t>
            </w:r>
            <w:r w:rsidR="0041635F" w:rsidRPr="00D7226E">
              <w:rPr>
                <w:rFonts w:ascii="Calibri" w:eastAsia="Times New Roman" w:hAnsi="Calibri" w:cs="Calibri"/>
                <w:color w:val="70AD47" w:themeColor="accent6"/>
                <w:lang w:bidi="ar-SA"/>
              </w:rPr>
              <w:t>20</w:t>
            </w:r>
          </w:p>
        </w:tc>
      </w:tr>
    </w:tbl>
    <w:p w14:paraId="2C74289A" w14:textId="77777777" w:rsidR="002B1DBF" w:rsidRPr="00CA0364" w:rsidRDefault="002B1DBF" w:rsidP="00F4478A">
      <w:pPr>
        <w:widowControl/>
        <w:kinsoku w:val="0"/>
        <w:overflowPunct w:val="0"/>
        <w:adjustRightInd w:val="0"/>
        <w:rPr>
          <w:rFonts w:ascii="Rockwell" w:eastAsia="Calibri" w:hAnsi="Rockwell" w:cs="Arial"/>
          <w:sz w:val="20"/>
          <w:szCs w:val="20"/>
          <w:u w:val="single"/>
          <w:lang w:val="en-US" w:bidi="ar-SA"/>
        </w:rPr>
      </w:pPr>
    </w:p>
    <w:sectPr w:rsidR="002B1DBF" w:rsidRPr="00CA0364"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0"/>
  </w:num>
  <w:num w:numId="2" w16cid:durableId="1123622868">
    <w:abstractNumId w:val="14"/>
  </w:num>
  <w:num w:numId="3" w16cid:durableId="834300675">
    <w:abstractNumId w:val="5"/>
  </w:num>
  <w:num w:numId="4" w16cid:durableId="543297441">
    <w:abstractNumId w:val="24"/>
  </w:num>
  <w:num w:numId="5" w16cid:durableId="1717924242">
    <w:abstractNumId w:val="19"/>
  </w:num>
  <w:num w:numId="6" w16cid:durableId="729689533">
    <w:abstractNumId w:val="18"/>
  </w:num>
  <w:num w:numId="7" w16cid:durableId="1157452824">
    <w:abstractNumId w:val="11"/>
  </w:num>
  <w:num w:numId="8" w16cid:durableId="1635675857">
    <w:abstractNumId w:val="23"/>
  </w:num>
  <w:num w:numId="9" w16cid:durableId="1282300090">
    <w:abstractNumId w:val="17"/>
  </w:num>
  <w:num w:numId="10" w16cid:durableId="1690182211">
    <w:abstractNumId w:val="8"/>
  </w:num>
  <w:num w:numId="11" w16cid:durableId="611595561">
    <w:abstractNumId w:val="22"/>
  </w:num>
  <w:num w:numId="12" w16cid:durableId="118299824">
    <w:abstractNumId w:val="2"/>
  </w:num>
  <w:num w:numId="13" w16cid:durableId="985621053">
    <w:abstractNumId w:val="15"/>
  </w:num>
  <w:num w:numId="14" w16cid:durableId="1386486730">
    <w:abstractNumId w:val="4"/>
  </w:num>
  <w:num w:numId="15" w16cid:durableId="1365640133">
    <w:abstractNumId w:val="7"/>
  </w:num>
  <w:num w:numId="16" w16cid:durableId="1481655141">
    <w:abstractNumId w:val="12"/>
  </w:num>
  <w:num w:numId="17" w16cid:durableId="497115422">
    <w:abstractNumId w:val="13"/>
  </w:num>
  <w:num w:numId="18" w16cid:durableId="741416116">
    <w:abstractNumId w:val="16"/>
  </w:num>
  <w:num w:numId="19" w16cid:durableId="350107010">
    <w:abstractNumId w:val="3"/>
  </w:num>
  <w:num w:numId="20" w16cid:durableId="257906584">
    <w:abstractNumId w:val="9"/>
  </w:num>
  <w:num w:numId="21" w16cid:durableId="377902699">
    <w:abstractNumId w:val="20"/>
  </w:num>
  <w:num w:numId="22" w16cid:durableId="1463233391">
    <w:abstractNumId w:val="6"/>
  </w:num>
  <w:num w:numId="23" w16cid:durableId="1641954373">
    <w:abstractNumId w:val="21"/>
  </w:num>
  <w:num w:numId="24" w16cid:durableId="1397819946">
    <w:abstractNumId w:val="6"/>
  </w:num>
  <w:num w:numId="25" w16cid:durableId="10500490">
    <w:abstractNumId w:val="1"/>
  </w:num>
  <w:num w:numId="26" w16cid:durableId="110908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61F9"/>
    <w:rsid w:val="00010BB0"/>
    <w:rsid w:val="0002273A"/>
    <w:rsid w:val="0003359D"/>
    <w:rsid w:val="00060C25"/>
    <w:rsid w:val="000621DD"/>
    <w:rsid w:val="00063C87"/>
    <w:rsid w:val="0008767C"/>
    <w:rsid w:val="000954A1"/>
    <w:rsid w:val="000A2DAA"/>
    <w:rsid w:val="000A6559"/>
    <w:rsid w:val="000C0D2A"/>
    <w:rsid w:val="000C527C"/>
    <w:rsid w:val="000F77EB"/>
    <w:rsid w:val="00103FEE"/>
    <w:rsid w:val="001120DB"/>
    <w:rsid w:val="001140E9"/>
    <w:rsid w:val="00114DC6"/>
    <w:rsid w:val="00123755"/>
    <w:rsid w:val="001337CE"/>
    <w:rsid w:val="001374D3"/>
    <w:rsid w:val="001419AD"/>
    <w:rsid w:val="001508FE"/>
    <w:rsid w:val="00173205"/>
    <w:rsid w:val="00174B9C"/>
    <w:rsid w:val="0018209D"/>
    <w:rsid w:val="001E58A4"/>
    <w:rsid w:val="001E6A85"/>
    <w:rsid w:val="001E7AC0"/>
    <w:rsid w:val="001E7FCA"/>
    <w:rsid w:val="00201DC5"/>
    <w:rsid w:val="0021108F"/>
    <w:rsid w:val="002154AD"/>
    <w:rsid w:val="002202CA"/>
    <w:rsid w:val="00223E5E"/>
    <w:rsid w:val="00230A66"/>
    <w:rsid w:val="00253385"/>
    <w:rsid w:val="00254262"/>
    <w:rsid w:val="002627E8"/>
    <w:rsid w:val="00265820"/>
    <w:rsid w:val="0027707D"/>
    <w:rsid w:val="002A4CC0"/>
    <w:rsid w:val="002A6FA5"/>
    <w:rsid w:val="002B1DBF"/>
    <w:rsid w:val="002D0856"/>
    <w:rsid w:val="002D4564"/>
    <w:rsid w:val="002D4B89"/>
    <w:rsid w:val="002E07A9"/>
    <w:rsid w:val="00300E79"/>
    <w:rsid w:val="003035D4"/>
    <w:rsid w:val="003064D5"/>
    <w:rsid w:val="00311589"/>
    <w:rsid w:val="00312485"/>
    <w:rsid w:val="003151CF"/>
    <w:rsid w:val="00317956"/>
    <w:rsid w:val="00323B33"/>
    <w:rsid w:val="00325BD6"/>
    <w:rsid w:val="0032716E"/>
    <w:rsid w:val="003464DB"/>
    <w:rsid w:val="003922B9"/>
    <w:rsid w:val="00395C2B"/>
    <w:rsid w:val="003C1315"/>
    <w:rsid w:val="003C3F96"/>
    <w:rsid w:val="003E445B"/>
    <w:rsid w:val="00402288"/>
    <w:rsid w:val="00403BDF"/>
    <w:rsid w:val="00406409"/>
    <w:rsid w:val="00411BCF"/>
    <w:rsid w:val="00413CCD"/>
    <w:rsid w:val="0041635F"/>
    <w:rsid w:val="004309B2"/>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5973"/>
    <w:rsid w:val="0049775D"/>
    <w:rsid w:val="004A4EAF"/>
    <w:rsid w:val="004A5B62"/>
    <w:rsid w:val="004C08F9"/>
    <w:rsid w:val="004C42ED"/>
    <w:rsid w:val="004D197D"/>
    <w:rsid w:val="004D6E4E"/>
    <w:rsid w:val="004D7944"/>
    <w:rsid w:val="004E3599"/>
    <w:rsid w:val="004F3A3B"/>
    <w:rsid w:val="0050076B"/>
    <w:rsid w:val="00512CBC"/>
    <w:rsid w:val="005200B4"/>
    <w:rsid w:val="00530642"/>
    <w:rsid w:val="00547583"/>
    <w:rsid w:val="00547E14"/>
    <w:rsid w:val="00551346"/>
    <w:rsid w:val="00571FC7"/>
    <w:rsid w:val="00572744"/>
    <w:rsid w:val="005752E3"/>
    <w:rsid w:val="005836FE"/>
    <w:rsid w:val="005908BF"/>
    <w:rsid w:val="00593A42"/>
    <w:rsid w:val="005B3A3F"/>
    <w:rsid w:val="005B4152"/>
    <w:rsid w:val="005C053C"/>
    <w:rsid w:val="005C074F"/>
    <w:rsid w:val="005C29DB"/>
    <w:rsid w:val="005D53A3"/>
    <w:rsid w:val="005F192B"/>
    <w:rsid w:val="005F30D5"/>
    <w:rsid w:val="005F3A3C"/>
    <w:rsid w:val="00600B9F"/>
    <w:rsid w:val="00613C0D"/>
    <w:rsid w:val="006256CC"/>
    <w:rsid w:val="00625981"/>
    <w:rsid w:val="00636A7B"/>
    <w:rsid w:val="0064069B"/>
    <w:rsid w:val="00651303"/>
    <w:rsid w:val="0066544A"/>
    <w:rsid w:val="006714A5"/>
    <w:rsid w:val="00673025"/>
    <w:rsid w:val="00681C14"/>
    <w:rsid w:val="0069592A"/>
    <w:rsid w:val="006A251B"/>
    <w:rsid w:val="006A75DA"/>
    <w:rsid w:val="006B6135"/>
    <w:rsid w:val="006C214D"/>
    <w:rsid w:val="006C3C17"/>
    <w:rsid w:val="006E0067"/>
    <w:rsid w:val="006E408B"/>
    <w:rsid w:val="006F256D"/>
    <w:rsid w:val="006F303C"/>
    <w:rsid w:val="006F5B19"/>
    <w:rsid w:val="006F667E"/>
    <w:rsid w:val="007006EA"/>
    <w:rsid w:val="00701758"/>
    <w:rsid w:val="007054E2"/>
    <w:rsid w:val="00711C63"/>
    <w:rsid w:val="0071352A"/>
    <w:rsid w:val="00714F19"/>
    <w:rsid w:val="00717423"/>
    <w:rsid w:val="00735F4B"/>
    <w:rsid w:val="00736E5C"/>
    <w:rsid w:val="00741913"/>
    <w:rsid w:val="0074254D"/>
    <w:rsid w:val="00743186"/>
    <w:rsid w:val="007452AE"/>
    <w:rsid w:val="00747A0C"/>
    <w:rsid w:val="007513CA"/>
    <w:rsid w:val="0075656E"/>
    <w:rsid w:val="00760B26"/>
    <w:rsid w:val="007764C3"/>
    <w:rsid w:val="00777AF8"/>
    <w:rsid w:val="00783972"/>
    <w:rsid w:val="00795A2C"/>
    <w:rsid w:val="007A06EB"/>
    <w:rsid w:val="007A13AB"/>
    <w:rsid w:val="007A4943"/>
    <w:rsid w:val="007B08CC"/>
    <w:rsid w:val="007B6678"/>
    <w:rsid w:val="007F2A1A"/>
    <w:rsid w:val="007F68E1"/>
    <w:rsid w:val="008026D1"/>
    <w:rsid w:val="00805FE1"/>
    <w:rsid w:val="008069B8"/>
    <w:rsid w:val="00814D6F"/>
    <w:rsid w:val="00814ED9"/>
    <w:rsid w:val="00820966"/>
    <w:rsid w:val="00827261"/>
    <w:rsid w:val="00827726"/>
    <w:rsid w:val="008279AF"/>
    <w:rsid w:val="00843965"/>
    <w:rsid w:val="0085207F"/>
    <w:rsid w:val="00857A6B"/>
    <w:rsid w:val="008631A4"/>
    <w:rsid w:val="008732FD"/>
    <w:rsid w:val="008916BD"/>
    <w:rsid w:val="00891D63"/>
    <w:rsid w:val="008A5903"/>
    <w:rsid w:val="008B0ABD"/>
    <w:rsid w:val="008C0DC0"/>
    <w:rsid w:val="008C79DA"/>
    <w:rsid w:val="008F3B82"/>
    <w:rsid w:val="00916C4F"/>
    <w:rsid w:val="0091721B"/>
    <w:rsid w:val="009227F2"/>
    <w:rsid w:val="009348D7"/>
    <w:rsid w:val="009524B5"/>
    <w:rsid w:val="00953064"/>
    <w:rsid w:val="00954353"/>
    <w:rsid w:val="009722E2"/>
    <w:rsid w:val="00972B38"/>
    <w:rsid w:val="00980C03"/>
    <w:rsid w:val="00981951"/>
    <w:rsid w:val="00990B49"/>
    <w:rsid w:val="00990E6F"/>
    <w:rsid w:val="00996FC0"/>
    <w:rsid w:val="009A5549"/>
    <w:rsid w:val="009A56D6"/>
    <w:rsid w:val="009A59BE"/>
    <w:rsid w:val="009B3D71"/>
    <w:rsid w:val="009C0102"/>
    <w:rsid w:val="009C0116"/>
    <w:rsid w:val="009C2EEF"/>
    <w:rsid w:val="009C7402"/>
    <w:rsid w:val="009E1ED1"/>
    <w:rsid w:val="009E60EB"/>
    <w:rsid w:val="009F2310"/>
    <w:rsid w:val="009F3C71"/>
    <w:rsid w:val="00A00696"/>
    <w:rsid w:val="00A127C9"/>
    <w:rsid w:val="00A1333A"/>
    <w:rsid w:val="00A15F27"/>
    <w:rsid w:val="00A22D54"/>
    <w:rsid w:val="00A30373"/>
    <w:rsid w:val="00A34E34"/>
    <w:rsid w:val="00A401B0"/>
    <w:rsid w:val="00A67CEE"/>
    <w:rsid w:val="00A700AA"/>
    <w:rsid w:val="00A72FBD"/>
    <w:rsid w:val="00A73271"/>
    <w:rsid w:val="00A75DDD"/>
    <w:rsid w:val="00A84F47"/>
    <w:rsid w:val="00A9176F"/>
    <w:rsid w:val="00A91CD6"/>
    <w:rsid w:val="00A954B1"/>
    <w:rsid w:val="00AC1367"/>
    <w:rsid w:val="00AE516D"/>
    <w:rsid w:val="00AF651F"/>
    <w:rsid w:val="00B0255A"/>
    <w:rsid w:val="00B02AD3"/>
    <w:rsid w:val="00B07D57"/>
    <w:rsid w:val="00B1763D"/>
    <w:rsid w:val="00B405F9"/>
    <w:rsid w:val="00B502FE"/>
    <w:rsid w:val="00B65A9D"/>
    <w:rsid w:val="00B65DC5"/>
    <w:rsid w:val="00B804C7"/>
    <w:rsid w:val="00B80668"/>
    <w:rsid w:val="00B854AF"/>
    <w:rsid w:val="00B935E6"/>
    <w:rsid w:val="00B9497C"/>
    <w:rsid w:val="00BC01E5"/>
    <w:rsid w:val="00BC5C28"/>
    <w:rsid w:val="00BC6348"/>
    <w:rsid w:val="00BE78DE"/>
    <w:rsid w:val="00BE7A1E"/>
    <w:rsid w:val="00BF1AE5"/>
    <w:rsid w:val="00C27EE9"/>
    <w:rsid w:val="00C348B0"/>
    <w:rsid w:val="00C43833"/>
    <w:rsid w:val="00C4567A"/>
    <w:rsid w:val="00C55AE5"/>
    <w:rsid w:val="00C57478"/>
    <w:rsid w:val="00C740A4"/>
    <w:rsid w:val="00C7540C"/>
    <w:rsid w:val="00C8273A"/>
    <w:rsid w:val="00C82EA4"/>
    <w:rsid w:val="00C855DA"/>
    <w:rsid w:val="00CA0364"/>
    <w:rsid w:val="00CA581C"/>
    <w:rsid w:val="00CB71BD"/>
    <w:rsid w:val="00CF3D10"/>
    <w:rsid w:val="00D064BC"/>
    <w:rsid w:val="00D06B9E"/>
    <w:rsid w:val="00D222F6"/>
    <w:rsid w:val="00D341F3"/>
    <w:rsid w:val="00D7226E"/>
    <w:rsid w:val="00D755BF"/>
    <w:rsid w:val="00D8085C"/>
    <w:rsid w:val="00D81B67"/>
    <w:rsid w:val="00D97609"/>
    <w:rsid w:val="00DA15A9"/>
    <w:rsid w:val="00DA68CA"/>
    <w:rsid w:val="00DB2C3F"/>
    <w:rsid w:val="00DC3AE1"/>
    <w:rsid w:val="00DD68BB"/>
    <w:rsid w:val="00DE061F"/>
    <w:rsid w:val="00DE2321"/>
    <w:rsid w:val="00DF072B"/>
    <w:rsid w:val="00DF1136"/>
    <w:rsid w:val="00DF11D9"/>
    <w:rsid w:val="00DF6C83"/>
    <w:rsid w:val="00E01DDA"/>
    <w:rsid w:val="00E17509"/>
    <w:rsid w:val="00E36F84"/>
    <w:rsid w:val="00E45B49"/>
    <w:rsid w:val="00E46782"/>
    <w:rsid w:val="00E52CF3"/>
    <w:rsid w:val="00E555C3"/>
    <w:rsid w:val="00E67A3C"/>
    <w:rsid w:val="00E718CC"/>
    <w:rsid w:val="00E759BB"/>
    <w:rsid w:val="00E77642"/>
    <w:rsid w:val="00E82BA9"/>
    <w:rsid w:val="00E97915"/>
    <w:rsid w:val="00EA017F"/>
    <w:rsid w:val="00EA0722"/>
    <w:rsid w:val="00EA26A2"/>
    <w:rsid w:val="00EA67DF"/>
    <w:rsid w:val="00EB30F0"/>
    <w:rsid w:val="00EB57C3"/>
    <w:rsid w:val="00EC3663"/>
    <w:rsid w:val="00EC45FB"/>
    <w:rsid w:val="00EC4667"/>
    <w:rsid w:val="00ED7CED"/>
    <w:rsid w:val="00EE4B1C"/>
    <w:rsid w:val="00F0079A"/>
    <w:rsid w:val="00F16E95"/>
    <w:rsid w:val="00F22871"/>
    <w:rsid w:val="00F25C51"/>
    <w:rsid w:val="00F4293D"/>
    <w:rsid w:val="00F4478A"/>
    <w:rsid w:val="00F45E00"/>
    <w:rsid w:val="00F679B6"/>
    <w:rsid w:val="00F75151"/>
    <w:rsid w:val="00F8578D"/>
    <w:rsid w:val="00F93DDF"/>
    <w:rsid w:val="00F9448C"/>
    <w:rsid w:val="00FB00C6"/>
    <w:rsid w:val="00FB0C88"/>
    <w:rsid w:val="00FB221E"/>
    <w:rsid w:val="00FB5869"/>
    <w:rsid w:val="00FC1629"/>
    <w:rsid w:val="00FC22B0"/>
    <w:rsid w:val="00FC409E"/>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5826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854</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16</cp:revision>
  <cp:lastPrinted>2019-02-04T09:02:00Z</cp:lastPrinted>
  <dcterms:created xsi:type="dcterms:W3CDTF">2023-09-04T11:10:00Z</dcterms:created>
  <dcterms:modified xsi:type="dcterms:W3CDTF">2023-09-25T13:27:00Z</dcterms:modified>
</cp:coreProperties>
</file>