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BE36" w14:textId="51AB5B75" w:rsidR="00E11153" w:rsidRPr="002D0856" w:rsidRDefault="00E11153" w:rsidP="00E11153">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Reinos de Tailandia y Camboya</w:t>
      </w:r>
    </w:p>
    <w:p w14:paraId="488DED91" w14:textId="77777777" w:rsidR="00E11153" w:rsidRDefault="00E11153" w:rsidP="00E11153">
      <w:pPr>
        <w:pStyle w:val="DIASITINERARIO"/>
        <w:jc w:val="center"/>
        <w:rPr>
          <w:rFonts w:ascii="Rockwell" w:hAnsi="Rockwell" w:cs="Arial"/>
          <w:sz w:val="22"/>
          <w:szCs w:val="22"/>
          <w:lang w:val="es-ES_tradnl"/>
        </w:rPr>
      </w:pPr>
    </w:p>
    <w:p w14:paraId="07DFA640" w14:textId="5E382C39" w:rsidR="00E11153" w:rsidRPr="002D0856" w:rsidRDefault="00E11153" w:rsidP="00E11153">
      <w:pPr>
        <w:pStyle w:val="TITULOPROGRAMA"/>
        <w:spacing w:after="0"/>
        <w:jc w:val="center"/>
        <w:rPr>
          <w:rFonts w:ascii="Rockwell" w:hAnsi="Rockwell" w:cs="Arial"/>
          <w:sz w:val="22"/>
          <w:szCs w:val="22"/>
          <w:lang w:val="es-ES_tradnl"/>
        </w:rPr>
      </w:pPr>
      <w:r w:rsidRPr="004A4EAF">
        <w:rPr>
          <w:rFonts w:ascii="Rockwell" w:hAnsi="Rockwell" w:cs="Arial"/>
          <w:color w:val="000000" w:themeColor="text1"/>
          <w:sz w:val="22"/>
          <w:szCs w:val="22"/>
          <w:lang w:val="es-ES_tradnl"/>
        </w:rPr>
        <w:t xml:space="preserve">Descubriendo: </w:t>
      </w:r>
      <w:r>
        <w:rPr>
          <w:rFonts w:ascii="Calibri Light" w:hAnsi="Calibri Light"/>
          <w:b/>
          <w:bCs/>
          <w:color w:val="000000" w:themeColor="text1"/>
          <w:sz w:val="24"/>
          <w:szCs w:val="24"/>
        </w:rPr>
        <w:t>Bangkok (2</w:t>
      </w:r>
      <w:r w:rsidRPr="004A4EAF">
        <w:rPr>
          <w:rFonts w:ascii="Calibri Light" w:hAnsi="Calibri Light"/>
          <w:b/>
          <w:bCs/>
          <w:color w:val="000000" w:themeColor="text1"/>
          <w:sz w:val="24"/>
          <w:szCs w:val="24"/>
        </w:rPr>
        <w:t xml:space="preserve">) / </w:t>
      </w:r>
      <w:r>
        <w:rPr>
          <w:rFonts w:ascii="Calibri Light" w:hAnsi="Calibri Light"/>
          <w:b/>
          <w:bCs/>
          <w:color w:val="000000" w:themeColor="text1"/>
          <w:sz w:val="24"/>
          <w:szCs w:val="24"/>
        </w:rPr>
        <w:t xml:space="preserve">Rio Kwai </w:t>
      </w:r>
      <w:r w:rsidRPr="004A4EAF">
        <w:rPr>
          <w:rFonts w:ascii="Calibri Light" w:hAnsi="Calibri Light"/>
          <w:b/>
          <w:bCs/>
          <w:color w:val="000000" w:themeColor="text1"/>
          <w:sz w:val="24"/>
          <w:szCs w:val="24"/>
        </w:rPr>
        <w:t>(</w:t>
      </w:r>
      <w:r>
        <w:rPr>
          <w:rFonts w:ascii="Calibri Light" w:hAnsi="Calibri Light"/>
          <w:b/>
          <w:bCs/>
          <w:color w:val="000000" w:themeColor="text1"/>
          <w:sz w:val="24"/>
          <w:szCs w:val="24"/>
        </w:rPr>
        <w:t>1</w:t>
      </w:r>
      <w:r w:rsidRPr="004A4EAF">
        <w:rPr>
          <w:rFonts w:ascii="Calibri Light" w:hAnsi="Calibri Light"/>
          <w:b/>
          <w:bCs/>
          <w:color w:val="000000" w:themeColor="text1"/>
          <w:sz w:val="24"/>
          <w:szCs w:val="24"/>
        </w:rPr>
        <w:t xml:space="preserve">) / </w:t>
      </w:r>
      <w:proofErr w:type="spellStart"/>
      <w:r>
        <w:rPr>
          <w:rFonts w:ascii="Calibri Light" w:hAnsi="Calibri Light"/>
          <w:b/>
          <w:bCs/>
          <w:color w:val="000000" w:themeColor="text1"/>
          <w:sz w:val="24"/>
          <w:szCs w:val="24"/>
        </w:rPr>
        <w:t>Phitsanulok</w:t>
      </w:r>
      <w:proofErr w:type="spellEnd"/>
      <w:r w:rsidRPr="004A4EAF">
        <w:rPr>
          <w:rFonts w:ascii="Calibri Light" w:hAnsi="Calibri Light"/>
          <w:b/>
          <w:bCs/>
          <w:color w:val="000000" w:themeColor="text1"/>
          <w:sz w:val="24"/>
          <w:szCs w:val="24"/>
        </w:rPr>
        <w:t xml:space="preserve"> (</w:t>
      </w:r>
      <w:r>
        <w:rPr>
          <w:rFonts w:ascii="Calibri Light" w:hAnsi="Calibri Light"/>
          <w:b/>
          <w:bCs/>
          <w:color w:val="000000" w:themeColor="text1"/>
          <w:sz w:val="24"/>
          <w:szCs w:val="24"/>
        </w:rPr>
        <w:t>1) /Chiang Rai (1) / Chiang Mai (2) /</w:t>
      </w:r>
      <w:proofErr w:type="spellStart"/>
      <w:r>
        <w:rPr>
          <w:rFonts w:ascii="Calibri Light" w:hAnsi="Calibri Light"/>
          <w:b/>
          <w:bCs/>
          <w:color w:val="000000" w:themeColor="text1"/>
          <w:sz w:val="24"/>
          <w:szCs w:val="24"/>
        </w:rPr>
        <w:t>Siem</w:t>
      </w:r>
      <w:proofErr w:type="spellEnd"/>
      <w:r>
        <w:rPr>
          <w:rFonts w:ascii="Calibri Light" w:hAnsi="Calibri Light"/>
          <w:b/>
          <w:bCs/>
          <w:color w:val="000000" w:themeColor="text1"/>
          <w:sz w:val="24"/>
          <w:szCs w:val="24"/>
        </w:rPr>
        <w:t xml:space="preserve"> </w:t>
      </w:r>
      <w:proofErr w:type="spellStart"/>
      <w:r>
        <w:rPr>
          <w:rFonts w:ascii="Calibri Light" w:hAnsi="Calibri Light"/>
          <w:b/>
          <w:bCs/>
          <w:color w:val="000000" w:themeColor="text1"/>
          <w:sz w:val="24"/>
          <w:szCs w:val="24"/>
        </w:rPr>
        <w:t>Reap</w:t>
      </w:r>
      <w:proofErr w:type="spellEnd"/>
      <w:r>
        <w:rPr>
          <w:rFonts w:ascii="Calibri Light" w:hAnsi="Calibri Light"/>
          <w:b/>
          <w:bCs/>
          <w:color w:val="000000" w:themeColor="text1"/>
          <w:sz w:val="24"/>
          <w:szCs w:val="24"/>
        </w:rPr>
        <w:t xml:space="preserve"> (</w:t>
      </w:r>
      <w:r w:rsidR="00B91A8B">
        <w:rPr>
          <w:rFonts w:ascii="Calibri Light" w:hAnsi="Calibri Light"/>
          <w:b/>
          <w:bCs/>
          <w:color w:val="000000" w:themeColor="text1"/>
          <w:sz w:val="24"/>
          <w:szCs w:val="24"/>
        </w:rPr>
        <w:t>2</w:t>
      </w:r>
      <w:r>
        <w:rPr>
          <w:rFonts w:ascii="Calibri Light" w:hAnsi="Calibri Light"/>
          <w:b/>
          <w:bCs/>
          <w:color w:val="000000" w:themeColor="text1"/>
          <w:sz w:val="24"/>
          <w:szCs w:val="24"/>
        </w:rPr>
        <w:t>)</w:t>
      </w:r>
    </w:p>
    <w:p w14:paraId="29F99F2C" w14:textId="77777777" w:rsidR="00E11153" w:rsidRDefault="00E11153" w:rsidP="00E11153">
      <w:pPr>
        <w:pStyle w:val="DIASITINERARIO"/>
        <w:jc w:val="center"/>
        <w:rPr>
          <w:rFonts w:ascii="Rockwell" w:hAnsi="Rockwell" w:cs="Arial"/>
          <w:b/>
          <w:bCs/>
          <w:sz w:val="22"/>
          <w:szCs w:val="22"/>
          <w:lang w:val="es-ES_tradnl"/>
        </w:rPr>
      </w:pPr>
    </w:p>
    <w:p w14:paraId="685C1E1E" w14:textId="1F3B2B00" w:rsidR="00E11153" w:rsidRPr="002D0856" w:rsidRDefault="00E11153" w:rsidP="00E11153">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10 días</w:t>
      </w:r>
    </w:p>
    <w:p w14:paraId="30FC5B83" w14:textId="77777777" w:rsidR="00E11153" w:rsidRPr="008B7332" w:rsidRDefault="00E11153" w:rsidP="00E11153">
      <w:pPr>
        <w:pStyle w:val="DIASITINERARIO"/>
        <w:jc w:val="center"/>
        <w:rPr>
          <w:rFonts w:ascii="Rockwell" w:hAnsi="Rockwell" w:cs="Arial"/>
          <w:sz w:val="22"/>
          <w:szCs w:val="22"/>
          <w:lang w:val="es-ES_tradnl"/>
        </w:rPr>
      </w:pPr>
    </w:p>
    <w:p w14:paraId="5C4F78AB" w14:textId="617D4EA5" w:rsidR="00E11153" w:rsidRPr="0057060E" w:rsidRDefault="00E11153" w:rsidP="00E11153">
      <w:pPr>
        <w:pStyle w:val="DIASITINERARIO"/>
        <w:jc w:val="center"/>
        <w:rPr>
          <w:rFonts w:ascii="Rockwell" w:hAnsi="Rockwell" w:cs="Arial"/>
          <w:sz w:val="22"/>
          <w:szCs w:val="22"/>
        </w:rPr>
      </w:pPr>
      <w:r w:rsidRPr="0057060E">
        <w:rPr>
          <w:rFonts w:ascii="Rockwell" w:hAnsi="Rockwell" w:cs="Arial"/>
          <w:sz w:val="22"/>
          <w:szCs w:val="22"/>
        </w:rPr>
        <w:t>Fechas de salida</w:t>
      </w:r>
      <w:r w:rsidR="004D6BC7" w:rsidRPr="0057060E">
        <w:rPr>
          <w:rFonts w:ascii="Rockwell" w:hAnsi="Rockwell" w:cs="Arial"/>
          <w:sz w:val="22"/>
          <w:szCs w:val="22"/>
        </w:rPr>
        <w:t xml:space="preserve"> 2024</w:t>
      </w:r>
      <w:r w:rsidRPr="0057060E">
        <w:rPr>
          <w:rFonts w:ascii="Rockwell" w:hAnsi="Rockwell" w:cs="Arial"/>
          <w:sz w:val="22"/>
          <w:szCs w:val="22"/>
        </w:rPr>
        <w:t xml:space="preserve">: </w:t>
      </w:r>
    </w:p>
    <w:p w14:paraId="27236EBA" w14:textId="77777777" w:rsidR="001302D1" w:rsidRPr="005330C2" w:rsidRDefault="001302D1" w:rsidP="001302D1">
      <w:pPr>
        <w:pStyle w:val="DIASITINERARIO"/>
        <w:jc w:val="center"/>
        <w:rPr>
          <w:rFonts w:ascii="Rockwell" w:hAnsi="Rockwell" w:cs="Arial"/>
          <w:b/>
          <w:bCs/>
          <w:color w:val="70AD47" w:themeColor="accent6"/>
          <w:sz w:val="22"/>
          <w:szCs w:val="22"/>
        </w:rPr>
      </w:pPr>
      <w:r w:rsidRPr="005330C2">
        <w:rPr>
          <w:rFonts w:ascii="Rockwell" w:hAnsi="Rockwell" w:cs="Arial"/>
          <w:b/>
          <w:bCs/>
          <w:color w:val="70AD47" w:themeColor="accent6"/>
          <w:sz w:val="22"/>
          <w:szCs w:val="22"/>
        </w:rPr>
        <w:t xml:space="preserve">A Bangkok: martes </w:t>
      </w:r>
    </w:p>
    <w:p w14:paraId="155B9BA2" w14:textId="77777777" w:rsidR="001302D1" w:rsidRPr="005330C2" w:rsidRDefault="001302D1" w:rsidP="001302D1">
      <w:pPr>
        <w:pStyle w:val="DIASITINERARIO"/>
        <w:jc w:val="center"/>
        <w:rPr>
          <w:rFonts w:ascii="Rockwell" w:hAnsi="Rockwell" w:cs="Arial"/>
          <w:b/>
          <w:bCs/>
          <w:color w:val="70AD47" w:themeColor="accent6"/>
          <w:sz w:val="22"/>
          <w:szCs w:val="22"/>
        </w:rPr>
      </w:pPr>
      <w:r w:rsidRPr="005330C2">
        <w:rPr>
          <w:rFonts w:ascii="Rockwell" w:hAnsi="Rockwell" w:cs="Arial"/>
          <w:b/>
          <w:bCs/>
          <w:color w:val="70AD47" w:themeColor="accent6"/>
          <w:sz w:val="22"/>
          <w:szCs w:val="22"/>
        </w:rPr>
        <w:t>miércoles (29 mayo al 27 noviembre)</w:t>
      </w:r>
    </w:p>
    <w:p w14:paraId="766E42F5" w14:textId="77777777" w:rsidR="001302D1" w:rsidRPr="007C65C3" w:rsidRDefault="001302D1" w:rsidP="001302D1">
      <w:pPr>
        <w:rPr>
          <w:color w:val="FF0000"/>
        </w:rPr>
      </w:pPr>
    </w:p>
    <w:p w14:paraId="6949E0B2" w14:textId="7DE88393" w:rsidR="00BA6295" w:rsidRPr="005330C2" w:rsidRDefault="00590C99" w:rsidP="00590C99">
      <w:pPr>
        <w:pStyle w:val="itinerairo"/>
        <w:rPr>
          <w:rFonts w:ascii="Rockwell" w:hAnsi="Rockwell"/>
          <w:color w:val="70AD47" w:themeColor="accent6"/>
          <w:sz w:val="20"/>
          <w:szCs w:val="20"/>
        </w:rPr>
      </w:pPr>
      <w:bookmarkStart w:id="0" w:name="_Hlk146364316"/>
      <w:r w:rsidRPr="005330C2">
        <w:rPr>
          <w:rFonts w:ascii="Rockwell" w:hAnsi="Rockwell"/>
          <w:color w:val="70AD47" w:themeColor="accent6"/>
          <w:sz w:val="20"/>
          <w:szCs w:val="20"/>
        </w:rPr>
        <w:t xml:space="preserve">PICTOS: TRASLADOS + 9 NOCHES + 5 COMIDAS+ 9 VISITAS + SEGURO DE VIAJE </w:t>
      </w:r>
    </w:p>
    <w:bookmarkEnd w:id="0"/>
    <w:p w14:paraId="21461B49" w14:textId="77777777" w:rsidR="00590C99" w:rsidRPr="00590C99" w:rsidRDefault="00590C99" w:rsidP="00590C99">
      <w:pPr>
        <w:autoSpaceDE w:val="0"/>
        <w:autoSpaceDN w:val="0"/>
        <w:adjustRightInd w:val="0"/>
        <w:rPr>
          <w:rFonts w:cstheme="minorHAnsi"/>
          <w:color w:val="70AD47" w:themeColor="accent6"/>
          <w:sz w:val="20"/>
          <w:szCs w:val="20"/>
        </w:rPr>
      </w:pPr>
    </w:p>
    <w:p w14:paraId="1D2FBC5F" w14:textId="77777777" w:rsidR="00BA6295" w:rsidRPr="00BA6295" w:rsidRDefault="00BA6295" w:rsidP="00BA6295">
      <w:pPr>
        <w:autoSpaceDE w:val="0"/>
        <w:autoSpaceDN w:val="0"/>
        <w:adjustRightInd w:val="0"/>
        <w:spacing w:after="0" w:line="240" w:lineRule="auto"/>
        <w:rPr>
          <w:rFonts w:ascii="Rockwell" w:hAnsi="Rockwell" w:cstheme="minorHAnsi"/>
          <w:b/>
          <w:bCs/>
        </w:rPr>
      </w:pPr>
      <w:r w:rsidRPr="00BA6295">
        <w:rPr>
          <w:rFonts w:ascii="Rockwell" w:hAnsi="Rockwell" w:cstheme="minorHAnsi"/>
          <w:b/>
          <w:bCs/>
        </w:rPr>
        <w:t>Nuestro precio incluye</w:t>
      </w:r>
    </w:p>
    <w:p w14:paraId="316D4648" w14:textId="6BBF1905" w:rsidR="00BA6295" w:rsidRPr="00BA6295" w:rsidRDefault="00BA6295" w:rsidP="00BA6295">
      <w:pPr>
        <w:autoSpaceDE w:val="0"/>
        <w:autoSpaceDN w:val="0"/>
        <w:adjustRightInd w:val="0"/>
        <w:spacing w:after="0" w:line="240" w:lineRule="auto"/>
        <w:rPr>
          <w:rFonts w:ascii="Rockwell" w:hAnsi="Rockwell" w:cstheme="minorHAnsi"/>
          <w:sz w:val="20"/>
          <w:szCs w:val="20"/>
        </w:rPr>
      </w:pPr>
      <w:r w:rsidRPr="00BA6295">
        <w:rPr>
          <w:rFonts w:ascii="Rockwell" w:hAnsi="Rockwell" w:cstheme="minorHAnsi"/>
          <w:sz w:val="20"/>
          <w:szCs w:val="20"/>
        </w:rPr>
        <w:t>Traslados regulares-aeropuerto-hotel aeropuerto en servicio regular.</w:t>
      </w:r>
    </w:p>
    <w:p w14:paraId="482E0F26" w14:textId="1EF3F1A6" w:rsidR="00BA6295" w:rsidRPr="005330C2" w:rsidRDefault="00BA6295"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 xml:space="preserve">Estancia de 9 noches en régimen de alojamiento y desayuno, </w:t>
      </w:r>
      <w:r w:rsidR="00D11DF6" w:rsidRPr="005330C2">
        <w:rPr>
          <w:rFonts w:ascii="Rockwell" w:hAnsi="Rockwell" w:cstheme="minorHAnsi"/>
          <w:color w:val="70AD47" w:themeColor="accent6"/>
          <w:sz w:val="20"/>
          <w:szCs w:val="20"/>
        </w:rPr>
        <w:t>5</w:t>
      </w:r>
      <w:r w:rsidRPr="005330C2">
        <w:rPr>
          <w:rFonts w:ascii="Rockwell" w:hAnsi="Rockwell" w:cstheme="minorHAnsi"/>
          <w:color w:val="70AD47" w:themeColor="accent6"/>
          <w:sz w:val="20"/>
          <w:szCs w:val="20"/>
        </w:rPr>
        <w:t xml:space="preserve"> almuerzos.</w:t>
      </w:r>
    </w:p>
    <w:p w14:paraId="2A07FA39" w14:textId="05A24ACF" w:rsidR="00BA6295" w:rsidRDefault="00BA6295" w:rsidP="00BA6295">
      <w:pPr>
        <w:autoSpaceDE w:val="0"/>
        <w:autoSpaceDN w:val="0"/>
        <w:adjustRightInd w:val="0"/>
        <w:spacing w:after="0" w:line="240" w:lineRule="auto"/>
        <w:rPr>
          <w:rFonts w:ascii="Rockwell" w:hAnsi="Rockwell" w:cstheme="minorHAnsi"/>
          <w:sz w:val="20"/>
          <w:szCs w:val="20"/>
        </w:rPr>
      </w:pPr>
      <w:r w:rsidRPr="00BA6295">
        <w:rPr>
          <w:rFonts w:ascii="Rockwell" w:hAnsi="Rockwell" w:cstheme="minorHAnsi"/>
          <w:sz w:val="20"/>
          <w:szCs w:val="20"/>
        </w:rPr>
        <w:t>Entradas y visitas</w:t>
      </w:r>
      <w:r w:rsidR="00F649B9">
        <w:rPr>
          <w:rFonts w:ascii="Rockwell" w:hAnsi="Rockwell" w:cstheme="minorHAnsi"/>
          <w:sz w:val="20"/>
          <w:szCs w:val="20"/>
        </w:rPr>
        <w:t xml:space="preserve"> regulares</w:t>
      </w:r>
      <w:r w:rsidR="009F2F50">
        <w:rPr>
          <w:rFonts w:ascii="Rockwell" w:hAnsi="Rockwell" w:cstheme="minorHAnsi"/>
          <w:sz w:val="20"/>
          <w:szCs w:val="20"/>
        </w:rPr>
        <w:t xml:space="preserve"> en Tailandia</w:t>
      </w:r>
      <w:r w:rsidRPr="00BA6295">
        <w:rPr>
          <w:rFonts w:ascii="Rockwell" w:hAnsi="Rockwell" w:cstheme="minorHAnsi"/>
          <w:sz w:val="20"/>
          <w:szCs w:val="20"/>
        </w:rPr>
        <w:t xml:space="preserve"> previstas en el itinerario con guías locales de habla hispana.</w:t>
      </w:r>
    </w:p>
    <w:p w14:paraId="6BED9EEE" w14:textId="17613248" w:rsidR="009F2F50" w:rsidRPr="00BA6295" w:rsidRDefault="009F2F50" w:rsidP="00BA6295">
      <w:pPr>
        <w:autoSpaceDE w:val="0"/>
        <w:autoSpaceDN w:val="0"/>
        <w:adjustRightInd w:val="0"/>
        <w:spacing w:after="0" w:line="240" w:lineRule="auto"/>
        <w:rPr>
          <w:rFonts w:ascii="Rockwell" w:hAnsi="Rockwell" w:cstheme="minorHAnsi"/>
          <w:sz w:val="20"/>
          <w:szCs w:val="20"/>
        </w:rPr>
      </w:pPr>
      <w:r w:rsidRPr="00BA6295">
        <w:rPr>
          <w:rFonts w:ascii="Rockwell" w:hAnsi="Rockwell" w:cstheme="minorHAnsi"/>
          <w:sz w:val="20"/>
          <w:szCs w:val="20"/>
        </w:rPr>
        <w:t>Entradas y visitas</w:t>
      </w:r>
      <w:r>
        <w:rPr>
          <w:rFonts w:ascii="Rockwell" w:hAnsi="Rockwell" w:cstheme="minorHAnsi"/>
          <w:sz w:val="20"/>
          <w:szCs w:val="20"/>
        </w:rPr>
        <w:t xml:space="preserve"> privadas previstas en </w:t>
      </w:r>
      <w:proofErr w:type="spellStart"/>
      <w:r>
        <w:rPr>
          <w:rFonts w:ascii="Rockwell" w:hAnsi="Rockwell" w:cstheme="minorHAnsi"/>
          <w:sz w:val="20"/>
          <w:szCs w:val="20"/>
        </w:rPr>
        <w:t>Siem</w:t>
      </w:r>
      <w:proofErr w:type="spellEnd"/>
      <w:r>
        <w:rPr>
          <w:rFonts w:ascii="Rockwell" w:hAnsi="Rockwell" w:cstheme="minorHAnsi"/>
          <w:sz w:val="20"/>
          <w:szCs w:val="20"/>
        </w:rPr>
        <w:t xml:space="preserve"> </w:t>
      </w:r>
      <w:proofErr w:type="spellStart"/>
      <w:r>
        <w:rPr>
          <w:rFonts w:ascii="Rockwell" w:hAnsi="Rockwell" w:cstheme="minorHAnsi"/>
          <w:sz w:val="20"/>
          <w:szCs w:val="20"/>
        </w:rPr>
        <w:t>Reap</w:t>
      </w:r>
      <w:proofErr w:type="spellEnd"/>
      <w:r>
        <w:rPr>
          <w:rFonts w:ascii="Rockwell" w:hAnsi="Rockwell" w:cstheme="minorHAnsi"/>
          <w:sz w:val="20"/>
          <w:szCs w:val="20"/>
        </w:rPr>
        <w:t xml:space="preserve"> </w:t>
      </w:r>
      <w:r w:rsidRPr="00BA6295">
        <w:rPr>
          <w:rFonts w:ascii="Rockwell" w:hAnsi="Rockwell" w:cstheme="minorHAnsi"/>
          <w:sz w:val="20"/>
          <w:szCs w:val="20"/>
        </w:rPr>
        <w:t>en el itinerario con guías locales de habla hispana</w:t>
      </w:r>
      <w:r w:rsidR="00162C0D">
        <w:rPr>
          <w:rFonts w:ascii="Rockwell" w:hAnsi="Rockwell" w:cstheme="minorHAnsi"/>
          <w:sz w:val="20"/>
          <w:szCs w:val="20"/>
        </w:rPr>
        <w:t>.</w:t>
      </w:r>
    </w:p>
    <w:p w14:paraId="0F17393F" w14:textId="35210DC5" w:rsidR="00BA6295" w:rsidRPr="00BA6295" w:rsidRDefault="00BA6295" w:rsidP="00BA6295">
      <w:pPr>
        <w:autoSpaceDE w:val="0"/>
        <w:autoSpaceDN w:val="0"/>
        <w:adjustRightInd w:val="0"/>
        <w:spacing w:after="0" w:line="240" w:lineRule="auto"/>
        <w:rPr>
          <w:rFonts w:ascii="Rockwell" w:hAnsi="Rockwell" w:cstheme="minorHAnsi"/>
          <w:sz w:val="20"/>
          <w:szCs w:val="20"/>
        </w:rPr>
      </w:pPr>
      <w:r w:rsidRPr="00BA6295">
        <w:rPr>
          <w:rFonts w:ascii="Rockwell" w:hAnsi="Rockwell" w:cstheme="minorHAnsi"/>
          <w:sz w:val="20"/>
          <w:szCs w:val="20"/>
        </w:rPr>
        <w:t xml:space="preserve">Seguro de asistencia </w:t>
      </w:r>
      <w:proofErr w:type="spellStart"/>
      <w:r w:rsidRPr="00BA6295">
        <w:rPr>
          <w:rFonts w:ascii="Rockwell" w:hAnsi="Rockwell" w:cstheme="minorHAnsi"/>
          <w:sz w:val="20"/>
          <w:szCs w:val="20"/>
        </w:rPr>
        <w:t>Mapaplus</w:t>
      </w:r>
      <w:proofErr w:type="spellEnd"/>
      <w:r w:rsidRPr="00BA6295">
        <w:rPr>
          <w:rFonts w:ascii="Rockwell" w:hAnsi="Rockwell" w:cstheme="minorHAnsi"/>
          <w:sz w:val="20"/>
          <w:szCs w:val="20"/>
        </w:rPr>
        <w:t xml:space="preserve"> </w:t>
      </w:r>
    </w:p>
    <w:p w14:paraId="08FBE5E1" w14:textId="77777777" w:rsidR="00BA6295" w:rsidRPr="00BA6295" w:rsidRDefault="00BA6295" w:rsidP="00BA6295">
      <w:pPr>
        <w:autoSpaceDE w:val="0"/>
        <w:autoSpaceDN w:val="0"/>
        <w:adjustRightInd w:val="0"/>
        <w:spacing w:after="0" w:line="240" w:lineRule="auto"/>
        <w:rPr>
          <w:rFonts w:ascii="Rockwell" w:hAnsi="Rockwell" w:cstheme="minorHAnsi"/>
          <w:sz w:val="20"/>
          <w:szCs w:val="20"/>
        </w:rPr>
      </w:pPr>
    </w:p>
    <w:p w14:paraId="42AEA0DC" w14:textId="77777777" w:rsidR="00BA6295" w:rsidRPr="00BA6295" w:rsidRDefault="00BA6295" w:rsidP="00BA6295">
      <w:pPr>
        <w:autoSpaceDE w:val="0"/>
        <w:autoSpaceDN w:val="0"/>
        <w:adjustRightInd w:val="0"/>
        <w:spacing w:after="0" w:line="240" w:lineRule="auto"/>
        <w:rPr>
          <w:rFonts w:ascii="Rockwell" w:hAnsi="Rockwell" w:cstheme="minorHAnsi"/>
          <w:b/>
          <w:bCs/>
        </w:rPr>
      </w:pPr>
      <w:r w:rsidRPr="00BA6295">
        <w:rPr>
          <w:rFonts w:ascii="Rockwell" w:hAnsi="Rockwell" w:cstheme="minorHAnsi"/>
          <w:b/>
          <w:bCs/>
        </w:rPr>
        <w:t>Nuestro precio no incluye</w:t>
      </w:r>
    </w:p>
    <w:p w14:paraId="035560BC" w14:textId="48EA1624" w:rsidR="00800786" w:rsidRPr="005330C2" w:rsidRDefault="00800786"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 xml:space="preserve">Vuelos de ningún tipo </w:t>
      </w:r>
    </w:p>
    <w:p w14:paraId="405DF3A2" w14:textId="43B49F70" w:rsidR="00BA6295" w:rsidRPr="005330C2" w:rsidRDefault="00BA6295"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Cualquier servicio no indicado como expresamente incluido.</w:t>
      </w:r>
    </w:p>
    <w:p w14:paraId="6F587447" w14:textId="2A6DBDD4" w:rsidR="00BA6295" w:rsidRPr="005330C2" w:rsidRDefault="00BA6295"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Bebidas, maleteros, propinas, bar, teléfono, lavandería o cualquier otro gasto personal.</w:t>
      </w:r>
    </w:p>
    <w:p w14:paraId="2F71AD3F" w14:textId="4F1828D5" w:rsidR="00BA6295" w:rsidRPr="005330C2" w:rsidRDefault="00BA6295"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Pago por cámara de video en los templos.</w:t>
      </w:r>
    </w:p>
    <w:p w14:paraId="41621221" w14:textId="77777777" w:rsidR="00A63A22" w:rsidRPr="005330C2" w:rsidRDefault="00A63A22" w:rsidP="00A63A22">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lang w:val="en-CA"/>
        </w:rPr>
        <w:t xml:space="preserve">Early check/Late Check out. </w:t>
      </w:r>
      <w:r w:rsidRPr="005330C2">
        <w:rPr>
          <w:rFonts w:ascii="Rockwell" w:hAnsi="Rockwell" w:cstheme="minorHAnsi"/>
          <w:color w:val="70AD47" w:themeColor="accent6"/>
          <w:sz w:val="20"/>
          <w:szCs w:val="20"/>
        </w:rPr>
        <w:t xml:space="preserve">Hora de entrada general 15.00 </w:t>
      </w:r>
      <w:proofErr w:type="spellStart"/>
      <w:r w:rsidRPr="005330C2">
        <w:rPr>
          <w:rFonts w:ascii="Rockwell" w:hAnsi="Rockwell" w:cstheme="minorHAnsi"/>
          <w:color w:val="70AD47" w:themeColor="accent6"/>
          <w:sz w:val="20"/>
          <w:szCs w:val="20"/>
        </w:rPr>
        <w:t>hrs</w:t>
      </w:r>
      <w:proofErr w:type="spellEnd"/>
      <w:r w:rsidRPr="005330C2">
        <w:rPr>
          <w:rFonts w:ascii="Rockwell" w:hAnsi="Rockwell" w:cstheme="minorHAnsi"/>
          <w:color w:val="70AD47" w:themeColor="accent6"/>
          <w:sz w:val="20"/>
          <w:szCs w:val="20"/>
        </w:rPr>
        <w:t xml:space="preserve"> y salida 11.00 </w:t>
      </w:r>
      <w:proofErr w:type="spellStart"/>
      <w:r w:rsidRPr="005330C2">
        <w:rPr>
          <w:rFonts w:ascii="Rockwell" w:hAnsi="Rockwell" w:cstheme="minorHAnsi"/>
          <w:color w:val="70AD47" w:themeColor="accent6"/>
          <w:sz w:val="20"/>
          <w:szCs w:val="20"/>
        </w:rPr>
        <w:t>hrs</w:t>
      </w:r>
      <w:proofErr w:type="spellEnd"/>
    </w:p>
    <w:p w14:paraId="35F356FA" w14:textId="01E10703" w:rsidR="00BA6295" w:rsidRPr="005330C2" w:rsidRDefault="00BA6295" w:rsidP="00BA6295">
      <w:pPr>
        <w:autoSpaceDE w:val="0"/>
        <w:autoSpaceDN w:val="0"/>
        <w:adjustRightInd w:val="0"/>
        <w:spacing w:after="0" w:line="240" w:lineRule="auto"/>
        <w:rPr>
          <w:rFonts w:ascii="Rockwell" w:hAnsi="Rockwell" w:cstheme="minorHAnsi"/>
          <w:color w:val="70AD47" w:themeColor="accent6"/>
          <w:sz w:val="20"/>
          <w:szCs w:val="20"/>
        </w:rPr>
      </w:pPr>
      <w:r w:rsidRPr="005330C2">
        <w:rPr>
          <w:rFonts w:ascii="Rockwell" w:hAnsi="Rockwell" w:cstheme="minorHAnsi"/>
          <w:color w:val="70AD47" w:themeColor="accent6"/>
          <w:sz w:val="20"/>
          <w:szCs w:val="20"/>
        </w:rPr>
        <w:t xml:space="preserve">Visados. </w:t>
      </w:r>
    </w:p>
    <w:p w14:paraId="535C788E" w14:textId="77777777" w:rsidR="00BA6295" w:rsidRPr="00800786" w:rsidRDefault="00BA6295" w:rsidP="00A63A22">
      <w:pPr>
        <w:autoSpaceDE w:val="0"/>
        <w:autoSpaceDN w:val="0"/>
        <w:adjustRightInd w:val="0"/>
        <w:spacing w:after="0" w:line="240" w:lineRule="auto"/>
        <w:rPr>
          <w:rFonts w:ascii="Rockwell" w:hAnsi="Rockwell" w:cstheme="minorHAnsi"/>
          <w:color w:val="FF0000"/>
          <w:sz w:val="20"/>
          <w:szCs w:val="20"/>
        </w:rPr>
      </w:pPr>
    </w:p>
    <w:p w14:paraId="1D89CCAF" w14:textId="77777777" w:rsidR="00BA6295" w:rsidRPr="00BA6295" w:rsidRDefault="00BA6295" w:rsidP="00BA6295">
      <w:pPr>
        <w:autoSpaceDE w:val="0"/>
        <w:autoSpaceDN w:val="0"/>
        <w:adjustRightInd w:val="0"/>
        <w:spacing w:after="0" w:line="240" w:lineRule="auto"/>
        <w:rPr>
          <w:rFonts w:ascii="Rockwell" w:hAnsi="Rockwell" w:cstheme="minorHAnsi"/>
          <w:b/>
          <w:bCs/>
        </w:rPr>
      </w:pPr>
      <w:r w:rsidRPr="00BA6295">
        <w:rPr>
          <w:rFonts w:ascii="Rockwell" w:hAnsi="Rockwell" w:cstheme="minorHAnsi"/>
          <w:b/>
          <w:bCs/>
        </w:rPr>
        <w:t>Notas importantes:</w:t>
      </w:r>
    </w:p>
    <w:p w14:paraId="72419802" w14:textId="77777777" w:rsidR="00BA6295" w:rsidRPr="0003098B" w:rsidRDefault="00BA6295" w:rsidP="00BA6295">
      <w:pPr>
        <w:autoSpaceDE w:val="0"/>
        <w:autoSpaceDN w:val="0"/>
        <w:adjustRightInd w:val="0"/>
        <w:spacing w:after="0" w:line="240" w:lineRule="auto"/>
        <w:rPr>
          <w:rFonts w:ascii="Rockwell" w:hAnsi="Rockwell" w:cstheme="minorHAnsi"/>
          <w:sz w:val="20"/>
          <w:szCs w:val="20"/>
        </w:rPr>
      </w:pPr>
      <w:r w:rsidRPr="0003098B">
        <w:rPr>
          <w:rFonts w:ascii="Rockwell" w:hAnsi="Rockwell" w:cstheme="minorHAnsi"/>
          <w:sz w:val="20"/>
          <w:szCs w:val="20"/>
        </w:rPr>
        <w:t>Salidas Mín. 2 personas.</w:t>
      </w:r>
    </w:p>
    <w:p w14:paraId="597186A7" w14:textId="77777777" w:rsidR="00BA6295" w:rsidRDefault="00BA6295" w:rsidP="00BA6295">
      <w:pPr>
        <w:autoSpaceDE w:val="0"/>
        <w:autoSpaceDN w:val="0"/>
        <w:adjustRightInd w:val="0"/>
        <w:spacing w:after="0" w:line="240" w:lineRule="auto"/>
        <w:rPr>
          <w:rFonts w:ascii="Rockwell" w:hAnsi="Rockwell" w:cstheme="minorHAnsi"/>
          <w:sz w:val="20"/>
          <w:szCs w:val="20"/>
        </w:rPr>
      </w:pPr>
      <w:r w:rsidRPr="0003098B">
        <w:rPr>
          <w:rFonts w:ascii="Rockwell" w:hAnsi="Rockwell" w:cstheme="minorHAnsi"/>
          <w:sz w:val="20"/>
          <w:szCs w:val="20"/>
        </w:rPr>
        <w:t>Precios no válidos</w:t>
      </w:r>
      <w:r>
        <w:rPr>
          <w:rFonts w:ascii="Rockwell" w:hAnsi="Rockwell" w:cstheme="minorHAnsi"/>
          <w:sz w:val="20"/>
          <w:szCs w:val="20"/>
        </w:rPr>
        <w:t xml:space="preserve"> en eventos especiales, congresos, fiestas nacionales, locales, carnavales, Semana Santa y Navidad. </w:t>
      </w:r>
    </w:p>
    <w:p w14:paraId="6681D658" w14:textId="77777777" w:rsidR="00BF7881" w:rsidRDefault="00BF7881" w:rsidP="00BF7881">
      <w:pPr>
        <w:autoSpaceDE w:val="0"/>
        <w:autoSpaceDN w:val="0"/>
        <w:adjustRightInd w:val="0"/>
        <w:spacing w:after="0" w:line="240" w:lineRule="auto"/>
        <w:rPr>
          <w:rFonts w:ascii="Rockwell" w:hAnsi="Rockwell" w:cstheme="minorHAnsi"/>
          <w:sz w:val="20"/>
          <w:szCs w:val="20"/>
        </w:rPr>
      </w:pPr>
      <w:r w:rsidRPr="00BF7881">
        <w:rPr>
          <w:rFonts w:ascii="Rockwell" w:hAnsi="Rockwell" w:cstheme="minorHAnsi"/>
          <w:sz w:val="20"/>
          <w:szCs w:val="20"/>
        </w:rPr>
        <w:t xml:space="preserve">En estos destinos no existe la habitación triple, la tercera cama será un </w:t>
      </w:r>
      <w:proofErr w:type="spellStart"/>
      <w:r w:rsidRPr="00BF7881">
        <w:rPr>
          <w:rFonts w:ascii="Rockwell" w:hAnsi="Rockwell" w:cstheme="minorHAnsi"/>
          <w:sz w:val="20"/>
          <w:szCs w:val="20"/>
        </w:rPr>
        <w:t>plegatín</w:t>
      </w:r>
      <w:proofErr w:type="spellEnd"/>
      <w:r w:rsidRPr="00BF7881">
        <w:rPr>
          <w:rFonts w:ascii="Rockwell" w:hAnsi="Rockwell" w:cstheme="minorHAnsi"/>
          <w:sz w:val="20"/>
          <w:szCs w:val="20"/>
        </w:rPr>
        <w:t>, cual no se recomienda y estará sujeto a disponibilidad</w:t>
      </w:r>
    </w:p>
    <w:p w14:paraId="3BA3AF27" w14:textId="77777777" w:rsidR="00B26C5A" w:rsidRPr="005330C2" w:rsidRDefault="00B26C5A" w:rsidP="00B26C5A">
      <w:pPr>
        <w:spacing w:after="0" w:line="146" w:lineRule="atLeast"/>
        <w:jc w:val="both"/>
        <w:rPr>
          <w:rFonts w:ascii="Rockwell" w:eastAsia="Calibri" w:hAnsi="Rockwell" w:cs="Times New Roman"/>
          <w:color w:val="70AD47" w:themeColor="accent6"/>
          <w:kern w:val="0"/>
          <w:sz w:val="20"/>
          <w:szCs w:val="20"/>
          <w:lang w:val="es-ES_tradnl" w:eastAsia="es-ES_tradnl"/>
          <w14:ligatures w14:val="none"/>
        </w:rPr>
      </w:pPr>
      <w:r w:rsidRPr="005330C2">
        <w:rPr>
          <w:rFonts w:ascii="Rockwell" w:eastAsia="Calibri" w:hAnsi="Rockwell" w:cs="Times New Roman"/>
          <w:color w:val="70AD47" w:themeColor="accent6"/>
          <w:kern w:val="0"/>
          <w:sz w:val="20"/>
          <w:szCs w:val="20"/>
          <w:lang w:val="es-ES_tradnl" w:eastAsia="es-ES_tradnl"/>
          <w14:ligatures w14:val="none"/>
        </w:rPr>
        <w:t xml:space="preserve">Los traslados de entrada y salida tienen unos horarios establecidos. Consultar si hay suplemento a aplicar en horas de llegada o salidas tempranas y/o tardías. </w:t>
      </w:r>
    </w:p>
    <w:p w14:paraId="5ABCEE4F" w14:textId="57FED0A2" w:rsidR="00B04879" w:rsidRPr="005330C2" w:rsidRDefault="00B04879" w:rsidP="00B26C5A">
      <w:pPr>
        <w:spacing w:after="0" w:line="146" w:lineRule="atLeast"/>
        <w:jc w:val="both"/>
        <w:rPr>
          <w:rFonts w:ascii="Rockwell" w:eastAsia="Calibri" w:hAnsi="Rockwell" w:cs="Times New Roman"/>
          <w:color w:val="70AD47" w:themeColor="accent6"/>
          <w:kern w:val="0"/>
          <w:sz w:val="20"/>
          <w:szCs w:val="20"/>
          <w:lang w:val="es-ES_tradnl" w:eastAsia="es-ES_tradnl"/>
          <w14:ligatures w14:val="none"/>
        </w:rPr>
      </w:pPr>
      <w:r w:rsidRPr="005330C2">
        <w:rPr>
          <w:rFonts w:ascii="Rockwell" w:eastAsia="Calibri" w:hAnsi="Rockwell" w:cs="Times New Roman"/>
          <w:color w:val="70AD47" w:themeColor="accent6"/>
          <w:kern w:val="0"/>
          <w:sz w:val="20"/>
          <w:szCs w:val="20"/>
          <w:lang w:val="es-ES_tradnl" w:eastAsia="es-ES_tradnl"/>
          <w14:ligatures w14:val="none"/>
        </w:rPr>
        <w:t>Los servicios de Camboya son privados basados en un mínimo 2 personas. Consultar suplemento si solo viaja una persona.</w:t>
      </w:r>
    </w:p>
    <w:p w14:paraId="73478D4E" w14:textId="77777777" w:rsidR="00BA6295" w:rsidRPr="00D30C9D" w:rsidRDefault="00BA6295" w:rsidP="00BA6295">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El orden de las visitas podrá ser variado en destino, manteniéndose integro el programa.</w:t>
      </w:r>
    </w:p>
    <w:p w14:paraId="1B04E4F8" w14:textId="77777777" w:rsidR="00BA6295" w:rsidRDefault="00BA6295" w:rsidP="00BA6295">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Viaje sujeto a condiciones especiales de contratación y anulación, ver condiciones generales.</w:t>
      </w:r>
    </w:p>
    <w:p w14:paraId="25D0CCD8" w14:textId="77777777" w:rsidR="00BA6295" w:rsidRPr="00D30C9D" w:rsidRDefault="00BA6295" w:rsidP="00BA6295">
      <w:pPr>
        <w:autoSpaceDE w:val="0"/>
        <w:autoSpaceDN w:val="0"/>
        <w:adjustRightInd w:val="0"/>
        <w:spacing w:after="0" w:line="240" w:lineRule="auto"/>
        <w:rPr>
          <w:rFonts w:ascii="Rockwell" w:hAnsi="Rockwell" w:cstheme="minorHAnsi"/>
          <w:sz w:val="20"/>
          <w:szCs w:val="20"/>
        </w:rPr>
      </w:pPr>
    </w:p>
    <w:p w14:paraId="00549AB2" w14:textId="77777777" w:rsidR="00BA6295" w:rsidRDefault="00BA6295" w:rsidP="00E11153">
      <w:pPr>
        <w:rPr>
          <w:rFonts w:ascii="Rockwell" w:hAnsi="Rockwell" w:cstheme="minorHAnsi"/>
          <w:b/>
          <w:bCs/>
        </w:rPr>
      </w:pPr>
    </w:p>
    <w:p w14:paraId="4C4507B3" w14:textId="77777777" w:rsidR="004D6BC7" w:rsidRDefault="004D6BC7" w:rsidP="00E11153">
      <w:pPr>
        <w:rPr>
          <w:rFonts w:ascii="Rockwell" w:hAnsi="Rockwell" w:cstheme="minorHAnsi"/>
          <w:b/>
          <w:bCs/>
        </w:rPr>
      </w:pPr>
    </w:p>
    <w:p w14:paraId="6B7A8878" w14:textId="77777777" w:rsidR="004D6BC7" w:rsidRDefault="004D6BC7" w:rsidP="00E11153"/>
    <w:p w14:paraId="03437CCB" w14:textId="77777777" w:rsidR="0049545C" w:rsidRDefault="0049545C" w:rsidP="00E11153"/>
    <w:p w14:paraId="45DC6726" w14:textId="77777777" w:rsidR="0049545C" w:rsidRDefault="0049545C" w:rsidP="00E11153"/>
    <w:p w14:paraId="1EB29190" w14:textId="77777777" w:rsidR="0049545C" w:rsidRDefault="0049545C" w:rsidP="00E11153"/>
    <w:p w14:paraId="6FD01476" w14:textId="77777777" w:rsidR="00BA6295" w:rsidRDefault="00BA6295" w:rsidP="00E11153"/>
    <w:p w14:paraId="272E9282" w14:textId="1B427B2A" w:rsidR="00E11153" w:rsidRPr="00E11153"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1</w:t>
      </w:r>
      <w:r>
        <w:rPr>
          <w:rFonts w:ascii="Rockwell" w:eastAsia="Avenir LT Std 35 Light" w:hAnsi="Rockwell" w:cs="Calibri Light"/>
          <w:b/>
          <w:bCs/>
          <w:color w:val="000000" w:themeColor="text1"/>
          <w:kern w:val="0"/>
          <w:lang w:eastAsia="es-ES" w:bidi="es-ES"/>
          <w14:ligatures w14:val="none"/>
        </w:rPr>
        <w:t xml:space="preserve"> (M/X)</w:t>
      </w:r>
      <w:r w:rsidRPr="00E11153">
        <w:rPr>
          <w:rFonts w:ascii="Rockwell" w:eastAsia="Avenir LT Std 35 Light" w:hAnsi="Rockwell" w:cs="Calibri Light"/>
          <w:b/>
          <w:bCs/>
          <w:color w:val="000000" w:themeColor="text1"/>
          <w:kern w:val="0"/>
          <w:lang w:eastAsia="es-ES" w:bidi="es-ES"/>
          <w14:ligatures w14:val="none"/>
        </w:rPr>
        <w:t xml:space="preserve"> </w:t>
      </w:r>
      <w:r w:rsidR="0049545C">
        <w:rPr>
          <w:rFonts w:ascii="Rockwell" w:eastAsia="Avenir LT Std 35 Light" w:hAnsi="Rockwell" w:cs="Calibri Light"/>
          <w:b/>
          <w:bCs/>
          <w:color w:val="000000" w:themeColor="text1"/>
          <w:kern w:val="0"/>
          <w:lang w:eastAsia="es-ES" w:bidi="es-ES"/>
          <w14:ligatures w14:val="none"/>
        </w:rPr>
        <w:t xml:space="preserve">Llegada a </w:t>
      </w:r>
      <w:r w:rsidRPr="00E11153">
        <w:rPr>
          <w:rFonts w:ascii="Rockwell" w:eastAsia="Avenir LT Std 35 Light" w:hAnsi="Rockwell" w:cs="Calibri Light"/>
          <w:b/>
          <w:bCs/>
          <w:color w:val="000000" w:themeColor="text1"/>
          <w:kern w:val="0"/>
          <w:lang w:eastAsia="es-ES" w:bidi="es-ES"/>
          <w14:ligatures w14:val="none"/>
        </w:rPr>
        <w:t>Bangkok</w:t>
      </w:r>
    </w:p>
    <w:p w14:paraId="40B75613" w14:textId="77777777" w:rsidR="00E11153" w:rsidRPr="00E11153" w:rsidRDefault="00E11153" w:rsidP="00E11153">
      <w:pPr>
        <w:pStyle w:val="itinerairo"/>
        <w:rPr>
          <w:rFonts w:ascii="Rockwell" w:hAnsi="Rockwell" w:cs="Calibri"/>
          <w:color w:val="000000" w:themeColor="text1"/>
          <w:sz w:val="20"/>
          <w:szCs w:val="20"/>
        </w:rPr>
      </w:pPr>
      <w:r w:rsidRPr="00E11153">
        <w:rPr>
          <w:rFonts w:ascii="Rockwell" w:hAnsi="Rockwell" w:cs="Calibri"/>
          <w:color w:val="000000" w:themeColor="text1"/>
          <w:sz w:val="20"/>
          <w:szCs w:val="20"/>
        </w:rPr>
        <w:t xml:space="preserve">¡Bienvenidos a Bangkok!  Llegada, traslado al hotel y alojamiento. </w:t>
      </w:r>
    </w:p>
    <w:p w14:paraId="546DF05E" w14:textId="2EDC882B" w:rsidR="00E11153" w:rsidRPr="00E11153"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 xml:space="preserve">Día </w:t>
      </w:r>
      <w:r>
        <w:rPr>
          <w:rFonts w:ascii="Rockwell" w:eastAsia="Avenir LT Std 35 Light" w:hAnsi="Rockwell" w:cs="Calibri Light"/>
          <w:b/>
          <w:bCs/>
          <w:color w:val="000000" w:themeColor="text1"/>
          <w:kern w:val="0"/>
          <w:lang w:eastAsia="es-ES" w:bidi="es-ES"/>
          <w14:ligatures w14:val="none"/>
        </w:rPr>
        <w:t>2 (X/J)</w:t>
      </w:r>
      <w:r w:rsidRPr="00E11153">
        <w:rPr>
          <w:rFonts w:ascii="Rockwell" w:eastAsia="Avenir LT Std 35 Light" w:hAnsi="Rockwell" w:cs="Calibri Light"/>
          <w:b/>
          <w:bCs/>
          <w:color w:val="000000" w:themeColor="text1"/>
          <w:kern w:val="0"/>
          <w:lang w:eastAsia="es-ES" w:bidi="es-ES"/>
          <w14:ligatures w14:val="none"/>
        </w:rPr>
        <w:t xml:space="preserve">: Bangkok </w:t>
      </w:r>
    </w:p>
    <w:p w14:paraId="18AB1B58" w14:textId="77777777" w:rsidR="00E11153" w:rsidRPr="00E11153" w:rsidRDefault="00E11153" w:rsidP="00E11153">
      <w:pPr>
        <w:pStyle w:val="itinerairo"/>
        <w:rPr>
          <w:rFonts w:ascii="Rockwell" w:hAnsi="Rockwell"/>
          <w:color w:val="000000" w:themeColor="text1"/>
          <w:sz w:val="20"/>
          <w:szCs w:val="20"/>
        </w:rPr>
      </w:pPr>
      <w:r w:rsidRPr="00162C0D">
        <w:rPr>
          <w:rFonts w:ascii="Rockwell" w:hAnsi="Rockwell"/>
          <w:b/>
          <w:bCs/>
          <w:color w:val="000000" w:themeColor="text1"/>
          <w:sz w:val="20"/>
          <w:szCs w:val="20"/>
        </w:rPr>
        <w:t>Desayuno.</w:t>
      </w:r>
      <w:r w:rsidRPr="00E11153">
        <w:rPr>
          <w:rFonts w:ascii="Rockwell" w:hAnsi="Rockwell"/>
          <w:color w:val="000000" w:themeColor="text1"/>
          <w:sz w:val="20"/>
          <w:szCs w:val="20"/>
        </w:rPr>
        <w:t xml:space="preserve"> Visita por la mañana para realizar un recorrido por las principales avenidas de Bangkok, cruzando el bullicioso barrio de Chinatown donde realizaremos nuestra primera parada: el templo de </w:t>
      </w:r>
      <w:proofErr w:type="spellStart"/>
      <w:r w:rsidRPr="00E11153">
        <w:rPr>
          <w:rFonts w:ascii="Rockwell" w:hAnsi="Rockwell"/>
          <w:color w:val="000000" w:themeColor="text1"/>
          <w:sz w:val="20"/>
          <w:szCs w:val="20"/>
        </w:rPr>
        <w:t>Wat</w:t>
      </w:r>
      <w:proofErr w:type="spellEnd"/>
      <w:r w:rsidRPr="00E11153">
        <w:rPr>
          <w:rFonts w:ascii="Rockwell" w:hAnsi="Rockwell"/>
          <w:color w:val="000000" w:themeColor="text1"/>
          <w:sz w:val="20"/>
          <w:szCs w:val="20"/>
        </w:rPr>
        <w:t xml:space="preserve"> </w:t>
      </w:r>
      <w:proofErr w:type="spellStart"/>
      <w:r w:rsidRPr="00E11153">
        <w:rPr>
          <w:rFonts w:ascii="Rockwell" w:hAnsi="Rockwell"/>
          <w:color w:val="000000" w:themeColor="text1"/>
          <w:sz w:val="20"/>
          <w:szCs w:val="20"/>
        </w:rPr>
        <w:t>Traimit</w:t>
      </w:r>
      <w:proofErr w:type="spellEnd"/>
      <w:r w:rsidRPr="00E11153">
        <w:rPr>
          <w:rFonts w:ascii="Rockwell" w:hAnsi="Rockwell"/>
          <w:color w:val="000000" w:themeColor="text1"/>
          <w:sz w:val="20"/>
          <w:szCs w:val="20"/>
        </w:rPr>
        <w:t xml:space="preserve"> o más conocido como Templo del Buda de Oro y que alberga una imagen de Buda de 5 toneladas de oro macizo. Nuestra siguiente parada será el Templo de </w:t>
      </w:r>
      <w:proofErr w:type="spellStart"/>
      <w:r w:rsidRPr="00E11153">
        <w:rPr>
          <w:rFonts w:ascii="Rockwell" w:hAnsi="Rockwell"/>
          <w:color w:val="000000" w:themeColor="text1"/>
          <w:sz w:val="20"/>
          <w:szCs w:val="20"/>
        </w:rPr>
        <w:t>Wat</w:t>
      </w:r>
      <w:proofErr w:type="spellEnd"/>
      <w:r w:rsidRPr="00E11153">
        <w:rPr>
          <w:rFonts w:ascii="Rockwell" w:hAnsi="Rockwell"/>
          <w:color w:val="000000" w:themeColor="text1"/>
          <w:sz w:val="20"/>
          <w:szCs w:val="20"/>
        </w:rPr>
        <w:t xml:space="preserve"> </w:t>
      </w:r>
      <w:proofErr w:type="spellStart"/>
      <w:r w:rsidRPr="00E11153">
        <w:rPr>
          <w:rFonts w:ascii="Rockwell" w:hAnsi="Rockwell"/>
          <w:color w:val="000000" w:themeColor="text1"/>
          <w:sz w:val="20"/>
          <w:szCs w:val="20"/>
        </w:rPr>
        <w:t>Pho</w:t>
      </w:r>
      <w:proofErr w:type="spellEnd"/>
      <w:r w:rsidRPr="00E11153">
        <w:rPr>
          <w:rFonts w:ascii="Rockwell" w:hAnsi="Rockwell"/>
          <w:color w:val="000000" w:themeColor="text1"/>
          <w:sz w:val="20"/>
          <w:szCs w:val="20"/>
        </w:rPr>
        <w:t xml:space="preserve"> o Templo del Buda Reclinado, uno de los budas reclinados más grandes del mundo con 46 metros de longitud y en cuyos pies encontramos un grabado espectacular de 108 imágenes que representan acciones positivas del budismo. De regreso al hotel visita a la fábrica de piedras preciosas estatal. Resto del día libre y alojamiento</w:t>
      </w:r>
    </w:p>
    <w:p w14:paraId="7744C699" w14:textId="6A0FA882" w:rsidR="00E11153" w:rsidRPr="00E11153"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3</w:t>
      </w:r>
      <w:r>
        <w:rPr>
          <w:rFonts w:ascii="Rockwell" w:eastAsia="Avenir LT Std 35 Light" w:hAnsi="Rockwell" w:cs="Calibri Light"/>
          <w:b/>
          <w:bCs/>
          <w:color w:val="000000" w:themeColor="text1"/>
          <w:kern w:val="0"/>
          <w:lang w:eastAsia="es-ES" w:bidi="es-ES"/>
          <w14:ligatures w14:val="none"/>
        </w:rPr>
        <w:t xml:space="preserve"> (J/V)</w:t>
      </w:r>
      <w:r w:rsidRPr="00E11153">
        <w:rPr>
          <w:rFonts w:ascii="Rockwell" w:eastAsia="Avenir LT Std 35 Light" w:hAnsi="Rockwell" w:cs="Calibri Light"/>
          <w:b/>
          <w:bCs/>
          <w:color w:val="000000" w:themeColor="text1"/>
          <w:kern w:val="0"/>
          <w:lang w:eastAsia="es-ES" w:bidi="es-ES"/>
          <w14:ligatures w14:val="none"/>
        </w:rPr>
        <w:t>: Bangkok / Río Kwai</w:t>
      </w:r>
    </w:p>
    <w:p w14:paraId="2483CE4D" w14:textId="77777777" w:rsidR="00E11153" w:rsidRPr="00E11153" w:rsidRDefault="00E11153" w:rsidP="00E11153">
      <w:pPr>
        <w:pStyle w:val="itinerairo"/>
        <w:rPr>
          <w:rFonts w:ascii="Rockwell" w:hAnsi="Rockwell"/>
          <w:color w:val="000000" w:themeColor="text1"/>
          <w:sz w:val="20"/>
          <w:szCs w:val="20"/>
        </w:rPr>
      </w:pPr>
      <w:r w:rsidRPr="00162C0D">
        <w:rPr>
          <w:rFonts w:ascii="Rockwell" w:hAnsi="Rockwell"/>
          <w:b/>
          <w:bCs/>
          <w:color w:val="000000" w:themeColor="text1"/>
          <w:sz w:val="20"/>
          <w:szCs w:val="20"/>
        </w:rPr>
        <w:t>Desayuno</w:t>
      </w:r>
      <w:r w:rsidRPr="00E11153">
        <w:rPr>
          <w:rFonts w:ascii="Rockwell" w:hAnsi="Rockwell"/>
          <w:color w:val="000000" w:themeColor="text1"/>
          <w:sz w:val="20"/>
          <w:szCs w:val="20"/>
        </w:rPr>
        <w:t xml:space="preserve">. Salida desde Bangkok hacia la ciudad de </w:t>
      </w:r>
      <w:proofErr w:type="spellStart"/>
      <w:r w:rsidRPr="00E11153">
        <w:rPr>
          <w:rFonts w:ascii="Rockwell" w:hAnsi="Rockwell"/>
          <w:color w:val="000000" w:themeColor="text1"/>
          <w:sz w:val="20"/>
          <w:szCs w:val="20"/>
        </w:rPr>
        <w:t>Kanchanaburi</w:t>
      </w:r>
      <w:proofErr w:type="spellEnd"/>
      <w:r w:rsidRPr="00E11153">
        <w:rPr>
          <w:rFonts w:ascii="Rockwell" w:hAnsi="Rockwell"/>
          <w:color w:val="000000" w:themeColor="text1"/>
          <w:sz w:val="20"/>
          <w:szCs w:val="20"/>
        </w:rPr>
        <w:t xml:space="preserve"> donde se encuentra el Puente sobre el río Kwai. Visitaremos el Museo y cementerio de la guerra, realizaremos un recorrido en barca hasta el puente y tendremos tiempo libre para cruzarlo a pie, visitaremos el tramo de ferrocarril “</w:t>
      </w:r>
      <w:proofErr w:type="spellStart"/>
      <w:r w:rsidRPr="00E11153">
        <w:rPr>
          <w:rFonts w:ascii="Rockwell" w:hAnsi="Rockwell"/>
          <w:color w:val="000000" w:themeColor="text1"/>
          <w:sz w:val="20"/>
          <w:szCs w:val="20"/>
        </w:rPr>
        <w:t>Hellfire</w:t>
      </w:r>
      <w:proofErr w:type="spellEnd"/>
      <w:r w:rsidRPr="00E11153">
        <w:rPr>
          <w:rFonts w:ascii="Rockwell" w:hAnsi="Rockwell"/>
          <w:color w:val="000000" w:themeColor="text1"/>
          <w:sz w:val="20"/>
          <w:szCs w:val="20"/>
        </w:rPr>
        <w:t xml:space="preserve"> Pass”, </w:t>
      </w:r>
      <w:r w:rsidRPr="00162C0D">
        <w:rPr>
          <w:rFonts w:ascii="Rockwell" w:hAnsi="Rockwell"/>
          <w:b/>
          <w:bCs/>
          <w:color w:val="000000" w:themeColor="text1"/>
          <w:sz w:val="20"/>
          <w:szCs w:val="20"/>
        </w:rPr>
        <w:t>almuerzo</w:t>
      </w:r>
      <w:r w:rsidRPr="00E11153">
        <w:rPr>
          <w:rFonts w:ascii="Rockwell" w:hAnsi="Rockwell"/>
          <w:color w:val="000000" w:themeColor="text1"/>
          <w:sz w:val="20"/>
          <w:szCs w:val="20"/>
        </w:rPr>
        <w:t xml:space="preserve"> y traslado al hotel. Alojamiento.</w:t>
      </w:r>
    </w:p>
    <w:p w14:paraId="6F8E170B" w14:textId="38739603" w:rsidR="00E11153" w:rsidRPr="00E11153"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4</w:t>
      </w:r>
      <w:r>
        <w:rPr>
          <w:rFonts w:ascii="Rockwell" w:eastAsia="Avenir LT Std 35 Light" w:hAnsi="Rockwell" w:cs="Calibri Light"/>
          <w:b/>
          <w:bCs/>
          <w:color w:val="000000" w:themeColor="text1"/>
          <w:kern w:val="0"/>
          <w:lang w:eastAsia="es-ES" w:bidi="es-ES"/>
          <w14:ligatures w14:val="none"/>
        </w:rPr>
        <w:t xml:space="preserve"> (V/S)</w:t>
      </w:r>
      <w:r w:rsidRPr="00E11153">
        <w:rPr>
          <w:rFonts w:ascii="Rockwell" w:eastAsia="Avenir LT Std 35 Light" w:hAnsi="Rockwell" w:cs="Calibri Light"/>
          <w:b/>
          <w:bCs/>
          <w:color w:val="000000" w:themeColor="text1"/>
          <w:kern w:val="0"/>
          <w:lang w:eastAsia="es-ES" w:bidi="es-ES"/>
          <w14:ligatures w14:val="none"/>
        </w:rPr>
        <w:t xml:space="preserve">: Río Kwai / </w:t>
      </w:r>
      <w:proofErr w:type="spellStart"/>
      <w:r w:rsidRPr="00E11153">
        <w:rPr>
          <w:rFonts w:ascii="Rockwell" w:eastAsia="Avenir LT Std 35 Light" w:hAnsi="Rockwell" w:cs="Calibri Light"/>
          <w:b/>
          <w:bCs/>
          <w:color w:val="000000" w:themeColor="text1"/>
          <w:kern w:val="0"/>
          <w:lang w:eastAsia="es-ES" w:bidi="es-ES"/>
          <w14:ligatures w14:val="none"/>
        </w:rPr>
        <w:t>Ayutthaya</w:t>
      </w:r>
      <w:proofErr w:type="spellEnd"/>
      <w:r w:rsidRPr="00E11153">
        <w:rPr>
          <w:rFonts w:ascii="Rockwell" w:eastAsia="Avenir LT Std 35 Light" w:hAnsi="Rockwell" w:cs="Calibri Light"/>
          <w:b/>
          <w:bCs/>
          <w:color w:val="000000" w:themeColor="text1"/>
          <w:kern w:val="0"/>
          <w:lang w:eastAsia="es-ES" w:bidi="es-ES"/>
          <w14:ligatures w14:val="none"/>
        </w:rPr>
        <w:t xml:space="preserve"> / Ang </w:t>
      </w:r>
      <w:proofErr w:type="spellStart"/>
      <w:r w:rsidRPr="00E11153">
        <w:rPr>
          <w:rFonts w:ascii="Rockwell" w:eastAsia="Avenir LT Std 35 Light" w:hAnsi="Rockwell" w:cs="Calibri Light"/>
          <w:b/>
          <w:bCs/>
          <w:color w:val="000000" w:themeColor="text1"/>
          <w:kern w:val="0"/>
          <w:lang w:eastAsia="es-ES" w:bidi="es-ES"/>
          <w14:ligatures w14:val="none"/>
        </w:rPr>
        <w:t>Thong</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r w:rsidR="00D16A5B"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00D16A5B" w:rsidRPr="00E11153">
        <w:rPr>
          <w:rFonts w:ascii="Rockwell" w:eastAsia="Avenir LT Std 35 Light" w:hAnsi="Rockwell" w:cs="Calibri Light"/>
          <w:b/>
          <w:bCs/>
          <w:color w:val="000000" w:themeColor="text1"/>
          <w:kern w:val="0"/>
          <w:lang w:eastAsia="es-ES" w:bidi="es-ES"/>
          <w14:ligatures w14:val="none"/>
        </w:rPr>
        <w:t>Phitsanulok</w:t>
      </w:r>
      <w:r w:rsidR="00BC017D">
        <w:rPr>
          <w:rFonts w:ascii="Rockwell" w:eastAsia="Avenir LT Std 35 Light" w:hAnsi="Rockwell" w:cs="Calibri Light"/>
          <w:b/>
          <w:bCs/>
          <w:color w:val="000000" w:themeColor="text1"/>
          <w:kern w:val="0"/>
          <w:lang w:eastAsia="es-ES" w:bidi="es-ES"/>
          <w14:ligatures w14:val="none"/>
        </w:rPr>
        <w:t>e</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p>
    <w:p w14:paraId="3916EE3E" w14:textId="77777777" w:rsidR="00E11153" w:rsidRPr="00E11153" w:rsidRDefault="00E11153" w:rsidP="00E11153">
      <w:pPr>
        <w:pStyle w:val="itinerairo"/>
        <w:rPr>
          <w:rFonts w:ascii="Rockwell" w:hAnsi="Rockwell"/>
          <w:color w:val="000000" w:themeColor="text1"/>
          <w:sz w:val="20"/>
          <w:szCs w:val="20"/>
        </w:rPr>
      </w:pPr>
      <w:r w:rsidRPr="00162C0D">
        <w:rPr>
          <w:rFonts w:ascii="Rockwell" w:hAnsi="Rockwell"/>
          <w:b/>
          <w:bCs/>
          <w:color w:val="000000" w:themeColor="text1"/>
          <w:sz w:val="20"/>
          <w:szCs w:val="20"/>
        </w:rPr>
        <w:t>Desayuno.</w:t>
      </w:r>
      <w:r w:rsidRPr="00E11153">
        <w:rPr>
          <w:rFonts w:ascii="Rockwell" w:hAnsi="Rockwell"/>
          <w:color w:val="000000" w:themeColor="text1"/>
          <w:sz w:val="20"/>
          <w:szCs w:val="20"/>
        </w:rPr>
        <w:t xml:space="preserve"> Salida hacia </w:t>
      </w:r>
      <w:proofErr w:type="spellStart"/>
      <w:r w:rsidRPr="00E11153">
        <w:rPr>
          <w:rFonts w:ascii="Rockwell" w:hAnsi="Rockwell"/>
          <w:color w:val="000000" w:themeColor="text1"/>
          <w:sz w:val="20"/>
          <w:szCs w:val="20"/>
        </w:rPr>
        <w:t>Ayutthaya</w:t>
      </w:r>
      <w:proofErr w:type="spellEnd"/>
      <w:r w:rsidRPr="00E11153">
        <w:rPr>
          <w:rFonts w:ascii="Rockwell" w:hAnsi="Rockwell"/>
          <w:color w:val="000000" w:themeColor="text1"/>
          <w:sz w:val="20"/>
          <w:szCs w:val="20"/>
        </w:rPr>
        <w:t xml:space="preserve">, centro arqueológico por excelencia del país. Visitaremos su conjunto arqueológico de gran interés histórico y declarado patrimonio de la humanidad por la UNESCO.  </w:t>
      </w:r>
      <w:r w:rsidRPr="00162C0D">
        <w:rPr>
          <w:rFonts w:ascii="Rockwell" w:hAnsi="Rockwell"/>
          <w:b/>
          <w:bCs/>
          <w:color w:val="000000" w:themeColor="text1"/>
          <w:sz w:val="20"/>
          <w:szCs w:val="20"/>
        </w:rPr>
        <w:t>Almuerzo</w:t>
      </w:r>
      <w:r w:rsidRPr="00E11153">
        <w:rPr>
          <w:rFonts w:ascii="Rockwell" w:hAnsi="Rockwell"/>
          <w:color w:val="000000" w:themeColor="text1"/>
          <w:sz w:val="20"/>
          <w:szCs w:val="20"/>
        </w:rPr>
        <w:t xml:space="preserve"> en ruta y a continuación, nos dirigiremos a la ciudad de Ang </w:t>
      </w:r>
      <w:proofErr w:type="spellStart"/>
      <w:r w:rsidRPr="00E11153">
        <w:rPr>
          <w:rFonts w:ascii="Rockwell" w:hAnsi="Rockwell"/>
          <w:color w:val="000000" w:themeColor="text1"/>
          <w:sz w:val="20"/>
          <w:szCs w:val="20"/>
        </w:rPr>
        <w:t>Thong</w:t>
      </w:r>
      <w:proofErr w:type="spellEnd"/>
      <w:r w:rsidRPr="00E11153">
        <w:rPr>
          <w:rFonts w:ascii="Rockwell" w:hAnsi="Rockwell"/>
          <w:color w:val="000000" w:themeColor="text1"/>
          <w:sz w:val="20"/>
          <w:szCs w:val="20"/>
        </w:rPr>
        <w:t xml:space="preserve"> donde podremos visitar el templo </w:t>
      </w:r>
      <w:proofErr w:type="spellStart"/>
      <w:r w:rsidRPr="00E11153">
        <w:rPr>
          <w:rFonts w:ascii="Rockwell" w:hAnsi="Rockwell"/>
          <w:color w:val="000000" w:themeColor="text1"/>
          <w:sz w:val="20"/>
          <w:szCs w:val="20"/>
        </w:rPr>
        <w:t>Wat</w:t>
      </w:r>
      <w:proofErr w:type="spellEnd"/>
      <w:r w:rsidRPr="00E11153">
        <w:rPr>
          <w:rFonts w:ascii="Rockwell" w:hAnsi="Rockwell"/>
          <w:color w:val="000000" w:themeColor="text1"/>
          <w:sz w:val="20"/>
          <w:szCs w:val="20"/>
        </w:rPr>
        <w:t xml:space="preserve"> </w:t>
      </w:r>
      <w:proofErr w:type="spellStart"/>
      <w:r w:rsidRPr="00E11153">
        <w:rPr>
          <w:rFonts w:ascii="Rockwell" w:hAnsi="Rockwell"/>
          <w:color w:val="000000" w:themeColor="text1"/>
          <w:sz w:val="20"/>
          <w:szCs w:val="20"/>
        </w:rPr>
        <w:t>Muang</w:t>
      </w:r>
      <w:proofErr w:type="spellEnd"/>
      <w:r w:rsidRPr="00E11153">
        <w:rPr>
          <w:rFonts w:ascii="Rockwell" w:hAnsi="Rockwell"/>
          <w:color w:val="000000" w:themeColor="text1"/>
          <w:sz w:val="20"/>
          <w:szCs w:val="20"/>
        </w:rPr>
        <w:t xml:space="preserve">, famoso por albergar la figura del Buda sentado más grande de Tailandia y la novena mayor del mundo con casi 100 metros de altura.  Posteriormente saldremos hacia </w:t>
      </w:r>
      <w:proofErr w:type="spellStart"/>
      <w:r w:rsidRPr="00E11153">
        <w:rPr>
          <w:rFonts w:ascii="Rockwell" w:hAnsi="Rockwell"/>
          <w:color w:val="000000" w:themeColor="text1"/>
          <w:sz w:val="20"/>
          <w:szCs w:val="20"/>
        </w:rPr>
        <w:t>Phitsanulok</w:t>
      </w:r>
      <w:proofErr w:type="spellEnd"/>
      <w:r w:rsidRPr="00E11153">
        <w:rPr>
          <w:rFonts w:ascii="Rockwell" w:hAnsi="Rockwell"/>
          <w:color w:val="000000" w:themeColor="text1"/>
          <w:sz w:val="20"/>
          <w:szCs w:val="20"/>
        </w:rPr>
        <w:t>, población considerada uno de los más importantes centros de peregrinación budista del país. Llegada y alojamiento.</w:t>
      </w:r>
    </w:p>
    <w:p w14:paraId="3FBE9412" w14:textId="36DE00D1" w:rsidR="00E11153" w:rsidRPr="00162C0D"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162C0D">
        <w:rPr>
          <w:rFonts w:ascii="Rockwell" w:eastAsia="Avenir LT Std 35 Light" w:hAnsi="Rockwell" w:cs="Calibri Light"/>
          <w:b/>
          <w:bCs/>
          <w:color w:val="000000" w:themeColor="text1"/>
          <w:kern w:val="0"/>
          <w:lang w:eastAsia="es-ES" w:bidi="es-ES"/>
          <w14:ligatures w14:val="none"/>
        </w:rPr>
        <w:t xml:space="preserve">Día 5 (S/D): </w:t>
      </w:r>
      <w:proofErr w:type="spellStart"/>
      <w:r w:rsidRPr="00162C0D">
        <w:rPr>
          <w:rFonts w:ascii="Rockwell" w:eastAsia="Avenir LT Std 35 Light" w:hAnsi="Rockwell" w:cs="Calibri Light"/>
          <w:b/>
          <w:bCs/>
          <w:color w:val="000000" w:themeColor="text1"/>
          <w:kern w:val="0"/>
          <w:lang w:eastAsia="es-ES" w:bidi="es-ES"/>
          <w14:ligatures w14:val="none"/>
        </w:rPr>
        <w:t>Phitsanulok</w:t>
      </w:r>
      <w:proofErr w:type="spellEnd"/>
      <w:r w:rsidRPr="00162C0D">
        <w:rPr>
          <w:rFonts w:ascii="Rockwell" w:eastAsia="Avenir LT Std 35 Light" w:hAnsi="Rockwell" w:cs="Calibri Light"/>
          <w:b/>
          <w:bCs/>
          <w:color w:val="000000" w:themeColor="text1"/>
          <w:kern w:val="0"/>
          <w:lang w:eastAsia="es-ES" w:bidi="es-ES"/>
          <w14:ligatures w14:val="none"/>
        </w:rPr>
        <w:t xml:space="preserve"> / </w:t>
      </w:r>
      <w:proofErr w:type="spellStart"/>
      <w:r w:rsidRPr="00162C0D">
        <w:rPr>
          <w:rFonts w:ascii="Rockwell" w:eastAsia="Avenir LT Std 35 Light" w:hAnsi="Rockwell" w:cs="Calibri Light"/>
          <w:b/>
          <w:bCs/>
          <w:color w:val="000000" w:themeColor="text1"/>
          <w:kern w:val="0"/>
          <w:lang w:eastAsia="es-ES" w:bidi="es-ES"/>
          <w14:ligatures w14:val="none"/>
        </w:rPr>
        <w:t>Sukhotai</w:t>
      </w:r>
      <w:proofErr w:type="spellEnd"/>
      <w:r w:rsidRPr="00162C0D">
        <w:rPr>
          <w:rFonts w:ascii="Rockwell" w:eastAsia="Avenir LT Std 35 Light" w:hAnsi="Rockwell" w:cs="Calibri Light"/>
          <w:b/>
          <w:bCs/>
          <w:color w:val="000000" w:themeColor="text1"/>
          <w:kern w:val="0"/>
          <w:lang w:eastAsia="es-ES" w:bidi="es-ES"/>
          <w14:ligatures w14:val="none"/>
        </w:rPr>
        <w:t xml:space="preserve"> / Chiang Rai</w:t>
      </w:r>
    </w:p>
    <w:p w14:paraId="20D5350A" w14:textId="1EEF83D1" w:rsidR="00E11153" w:rsidRPr="00DE08D4" w:rsidRDefault="00E11153" w:rsidP="00DE08D4">
      <w:pPr>
        <w:pStyle w:val="itinerairo"/>
        <w:rPr>
          <w:rFonts w:ascii="Rockwell" w:hAnsi="Rockwell"/>
          <w:color w:val="000000" w:themeColor="text1"/>
          <w:sz w:val="20"/>
          <w:szCs w:val="20"/>
        </w:rPr>
      </w:pPr>
      <w:r w:rsidRPr="00E11153">
        <w:rPr>
          <w:rFonts w:ascii="Rockwell" w:hAnsi="Rockwell"/>
          <w:color w:val="000000" w:themeColor="text1"/>
          <w:sz w:val="20"/>
          <w:szCs w:val="20"/>
        </w:rPr>
        <w:t xml:space="preserve">Temprano por la mañana, y para los que así lo deseen, saldremos a las inmediaciones del hotel para realizar una ofrenda a los monjes y vivir de cerca uno de los aspectos más emblemáticos de la cultura tailandesa. </w:t>
      </w:r>
      <w:r w:rsidRPr="00162C0D">
        <w:rPr>
          <w:rFonts w:ascii="Rockwell" w:hAnsi="Rockwell"/>
          <w:b/>
          <w:bCs/>
          <w:color w:val="000000" w:themeColor="text1"/>
          <w:sz w:val="20"/>
          <w:szCs w:val="20"/>
        </w:rPr>
        <w:t xml:space="preserve">Desayuno </w:t>
      </w:r>
      <w:r w:rsidRPr="00E11153">
        <w:rPr>
          <w:rFonts w:ascii="Rockwell" w:hAnsi="Rockwell"/>
          <w:color w:val="000000" w:themeColor="text1"/>
          <w:sz w:val="20"/>
          <w:szCs w:val="20"/>
        </w:rPr>
        <w:t xml:space="preserve">y salida hacia el Parque Arqueológico de </w:t>
      </w:r>
      <w:proofErr w:type="spellStart"/>
      <w:r w:rsidRPr="00E11153">
        <w:rPr>
          <w:rFonts w:ascii="Rockwell" w:hAnsi="Rockwell"/>
          <w:color w:val="000000" w:themeColor="text1"/>
          <w:sz w:val="20"/>
          <w:szCs w:val="20"/>
        </w:rPr>
        <w:t>Sukhotai</w:t>
      </w:r>
      <w:proofErr w:type="spellEnd"/>
      <w:r w:rsidRPr="00E11153">
        <w:rPr>
          <w:rFonts w:ascii="Rockwell" w:hAnsi="Rockwell"/>
          <w:color w:val="000000" w:themeColor="text1"/>
          <w:sz w:val="20"/>
          <w:szCs w:val="20"/>
        </w:rPr>
        <w:t>, visita estrella de este día por su increíble belleza. A continuación, salida hacia la ciudad de Chiang Rai.</w:t>
      </w:r>
      <w:r w:rsidRPr="00162C0D">
        <w:rPr>
          <w:rFonts w:ascii="Rockwell" w:hAnsi="Rockwell"/>
          <w:b/>
          <w:bCs/>
          <w:color w:val="000000" w:themeColor="text1"/>
          <w:sz w:val="20"/>
          <w:szCs w:val="20"/>
        </w:rPr>
        <w:t xml:space="preserve"> Almuerzo</w:t>
      </w:r>
      <w:r w:rsidRPr="00E11153">
        <w:rPr>
          <w:rFonts w:ascii="Rockwell" w:hAnsi="Rockwell"/>
          <w:color w:val="000000" w:themeColor="text1"/>
          <w:sz w:val="20"/>
          <w:szCs w:val="20"/>
        </w:rPr>
        <w:t xml:space="preserve"> y parada en el espectacular lago de </w:t>
      </w:r>
      <w:proofErr w:type="spellStart"/>
      <w:r w:rsidRPr="00E11153">
        <w:rPr>
          <w:rFonts w:ascii="Rockwell" w:hAnsi="Rockwell"/>
          <w:color w:val="000000" w:themeColor="text1"/>
          <w:sz w:val="20"/>
          <w:szCs w:val="20"/>
        </w:rPr>
        <w:t>Phayao</w:t>
      </w:r>
      <w:proofErr w:type="spellEnd"/>
      <w:r w:rsidRPr="00E11153">
        <w:rPr>
          <w:rFonts w:ascii="Rockwell" w:hAnsi="Rockwell"/>
          <w:color w:val="000000" w:themeColor="text1"/>
          <w:sz w:val="20"/>
          <w:szCs w:val="20"/>
        </w:rPr>
        <w:t>. Llegaremos a Chiang Rai por la tarde y tiempo libre. Alojamiento</w:t>
      </w:r>
    </w:p>
    <w:p w14:paraId="2E607E3A" w14:textId="00D4EC0F" w:rsidR="00E11153" w:rsidRPr="00800786"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800786">
        <w:rPr>
          <w:rFonts w:ascii="Rockwell" w:eastAsia="Avenir LT Std 35 Light" w:hAnsi="Rockwell" w:cs="Calibri Light"/>
          <w:b/>
          <w:bCs/>
          <w:color w:val="000000" w:themeColor="text1"/>
          <w:kern w:val="0"/>
          <w:lang w:eastAsia="es-ES" w:bidi="es-ES"/>
          <w14:ligatures w14:val="none"/>
        </w:rPr>
        <w:t xml:space="preserve">Día 6 (D/L): Chiang Rai – Chiang Mai </w:t>
      </w:r>
    </w:p>
    <w:p w14:paraId="46D73662" w14:textId="77777777" w:rsidR="00E11153" w:rsidRPr="00E11153" w:rsidRDefault="00E11153" w:rsidP="00E11153">
      <w:pPr>
        <w:pStyle w:val="Default"/>
        <w:rPr>
          <w:rFonts w:ascii="Rockwell" w:hAnsi="Rockwell"/>
          <w:color w:val="000000" w:themeColor="text1"/>
          <w:sz w:val="20"/>
          <w:szCs w:val="20"/>
        </w:rPr>
      </w:pPr>
      <w:r w:rsidRPr="00E11153">
        <w:rPr>
          <w:rFonts w:ascii="Rockwell" w:hAnsi="Rockwell"/>
          <w:b/>
          <w:bCs/>
          <w:color w:val="000000" w:themeColor="text1"/>
          <w:sz w:val="20"/>
          <w:szCs w:val="20"/>
        </w:rPr>
        <w:t>Desayuno</w:t>
      </w:r>
      <w:r w:rsidRPr="00E11153">
        <w:rPr>
          <w:rFonts w:ascii="Rockwell" w:hAnsi="Rockwell"/>
          <w:color w:val="000000" w:themeColor="text1"/>
          <w:sz w:val="20"/>
          <w:szCs w:val="20"/>
        </w:rPr>
        <w:t xml:space="preserve">. Visita al “Triángulo de Oro” del río Mekong, que abarca zonas de Tailandia, Laos y Birmania antiguamente dedicadas al tráfico del opio. Por ello, una vez allí aprovecharemos para realizar una visita en el “Museo del Opio” ubicado en la población de Chiang Rai. Desde allí, y antes de realizar la obligatoria parada en </w:t>
      </w:r>
      <w:proofErr w:type="spellStart"/>
      <w:r w:rsidRPr="00E11153">
        <w:rPr>
          <w:rFonts w:ascii="Rockwell" w:hAnsi="Rockwell"/>
          <w:i/>
          <w:iCs/>
          <w:color w:val="000000" w:themeColor="text1"/>
          <w:sz w:val="20"/>
          <w:szCs w:val="20"/>
        </w:rPr>
        <w:t>Wat</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Rong</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Khun</w:t>
      </w:r>
      <w:proofErr w:type="spellEnd"/>
      <w:r w:rsidRPr="00E11153">
        <w:rPr>
          <w:rFonts w:ascii="Rockwell" w:hAnsi="Rockwell"/>
          <w:i/>
          <w:iCs/>
          <w:color w:val="000000" w:themeColor="text1"/>
          <w:sz w:val="20"/>
          <w:szCs w:val="20"/>
        </w:rPr>
        <w:t xml:space="preserve"> </w:t>
      </w:r>
      <w:r w:rsidRPr="00E11153">
        <w:rPr>
          <w:rFonts w:ascii="Rockwell" w:hAnsi="Rockwell"/>
          <w:color w:val="000000" w:themeColor="text1"/>
          <w:sz w:val="20"/>
          <w:szCs w:val="20"/>
        </w:rPr>
        <w:t xml:space="preserve">o Templo Blanco, nos dirigiremos al novedoso y llamativo </w:t>
      </w:r>
      <w:proofErr w:type="spellStart"/>
      <w:r w:rsidRPr="00E11153">
        <w:rPr>
          <w:rFonts w:ascii="Rockwell" w:hAnsi="Rockwell"/>
          <w:i/>
          <w:iCs/>
          <w:color w:val="000000" w:themeColor="text1"/>
          <w:sz w:val="20"/>
          <w:szCs w:val="20"/>
        </w:rPr>
        <w:t>Wat</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Rong</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Suea</w:t>
      </w:r>
      <w:proofErr w:type="spellEnd"/>
      <w:r w:rsidRPr="00E11153">
        <w:rPr>
          <w:rFonts w:ascii="Rockwell" w:hAnsi="Rockwell"/>
          <w:i/>
          <w:iCs/>
          <w:color w:val="000000" w:themeColor="text1"/>
          <w:sz w:val="20"/>
          <w:szCs w:val="20"/>
        </w:rPr>
        <w:t xml:space="preserve"> Ten </w:t>
      </w:r>
      <w:r w:rsidRPr="00E11153">
        <w:rPr>
          <w:rFonts w:ascii="Rockwell" w:hAnsi="Rockwell"/>
          <w:color w:val="000000" w:themeColor="text1"/>
          <w:sz w:val="20"/>
          <w:szCs w:val="20"/>
        </w:rPr>
        <w:t xml:space="preserve">o Templo azul, en él se pueden encontrar pinturas con un estilo similar al del Templo Blanco pues fue allí donde se formó su arquitecto durante años. Parada en el espectacular y contemporáneo </w:t>
      </w:r>
      <w:proofErr w:type="spellStart"/>
      <w:r w:rsidRPr="00E11153">
        <w:rPr>
          <w:rFonts w:ascii="Rockwell" w:hAnsi="Rockwell"/>
          <w:i/>
          <w:iCs/>
          <w:color w:val="000000" w:themeColor="text1"/>
          <w:sz w:val="20"/>
          <w:szCs w:val="20"/>
        </w:rPr>
        <w:t>Wat</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Rong</w:t>
      </w:r>
      <w:proofErr w:type="spellEnd"/>
      <w:r w:rsidRPr="00E11153">
        <w:rPr>
          <w:rFonts w:ascii="Rockwell" w:hAnsi="Rockwell"/>
          <w:i/>
          <w:iCs/>
          <w:color w:val="000000" w:themeColor="text1"/>
          <w:sz w:val="20"/>
          <w:szCs w:val="20"/>
        </w:rPr>
        <w:t xml:space="preserve"> </w:t>
      </w:r>
      <w:proofErr w:type="spellStart"/>
      <w:r w:rsidRPr="00E11153">
        <w:rPr>
          <w:rFonts w:ascii="Rockwell" w:hAnsi="Rockwell"/>
          <w:i/>
          <w:iCs/>
          <w:color w:val="000000" w:themeColor="text1"/>
          <w:sz w:val="20"/>
          <w:szCs w:val="20"/>
        </w:rPr>
        <w:t>Khun</w:t>
      </w:r>
      <w:proofErr w:type="spellEnd"/>
      <w:r w:rsidRPr="00E11153">
        <w:rPr>
          <w:rFonts w:ascii="Rockwell" w:hAnsi="Rockwell"/>
          <w:color w:val="000000" w:themeColor="text1"/>
          <w:sz w:val="20"/>
          <w:szCs w:val="20"/>
        </w:rPr>
        <w:t xml:space="preserve">, donde el color blanco significa la pureza y el cristal significa la sabiduría de Buda como la "luz que brilla en el mundo y el universo". Salida hacia Chiang Mai. </w:t>
      </w:r>
    </w:p>
    <w:p w14:paraId="5917AB85" w14:textId="5DCE76FC" w:rsidR="00E11153" w:rsidRPr="00E11153" w:rsidRDefault="00E11153" w:rsidP="00E11153">
      <w:pPr>
        <w:pStyle w:val="dia"/>
        <w:rPr>
          <w:rFonts w:ascii="Rockwell" w:hAnsi="Rockwell"/>
          <w:color w:val="000000" w:themeColor="text1"/>
          <w:sz w:val="20"/>
          <w:szCs w:val="20"/>
        </w:rPr>
      </w:pPr>
      <w:r w:rsidRPr="00E11153">
        <w:rPr>
          <w:rFonts w:ascii="Rockwell" w:hAnsi="Rockwell"/>
          <w:b/>
          <w:bCs/>
          <w:color w:val="000000" w:themeColor="text1"/>
          <w:sz w:val="20"/>
          <w:szCs w:val="20"/>
        </w:rPr>
        <w:t xml:space="preserve">Almorzaremos </w:t>
      </w:r>
      <w:r w:rsidRPr="00E11153">
        <w:rPr>
          <w:rFonts w:ascii="Rockwell" w:hAnsi="Rockwell"/>
          <w:color w:val="000000" w:themeColor="text1"/>
          <w:sz w:val="20"/>
          <w:szCs w:val="20"/>
        </w:rPr>
        <w:t>en ruta. Por la tarde, llegada a Chiang Mai y alojamiento.</w:t>
      </w:r>
    </w:p>
    <w:p w14:paraId="7C1BF05E" w14:textId="77777777" w:rsidR="00E11153" w:rsidRPr="00E11153" w:rsidRDefault="00E11153" w:rsidP="00E11153">
      <w:pPr>
        <w:pStyle w:val="DIASITINERARIO"/>
        <w:rPr>
          <w:rFonts w:ascii="Rockwell" w:hAnsi="Rockwell"/>
          <w:b/>
          <w:bCs/>
          <w:color w:val="000000" w:themeColor="text1"/>
          <w:sz w:val="20"/>
          <w:szCs w:val="20"/>
        </w:rPr>
      </w:pPr>
    </w:p>
    <w:p w14:paraId="56E14B4C" w14:textId="3B0A13BE" w:rsidR="00E11153" w:rsidRPr="00E11153" w:rsidRDefault="00E11153" w:rsidP="00E11153">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7</w:t>
      </w:r>
      <w:r>
        <w:rPr>
          <w:rFonts w:ascii="Rockwell" w:eastAsia="Avenir LT Std 35 Light" w:hAnsi="Rockwell" w:cs="Calibri Light"/>
          <w:b/>
          <w:bCs/>
          <w:color w:val="000000" w:themeColor="text1"/>
          <w:kern w:val="0"/>
          <w:lang w:eastAsia="es-ES" w:bidi="es-ES"/>
          <w14:ligatures w14:val="none"/>
        </w:rPr>
        <w:t xml:space="preserve"> (L/M)</w:t>
      </w:r>
      <w:r w:rsidRPr="00E11153">
        <w:rPr>
          <w:rFonts w:ascii="Rockwell" w:eastAsia="Avenir LT Std 35 Light" w:hAnsi="Rockwell" w:cs="Calibri Light"/>
          <w:b/>
          <w:bCs/>
          <w:color w:val="000000" w:themeColor="text1"/>
          <w:kern w:val="0"/>
          <w:lang w:eastAsia="es-ES" w:bidi="es-ES"/>
          <w14:ligatures w14:val="none"/>
        </w:rPr>
        <w:t>: Chiang Mai</w:t>
      </w:r>
    </w:p>
    <w:p w14:paraId="1C1273E9" w14:textId="77777777" w:rsidR="00E11153" w:rsidRPr="00E11153" w:rsidRDefault="00E11153" w:rsidP="00E11153">
      <w:pPr>
        <w:pStyle w:val="Default"/>
        <w:rPr>
          <w:rFonts w:ascii="Rockwell" w:hAnsi="Rockwell"/>
          <w:color w:val="000000" w:themeColor="text1"/>
          <w:sz w:val="20"/>
          <w:szCs w:val="20"/>
        </w:rPr>
      </w:pPr>
      <w:r w:rsidRPr="00E11153">
        <w:rPr>
          <w:rFonts w:ascii="Rockwell" w:hAnsi="Rockwell"/>
          <w:b/>
          <w:bCs/>
          <w:color w:val="000000" w:themeColor="text1"/>
          <w:sz w:val="20"/>
          <w:szCs w:val="20"/>
        </w:rPr>
        <w:t xml:space="preserve">Desayuno </w:t>
      </w:r>
      <w:r w:rsidRPr="00E11153">
        <w:rPr>
          <w:rFonts w:ascii="Rockwell" w:hAnsi="Rockwell"/>
          <w:color w:val="000000" w:themeColor="text1"/>
          <w:sz w:val="20"/>
          <w:szCs w:val="20"/>
        </w:rPr>
        <w:t xml:space="preserve">y traslado al campamento de elefantes, situado en plena jungla, donde veremos una demostración de fuerza y habilidad de estas grandes criaturas. Después de esta pequeña exhibición comenzará nuestro </w:t>
      </w:r>
      <w:r w:rsidRPr="00DE08D4">
        <w:rPr>
          <w:rFonts w:ascii="Rockwell" w:hAnsi="Rockwell"/>
          <w:color w:val="000000" w:themeColor="text1"/>
          <w:sz w:val="20"/>
          <w:szCs w:val="20"/>
        </w:rPr>
        <w:t>safari a lomos de elefante</w:t>
      </w:r>
      <w:r w:rsidRPr="00E11153">
        <w:rPr>
          <w:rFonts w:ascii="Rockwell" w:hAnsi="Rockwell"/>
          <w:color w:val="000000" w:themeColor="text1"/>
          <w:sz w:val="20"/>
          <w:szCs w:val="20"/>
        </w:rPr>
        <w:t xml:space="preserve">, siguiendo el cauce del río y cruzando la espesa vegetación de la jungla hasta llegar a un enclave donde conviven tribus de diferentes etnias del país, entre las cuales destaca las llamativas Mujeres Jirafa (Long </w:t>
      </w:r>
      <w:proofErr w:type="spellStart"/>
      <w:r w:rsidRPr="00E11153">
        <w:rPr>
          <w:rFonts w:ascii="Rockwell" w:hAnsi="Rockwell"/>
          <w:color w:val="000000" w:themeColor="text1"/>
          <w:sz w:val="20"/>
          <w:szCs w:val="20"/>
        </w:rPr>
        <w:t>Neck</w:t>
      </w:r>
      <w:proofErr w:type="spellEnd"/>
      <w:r w:rsidRPr="00E11153">
        <w:rPr>
          <w:rFonts w:ascii="Rockwell" w:hAnsi="Rockwell"/>
          <w:color w:val="000000" w:themeColor="text1"/>
          <w:sz w:val="20"/>
          <w:szCs w:val="20"/>
        </w:rPr>
        <w:t xml:space="preserve">) originales de Mae Hong Son. </w:t>
      </w:r>
    </w:p>
    <w:p w14:paraId="0AF56832" w14:textId="77777777" w:rsidR="00E11153" w:rsidRDefault="00E11153" w:rsidP="00E11153">
      <w:pPr>
        <w:pStyle w:val="DIASITINERARIO"/>
        <w:rPr>
          <w:rFonts w:ascii="Rockwell" w:hAnsi="Rockwell"/>
          <w:color w:val="000000" w:themeColor="text1"/>
          <w:sz w:val="20"/>
          <w:szCs w:val="20"/>
        </w:rPr>
      </w:pPr>
      <w:r w:rsidRPr="00E11153">
        <w:rPr>
          <w:rFonts w:ascii="Rockwell" w:hAnsi="Rockwell"/>
          <w:b/>
          <w:bCs/>
          <w:color w:val="000000" w:themeColor="text1"/>
          <w:sz w:val="20"/>
          <w:szCs w:val="20"/>
        </w:rPr>
        <w:lastRenderedPageBreak/>
        <w:t xml:space="preserve">Almorzaremos </w:t>
      </w:r>
      <w:r w:rsidRPr="00E11153">
        <w:rPr>
          <w:rFonts w:ascii="Rockwell" w:hAnsi="Rockwell"/>
          <w:color w:val="000000" w:themeColor="text1"/>
          <w:sz w:val="20"/>
          <w:szCs w:val="20"/>
        </w:rPr>
        <w:t xml:space="preserve">y visitaremos una plantación de orquídeas donde presenciaremos la belleza inigualable de esta hermosa especie floral. Por la tarde subiremos la montaña hasta el bien conocido Templo del </w:t>
      </w:r>
      <w:proofErr w:type="spellStart"/>
      <w:r w:rsidRPr="00E11153">
        <w:rPr>
          <w:rFonts w:ascii="Rockwell" w:hAnsi="Rockwell"/>
          <w:color w:val="000000" w:themeColor="text1"/>
          <w:sz w:val="20"/>
          <w:szCs w:val="20"/>
        </w:rPr>
        <w:t>Doi</w:t>
      </w:r>
      <w:proofErr w:type="spellEnd"/>
      <w:r w:rsidRPr="00E11153">
        <w:rPr>
          <w:rFonts w:ascii="Rockwell" w:hAnsi="Rockwell"/>
          <w:color w:val="000000" w:themeColor="text1"/>
          <w:sz w:val="20"/>
          <w:szCs w:val="20"/>
        </w:rPr>
        <w:t xml:space="preserve"> </w:t>
      </w:r>
      <w:proofErr w:type="spellStart"/>
      <w:r w:rsidRPr="00E11153">
        <w:rPr>
          <w:rFonts w:ascii="Rockwell" w:hAnsi="Rockwell"/>
          <w:color w:val="000000" w:themeColor="text1"/>
          <w:sz w:val="20"/>
          <w:szCs w:val="20"/>
        </w:rPr>
        <w:t>Suthep</w:t>
      </w:r>
      <w:proofErr w:type="spellEnd"/>
      <w:r w:rsidRPr="00E11153">
        <w:rPr>
          <w:rFonts w:ascii="Rockwell" w:hAnsi="Rockwell"/>
          <w:color w:val="000000" w:themeColor="text1"/>
          <w:sz w:val="20"/>
          <w:szCs w:val="20"/>
        </w:rPr>
        <w:t xml:space="preserve"> desde donde podremos apreciar de una vista de Chiang Mai en todo su esplendor. Traslado al hotel y alojamiento.</w:t>
      </w:r>
    </w:p>
    <w:p w14:paraId="03AB02A3" w14:textId="77777777" w:rsidR="00E11153" w:rsidRPr="00E11153" w:rsidRDefault="00E11153" w:rsidP="00E11153">
      <w:pPr>
        <w:pStyle w:val="DIASITINERARIO"/>
        <w:rPr>
          <w:rFonts w:ascii="Rockwell" w:hAnsi="Rockwell"/>
          <w:b/>
          <w:bCs/>
          <w:color w:val="000000" w:themeColor="text1"/>
          <w:sz w:val="20"/>
          <w:szCs w:val="20"/>
        </w:rPr>
      </w:pPr>
    </w:p>
    <w:p w14:paraId="1AE15E1B" w14:textId="77777777" w:rsidR="001F5CB0" w:rsidRPr="00E11153" w:rsidRDefault="001F5CB0" w:rsidP="001F5C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8</w:t>
      </w:r>
      <w:r>
        <w:rPr>
          <w:rFonts w:ascii="Rockwell" w:eastAsia="Avenir LT Std 35 Light" w:hAnsi="Rockwell" w:cs="Calibri Light"/>
          <w:b/>
          <w:bCs/>
          <w:color w:val="000000" w:themeColor="text1"/>
          <w:kern w:val="0"/>
          <w:lang w:eastAsia="es-ES" w:bidi="es-ES"/>
          <w14:ligatures w14:val="none"/>
        </w:rPr>
        <w:t xml:space="preserve"> (M/X)</w:t>
      </w:r>
      <w:r w:rsidRPr="00E11153">
        <w:rPr>
          <w:rFonts w:ascii="Rockwell" w:eastAsia="Avenir LT Std 35 Light" w:hAnsi="Rockwell" w:cs="Calibri Light"/>
          <w:b/>
          <w:bCs/>
          <w:color w:val="000000" w:themeColor="text1"/>
          <w:kern w:val="0"/>
          <w:lang w:eastAsia="es-ES" w:bidi="es-ES"/>
          <w14:ligatures w14:val="none"/>
        </w:rPr>
        <w:t xml:space="preserve">: Chiang Mai / </w:t>
      </w:r>
      <w:proofErr w:type="spellStart"/>
      <w:r w:rsidRPr="00E11153">
        <w:rPr>
          <w:rFonts w:ascii="Rockwell" w:eastAsia="Avenir LT Std 35 Light" w:hAnsi="Rockwell" w:cs="Calibri Light"/>
          <w:b/>
          <w:bCs/>
          <w:color w:val="000000" w:themeColor="text1"/>
          <w:kern w:val="0"/>
          <w:lang w:eastAsia="es-ES" w:bidi="es-ES"/>
          <w14:ligatures w14:val="none"/>
        </w:rPr>
        <w:t>Siem</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Pr="00E11153">
        <w:rPr>
          <w:rFonts w:ascii="Rockwell" w:eastAsia="Avenir LT Std 35 Light" w:hAnsi="Rockwell" w:cs="Calibri Light"/>
          <w:b/>
          <w:bCs/>
          <w:color w:val="000000" w:themeColor="text1"/>
          <w:kern w:val="0"/>
          <w:lang w:eastAsia="es-ES" w:bidi="es-ES"/>
          <w14:ligatures w14:val="none"/>
        </w:rPr>
        <w:t>Reap</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p>
    <w:p w14:paraId="52E3FA30" w14:textId="77777777" w:rsidR="001F5CB0" w:rsidRPr="005330C2" w:rsidRDefault="001F5CB0" w:rsidP="001F5CB0">
      <w:pPr>
        <w:pStyle w:val="Default"/>
        <w:rPr>
          <w:rFonts w:ascii="Rockwell" w:hAnsi="Rockwell"/>
          <w:color w:val="70AD47" w:themeColor="accent6"/>
          <w:sz w:val="20"/>
          <w:szCs w:val="20"/>
        </w:rPr>
      </w:pPr>
      <w:r w:rsidRPr="005330C2">
        <w:rPr>
          <w:rFonts w:ascii="Rockwell" w:hAnsi="Rockwell"/>
          <w:b/>
          <w:bCs/>
          <w:color w:val="70AD47" w:themeColor="accent6"/>
          <w:sz w:val="20"/>
          <w:szCs w:val="20"/>
        </w:rPr>
        <w:t>Desayuno</w:t>
      </w:r>
      <w:r w:rsidRPr="005330C2">
        <w:rPr>
          <w:rFonts w:ascii="Rockwell" w:hAnsi="Rockwell"/>
          <w:color w:val="70AD47" w:themeColor="accent6"/>
          <w:sz w:val="20"/>
          <w:szCs w:val="20"/>
        </w:rPr>
        <w:t xml:space="preserve"> y traslado al aeropuerto de Chiang Mai. Salida en vuelo hacia </w:t>
      </w:r>
      <w:proofErr w:type="spellStart"/>
      <w:r w:rsidRPr="005330C2">
        <w:rPr>
          <w:rFonts w:ascii="Rockwell" w:hAnsi="Rockwell"/>
          <w:color w:val="70AD47" w:themeColor="accent6"/>
          <w:sz w:val="20"/>
          <w:szCs w:val="20"/>
        </w:rPr>
        <w:t>Siem</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Reap</w:t>
      </w:r>
      <w:proofErr w:type="spellEnd"/>
      <w:r w:rsidRPr="005330C2">
        <w:rPr>
          <w:rFonts w:ascii="Rockwell" w:hAnsi="Rockwell"/>
          <w:color w:val="70AD47" w:themeColor="accent6"/>
          <w:sz w:val="20"/>
          <w:szCs w:val="20"/>
        </w:rPr>
        <w:t xml:space="preserve"> (vuelo no incluido, vuelo tiene que ser anterior a las 12 </w:t>
      </w:r>
      <w:proofErr w:type="spellStart"/>
      <w:r w:rsidRPr="005330C2">
        <w:rPr>
          <w:rFonts w:ascii="Rockwell" w:hAnsi="Rockwell"/>
          <w:color w:val="70AD47" w:themeColor="accent6"/>
          <w:sz w:val="20"/>
          <w:szCs w:val="20"/>
        </w:rPr>
        <w:t>hrs</w:t>
      </w:r>
      <w:proofErr w:type="spellEnd"/>
      <w:proofErr w:type="gramStart"/>
      <w:r w:rsidRPr="005330C2">
        <w:rPr>
          <w:rFonts w:ascii="Rockwell" w:hAnsi="Rockwell"/>
          <w:color w:val="70AD47" w:themeColor="accent6"/>
          <w:sz w:val="20"/>
          <w:szCs w:val="20"/>
        </w:rPr>
        <w:t>) .</w:t>
      </w:r>
      <w:proofErr w:type="gramEnd"/>
      <w:r w:rsidRPr="005330C2">
        <w:rPr>
          <w:rFonts w:ascii="Rockwell" w:hAnsi="Rockwell"/>
          <w:color w:val="70AD47" w:themeColor="accent6"/>
          <w:sz w:val="20"/>
          <w:szCs w:val="20"/>
        </w:rPr>
        <w:t xml:space="preserve"> </w:t>
      </w:r>
    </w:p>
    <w:p w14:paraId="0F01EF1D" w14:textId="77777777" w:rsidR="001F5CB0" w:rsidRPr="005330C2" w:rsidRDefault="001F5CB0" w:rsidP="001F5CB0">
      <w:pPr>
        <w:pStyle w:val="Default"/>
        <w:rPr>
          <w:rFonts w:ascii="Rockwell" w:hAnsi="Rockwell"/>
          <w:color w:val="70AD47" w:themeColor="accent6"/>
          <w:sz w:val="20"/>
          <w:szCs w:val="20"/>
        </w:rPr>
      </w:pPr>
      <w:r w:rsidRPr="005330C2">
        <w:rPr>
          <w:rFonts w:ascii="Rockwell" w:hAnsi="Rockwell"/>
          <w:color w:val="70AD47" w:themeColor="accent6"/>
          <w:sz w:val="20"/>
          <w:szCs w:val="20"/>
        </w:rPr>
        <w:t xml:space="preserve">Llegada, bienvenida en el aeropuerto, traslado al hotel, alojamiento. </w:t>
      </w:r>
    </w:p>
    <w:p w14:paraId="583EDFAF" w14:textId="77777777" w:rsidR="001F5CB0" w:rsidRPr="005330C2" w:rsidRDefault="001F5CB0" w:rsidP="001F5CB0">
      <w:pPr>
        <w:pStyle w:val="Default"/>
        <w:rPr>
          <w:rFonts w:ascii="Rockwell" w:hAnsi="Rockwell"/>
          <w:color w:val="70AD47" w:themeColor="accent6"/>
          <w:sz w:val="20"/>
          <w:szCs w:val="20"/>
        </w:rPr>
      </w:pPr>
      <w:r w:rsidRPr="005330C2">
        <w:rPr>
          <w:rFonts w:ascii="Rockwell" w:hAnsi="Rockwell"/>
          <w:color w:val="70AD47" w:themeColor="accent6"/>
          <w:sz w:val="20"/>
          <w:szCs w:val="20"/>
        </w:rPr>
        <w:t xml:space="preserve">Por la tarde visita al complejo de </w:t>
      </w:r>
      <w:proofErr w:type="spellStart"/>
      <w:r w:rsidRPr="005330C2">
        <w:rPr>
          <w:rFonts w:ascii="Rockwell" w:hAnsi="Rockwell"/>
          <w:color w:val="70AD47" w:themeColor="accent6"/>
          <w:sz w:val="20"/>
          <w:szCs w:val="20"/>
        </w:rPr>
        <w:t>Roluos</w:t>
      </w:r>
      <w:proofErr w:type="spellEnd"/>
      <w:r w:rsidRPr="005330C2">
        <w:rPr>
          <w:rFonts w:ascii="Rockwell" w:hAnsi="Rockwell"/>
          <w:color w:val="70AD47" w:themeColor="accent6"/>
          <w:sz w:val="20"/>
          <w:szCs w:val="20"/>
        </w:rPr>
        <w:t xml:space="preserve">, situado a unos 13 kilómetros al este de </w:t>
      </w:r>
      <w:proofErr w:type="spellStart"/>
      <w:r w:rsidRPr="005330C2">
        <w:rPr>
          <w:rFonts w:ascii="Rockwell" w:hAnsi="Rockwell"/>
          <w:color w:val="70AD47" w:themeColor="accent6"/>
          <w:sz w:val="20"/>
          <w:szCs w:val="20"/>
        </w:rPr>
        <w:t>Siem</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Reap</w:t>
      </w:r>
      <w:proofErr w:type="spellEnd"/>
      <w:r w:rsidRPr="005330C2">
        <w:rPr>
          <w:rFonts w:ascii="Rockwell" w:hAnsi="Rockwell"/>
          <w:color w:val="70AD47" w:themeColor="accent6"/>
          <w:sz w:val="20"/>
          <w:szCs w:val="20"/>
        </w:rPr>
        <w:t xml:space="preserve"> y considerado el lugar donde se estableció la primera capital del imperio jemer. Visitaremos los templos </w:t>
      </w:r>
      <w:proofErr w:type="spellStart"/>
      <w:r w:rsidRPr="005330C2">
        <w:rPr>
          <w:rFonts w:ascii="Rockwell" w:hAnsi="Rockwell"/>
          <w:color w:val="70AD47" w:themeColor="accent6"/>
          <w:sz w:val="20"/>
          <w:szCs w:val="20"/>
        </w:rPr>
        <w:t>Bakong</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Prah</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Ko</w:t>
      </w:r>
      <w:proofErr w:type="spellEnd"/>
      <w:r w:rsidRPr="005330C2">
        <w:rPr>
          <w:rFonts w:ascii="Rockwell" w:hAnsi="Rockwell"/>
          <w:color w:val="70AD47" w:themeColor="accent6"/>
          <w:sz w:val="20"/>
          <w:szCs w:val="20"/>
        </w:rPr>
        <w:t xml:space="preserve"> y </w:t>
      </w:r>
      <w:proofErr w:type="spellStart"/>
      <w:r w:rsidRPr="005330C2">
        <w:rPr>
          <w:rFonts w:ascii="Rockwell" w:hAnsi="Rockwell"/>
          <w:color w:val="70AD47" w:themeColor="accent6"/>
          <w:sz w:val="20"/>
          <w:szCs w:val="20"/>
        </w:rPr>
        <w:t>Lolei</w:t>
      </w:r>
      <w:proofErr w:type="spellEnd"/>
      <w:r w:rsidRPr="005330C2">
        <w:rPr>
          <w:rFonts w:ascii="Rockwell" w:hAnsi="Rockwell"/>
          <w:color w:val="70AD47" w:themeColor="accent6"/>
          <w:sz w:val="20"/>
          <w:szCs w:val="20"/>
        </w:rPr>
        <w:t xml:space="preserve"> los cuales datan de finales del siglo IX y corresponden a la antigua capital de </w:t>
      </w:r>
      <w:proofErr w:type="spellStart"/>
      <w:r w:rsidRPr="005330C2">
        <w:rPr>
          <w:rFonts w:ascii="Rockwell" w:hAnsi="Rockwell"/>
          <w:color w:val="70AD47" w:themeColor="accent6"/>
          <w:sz w:val="20"/>
          <w:szCs w:val="20"/>
        </w:rPr>
        <w:t>Hariharalaya</w:t>
      </w:r>
      <w:proofErr w:type="spellEnd"/>
      <w:r w:rsidRPr="005330C2">
        <w:rPr>
          <w:rFonts w:ascii="Rockwell" w:hAnsi="Rockwell"/>
          <w:color w:val="70AD47" w:themeColor="accent6"/>
          <w:sz w:val="20"/>
          <w:szCs w:val="20"/>
        </w:rPr>
        <w:t xml:space="preserve"> los 3 veneraban a dioses hindúes. Alojamiento. </w:t>
      </w:r>
    </w:p>
    <w:p w14:paraId="5C8D963E" w14:textId="77777777" w:rsidR="001F5CB0" w:rsidRPr="002139FC" w:rsidRDefault="001F5CB0" w:rsidP="001F5CB0">
      <w:pPr>
        <w:pStyle w:val="DIASITINERARIO"/>
        <w:rPr>
          <w:rFonts w:ascii="Rockwell" w:hAnsi="Rockwell"/>
          <w:b/>
          <w:bCs/>
          <w:color w:val="FF0000"/>
          <w:sz w:val="20"/>
          <w:szCs w:val="20"/>
        </w:rPr>
      </w:pPr>
    </w:p>
    <w:p w14:paraId="3EC9C0A2" w14:textId="77777777" w:rsidR="001F5CB0" w:rsidRPr="008C2EDB" w:rsidRDefault="001F5CB0" w:rsidP="001F5C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9</w:t>
      </w:r>
      <w:r>
        <w:rPr>
          <w:rFonts w:ascii="Rockwell" w:eastAsia="Avenir LT Std 35 Light" w:hAnsi="Rockwell" w:cs="Calibri Light"/>
          <w:b/>
          <w:bCs/>
          <w:color w:val="000000" w:themeColor="text1"/>
          <w:kern w:val="0"/>
          <w:lang w:eastAsia="es-ES" w:bidi="es-ES"/>
          <w14:ligatures w14:val="none"/>
        </w:rPr>
        <w:t xml:space="preserve"> (X/J)</w:t>
      </w:r>
      <w:r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Pr="00E11153">
        <w:rPr>
          <w:rFonts w:ascii="Rockwell" w:eastAsia="Avenir LT Std 35 Light" w:hAnsi="Rockwell" w:cs="Calibri Light"/>
          <w:b/>
          <w:bCs/>
          <w:color w:val="000000" w:themeColor="text1"/>
          <w:kern w:val="0"/>
          <w:lang w:eastAsia="es-ES" w:bidi="es-ES"/>
          <w14:ligatures w14:val="none"/>
        </w:rPr>
        <w:t>Siem</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Pr="00E11153">
        <w:rPr>
          <w:rFonts w:ascii="Rockwell" w:eastAsia="Avenir LT Std 35 Light" w:hAnsi="Rockwell" w:cs="Calibri Light"/>
          <w:b/>
          <w:bCs/>
          <w:color w:val="000000" w:themeColor="text1"/>
          <w:kern w:val="0"/>
          <w:lang w:eastAsia="es-ES" w:bidi="es-ES"/>
          <w14:ligatures w14:val="none"/>
        </w:rPr>
        <w:t>Reap</w:t>
      </w:r>
      <w:proofErr w:type="spellEnd"/>
    </w:p>
    <w:p w14:paraId="5CEFE735" w14:textId="77777777" w:rsidR="001F5CB0" w:rsidRPr="005330C2" w:rsidRDefault="001F5CB0" w:rsidP="001F5CB0">
      <w:pPr>
        <w:pStyle w:val="Default"/>
        <w:rPr>
          <w:rFonts w:ascii="Rockwell" w:hAnsi="Rockwell"/>
          <w:color w:val="70AD47" w:themeColor="accent6"/>
          <w:sz w:val="20"/>
          <w:szCs w:val="20"/>
        </w:rPr>
      </w:pPr>
      <w:r w:rsidRPr="005330C2">
        <w:rPr>
          <w:rFonts w:ascii="Rockwell" w:hAnsi="Rockwell"/>
          <w:b/>
          <w:bCs/>
          <w:color w:val="70AD47" w:themeColor="accent6"/>
          <w:sz w:val="20"/>
          <w:szCs w:val="20"/>
        </w:rPr>
        <w:t>Desayuno</w:t>
      </w:r>
      <w:r w:rsidRPr="005330C2">
        <w:rPr>
          <w:rFonts w:ascii="Rockwell" w:hAnsi="Rockwell"/>
          <w:color w:val="70AD47" w:themeColor="accent6"/>
          <w:sz w:val="20"/>
          <w:szCs w:val="20"/>
        </w:rPr>
        <w:t xml:space="preserve">. Nos prepararemos para visitar la ciudad de Ta </w:t>
      </w:r>
      <w:proofErr w:type="spellStart"/>
      <w:r w:rsidRPr="005330C2">
        <w:rPr>
          <w:rFonts w:ascii="Rockwell" w:hAnsi="Rockwell"/>
          <w:color w:val="70AD47" w:themeColor="accent6"/>
          <w:sz w:val="20"/>
          <w:szCs w:val="20"/>
        </w:rPr>
        <w:t>Prohm</w:t>
      </w:r>
      <w:proofErr w:type="spellEnd"/>
      <w:r w:rsidRPr="005330C2">
        <w:rPr>
          <w:rFonts w:ascii="Rockwell" w:hAnsi="Rockwell"/>
          <w:color w:val="70AD47" w:themeColor="accent6"/>
          <w:sz w:val="20"/>
          <w:szCs w:val="20"/>
        </w:rPr>
        <w:t xml:space="preserve"> donde veremos el Templo Ta </w:t>
      </w:r>
      <w:proofErr w:type="spellStart"/>
      <w:r w:rsidRPr="005330C2">
        <w:rPr>
          <w:rFonts w:ascii="Rockwell" w:hAnsi="Rockwell"/>
          <w:color w:val="70AD47" w:themeColor="accent6"/>
          <w:sz w:val="20"/>
          <w:szCs w:val="20"/>
        </w:rPr>
        <w:t>Prohm</w:t>
      </w:r>
      <w:proofErr w:type="spellEnd"/>
      <w:r w:rsidRPr="005330C2">
        <w:rPr>
          <w:rFonts w:ascii="Rockwell" w:hAnsi="Rockwell"/>
          <w:color w:val="70AD47" w:themeColor="accent6"/>
          <w:sz w:val="20"/>
          <w:szCs w:val="20"/>
        </w:rPr>
        <w:t xml:space="preserve">, caracterizado por sus enormes arboles con raíces gruesas que enredan sus paredes. A continuación, visitaremos una de las joyas de Camboya, el impresionante </w:t>
      </w:r>
      <w:proofErr w:type="spellStart"/>
      <w:r w:rsidRPr="005330C2">
        <w:rPr>
          <w:rFonts w:ascii="Rockwell" w:hAnsi="Rockwell"/>
          <w:color w:val="70AD47" w:themeColor="accent6"/>
          <w:sz w:val="20"/>
          <w:szCs w:val="20"/>
        </w:rPr>
        <w:t>Angkor</w:t>
      </w:r>
      <w:proofErr w:type="spellEnd"/>
      <w:r w:rsidRPr="005330C2">
        <w:rPr>
          <w:rFonts w:ascii="Rockwell" w:hAnsi="Rockwell"/>
          <w:color w:val="70AD47" w:themeColor="accent6"/>
          <w:sz w:val="20"/>
          <w:szCs w:val="20"/>
        </w:rPr>
        <w:t xml:space="preserve"> Thom “La Gran Ciudad”. Esta visita incluye muchos de los mejores templos del Rey </w:t>
      </w:r>
      <w:proofErr w:type="spellStart"/>
      <w:r w:rsidRPr="005330C2">
        <w:rPr>
          <w:rFonts w:ascii="Rockwell" w:hAnsi="Rockwell"/>
          <w:color w:val="70AD47" w:themeColor="accent6"/>
          <w:sz w:val="20"/>
          <w:szCs w:val="20"/>
        </w:rPr>
        <w:t>Jayavarman</w:t>
      </w:r>
      <w:proofErr w:type="spellEnd"/>
      <w:r w:rsidRPr="005330C2">
        <w:rPr>
          <w:rFonts w:ascii="Rockwell" w:hAnsi="Rockwell"/>
          <w:color w:val="70AD47" w:themeColor="accent6"/>
          <w:sz w:val="20"/>
          <w:szCs w:val="20"/>
        </w:rPr>
        <w:t xml:space="preserve"> VII, que gobernó desde 1181 hasta 1220. Continuaremos por la Terraza de los Elefantes, la Terraza del Rey Leproso y las 12 torres idénticas de </w:t>
      </w:r>
      <w:proofErr w:type="spellStart"/>
      <w:r w:rsidRPr="005330C2">
        <w:rPr>
          <w:rFonts w:ascii="Rockwell" w:hAnsi="Rockwell"/>
          <w:color w:val="70AD47" w:themeColor="accent6"/>
          <w:sz w:val="20"/>
          <w:szCs w:val="20"/>
        </w:rPr>
        <w:t>Prasat</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Suor</w:t>
      </w:r>
      <w:proofErr w:type="spellEnd"/>
      <w:r w:rsidRPr="005330C2">
        <w:rPr>
          <w:rFonts w:ascii="Rockwell" w:hAnsi="Rockwell"/>
          <w:color w:val="70AD47" w:themeColor="accent6"/>
          <w:sz w:val="20"/>
          <w:szCs w:val="20"/>
        </w:rPr>
        <w:t xml:space="preserve"> Prat. No nos podremos perder los templos de </w:t>
      </w:r>
      <w:proofErr w:type="spellStart"/>
      <w:r w:rsidRPr="005330C2">
        <w:rPr>
          <w:rFonts w:ascii="Rockwell" w:hAnsi="Rockwell"/>
          <w:color w:val="70AD47" w:themeColor="accent6"/>
          <w:sz w:val="20"/>
          <w:szCs w:val="20"/>
        </w:rPr>
        <w:t>Baphuon</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Phimeanakas</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Khleang</w:t>
      </w:r>
      <w:proofErr w:type="spellEnd"/>
      <w:r w:rsidRPr="005330C2">
        <w:rPr>
          <w:rFonts w:ascii="Rockwell" w:hAnsi="Rockwell"/>
          <w:color w:val="70AD47" w:themeColor="accent6"/>
          <w:sz w:val="20"/>
          <w:szCs w:val="20"/>
        </w:rPr>
        <w:t xml:space="preserve">.   </w:t>
      </w:r>
    </w:p>
    <w:p w14:paraId="7A85CCB8" w14:textId="77777777" w:rsidR="001F5CB0" w:rsidRPr="005330C2" w:rsidRDefault="001F5CB0" w:rsidP="001F5CB0">
      <w:pPr>
        <w:pStyle w:val="Default"/>
        <w:rPr>
          <w:rFonts w:ascii="Rockwell" w:hAnsi="Rockwell"/>
          <w:color w:val="70AD47" w:themeColor="accent6"/>
          <w:sz w:val="20"/>
          <w:szCs w:val="20"/>
        </w:rPr>
      </w:pPr>
      <w:r w:rsidRPr="005330C2">
        <w:rPr>
          <w:rFonts w:ascii="Rockwell" w:hAnsi="Rockwell"/>
          <w:color w:val="70AD47" w:themeColor="accent6"/>
          <w:sz w:val="20"/>
          <w:szCs w:val="20"/>
        </w:rPr>
        <w:t xml:space="preserve">Por la tarde disfrutaremos de </w:t>
      </w:r>
      <w:proofErr w:type="spellStart"/>
      <w:r w:rsidRPr="005330C2">
        <w:rPr>
          <w:rFonts w:ascii="Rockwell" w:hAnsi="Rockwell"/>
          <w:color w:val="70AD47" w:themeColor="accent6"/>
          <w:sz w:val="20"/>
          <w:szCs w:val="20"/>
        </w:rPr>
        <w:t>Angkor</w:t>
      </w:r>
      <w:proofErr w:type="spellEnd"/>
      <w:r w:rsidRPr="005330C2">
        <w:rPr>
          <w:rFonts w:ascii="Rockwell" w:hAnsi="Rockwell"/>
          <w:color w:val="70AD47" w:themeColor="accent6"/>
          <w:sz w:val="20"/>
          <w:szCs w:val="20"/>
        </w:rPr>
        <w:t xml:space="preserve"> </w:t>
      </w:r>
      <w:proofErr w:type="spellStart"/>
      <w:r w:rsidRPr="005330C2">
        <w:rPr>
          <w:rFonts w:ascii="Rockwell" w:hAnsi="Rockwell"/>
          <w:color w:val="70AD47" w:themeColor="accent6"/>
          <w:sz w:val="20"/>
          <w:szCs w:val="20"/>
        </w:rPr>
        <w:t>Wat</w:t>
      </w:r>
      <w:proofErr w:type="spellEnd"/>
      <w:r w:rsidRPr="005330C2">
        <w:rPr>
          <w:rFonts w:ascii="Rockwell" w:hAnsi="Rockwell"/>
          <w:color w:val="70AD47" w:themeColor="accent6"/>
          <w:sz w:val="20"/>
          <w:szCs w:val="20"/>
        </w:rPr>
        <w:t>; es el mayor edificio sagrado en la tierra y tiene gran importancia para el propio Khmer. Alojamiento.</w:t>
      </w:r>
    </w:p>
    <w:p w14:paraId="2B3928B3" w14:textId="77777777" w:rsidR="001F5CB0" w:rsidRPr="005C0D12" w:rsidRDefault="001F5CB0" w:rsidP="001F5CB0">
      <w:pPr>
        <w:pStyle w:val="dia"/>
        <w:rPr>
          <w:lang w:bidi="ar-SA"/>
        </w:rPr>
      </w:pPr>
    </w:p>
    <w:p w14:paraId="4ADB2761" w14:textId="77777777" w:rsidR="001F5CB0" w:rsidRPr="00E11153" w:rsidRDefault="001F5CB0" w:rsidP="001F5C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r w:rsidRPr="00E11153">
        <w:rPr>
          <w:rFonts w:ascii="Rockwell" w:eastAsia="Avenir LT Std 35 Light" w:hAnsi="Rockwell" w:cs="Calibri Light"/>
          <w:b/>
          <w:bCs/>
          <w:color w:val="000000" w:themeColor="text1"/>
          <w:kern w:val="0"/>
          <w:lang w:eastAsia="es-ES" w:bidi="es-ES"/>
          <w14:ligatures w14:val="none"/>
        </w:rPr>
        <w:t>Día 10</w:t>
      </w:r>
      <w:r>
        <w:rPr>
          <w:rFonts w:ascii="Rockwell" w:eastAsia="Avenir LT Std 35 Light" w:hAnsi="Rockwell" w:cs="Calibri Light"/>
          <w:b/>
          <w:bCs/>
          <w:color w:val="000000" w:themeColor="text1"/>
          <w:kern w:val="0"/>
          <w:lang w:eastAsia="es-ES" w:bidi="es-ES"/>
          <w14:ligatures w14:val="none"/>
        </w:rPr>
        <w:t xml:space="preserve"> (J/V)</w:t>
      </w:r>
      <w:r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Pr="00E11153">
        <w:rPr>
          <w:rFonts w:ascii="Rockwell" w:eastAsia="Avenir LT Std 35 Light" w:hAnsi="Rockwell" w:cs="Calibri Light"/>
          <w:b/>
          <w:bCs/>
          <w:color w:val="000000" w:themeColor="text1"/>
          <w:kern w:val="0"/>
          <w:lang w:eastAsia="es-ES" w:bidi="es-ES"/>
          <w14:ligatures w14:val="none"/>
        </w:rPr>
        <w:t>Siem</w:t>
      </w:r>
      <w:proofErr w:type="spellEnd"/>
      <w:r w:rsidRPr="00E11153">
        <w:rPr>
          <w:rFonts w:ascii="Rockwell" w:eastAsia="Avenir LT Std 35 Light" w:hAnsi="Rockwell" w:cs="Calibri Light"/>
          <w:b/>
          <w:bCs/>
          <w:color w:val="000000" w:themeColor="text1"/>
          <w:kern w:val="0"/>
          <w:lang w:eastAsia="es-ES" w:bidi="es-ES"/>
          <w14:ligatures w14:val="none"/>
        </w:rPr>
        <w:t xml:space="preserve"> </w:t>
      </w:r>
      <w:proofErr w:type="spellStart"/>
      <w:r w:rsidRPr="00E11153">
        <w:rPr>
          <w:rFonts w:ascii="Rockwell" w:eastAsia="Avenir LT Std 35 Light" w:hAnsi="Rockwell" w:cs="Calibri Light"/>
          <w:b/>
          <w:bCs/>
          <w:color w:val="000000" w:themeColor="text1"/>
          <w:kern w:val="0"/>
          <w:lang w:eastAsia="es-ES" w:bidi="es-ES"/>
          <w14:ligatures w14:val="none"/>
        </w:rPr>
        <w:t>Reap</w:t>
      </w:r>
      <w:proofErr w:type="spellEnd"/>
    </w:p>
    <w:p w14:paraId="54829199" w14:textId="77777777" w:rsidR="001F5CB0" w:rsidRDefault="001F5CB0" w:rsidP="001F5CB0">
      <w:pPr>
        <w:pStyle w:val="dia"/>
        <w:rPr>
          <w:rFonts w:ascii="Rockwell" w:hAnsi="Rockwell" w:cs="Calibri Light"/>
          <w:color w:val="000000" w:themeColor="text1"/>
          <w:sz w:val="20"/>
          <w:szCs w:val="20"/>
        </w:rPr>
      </w:pPr>
      <w:r w:rsidRPr="009356E3">
        <w:rPr>
          <w:rFonts w:ascii="Rockwell" w:hAnsi="Rockwell" w:cs="Calibri Light"/>
          <w:color w:val="000000" w:themeColor="text1"/>
          <w:sz w:val="20"/>
          <w:szCs w:val="20"/>
        </w:rPr>
        <w:t>Desayun</w:t>
      </w:r>
      <w:r>
        <w:rPr>
          <w:rFonts w:ascii="Rockwell" w:hAnsi="Rockwell" w:cs="Calibri Light"/>
          <w:color w:val="000000" w:themeColor="text1"/>
          <w:sz w:val="20"/>
          <w:szCs w:val="20"/>
        </w:rPr>
        <w:t>o</w:t>
      </w:r>
      <w:r w:rsidRPr="009356E3">
        <w:rPr>
          <w:rFonts w:ascii="Rockwell" w:hAnsi="Rockwell" w:cs="Calibri Light"/>
          <w:color w:val="000000" w:themeColor="text1"/>
          <w:sz w:val="20"/>
          <w:szCs w:val="20"/>
        </w:rPr>
        <w:t xml:space="preserve">. Hoy saldremos a visitar </w:t>
      </w:r>
      <w:proofErr w:type="spellStart"/>
      <w:r w:rsidRPr="009356E3">
        <w:rPr>
          <w:rFonts w:ascii="Rockwell" w:hAnsi="Rockwell" w:cs="Calibri Light"/>
          <w:color w:val="000000" w:themeColor="text1"/>
          <w:sz w:val="20"/>
          <w:szCs w:val="20"/>
        </w:rPr>
        <w:t>Banteay</w:t>
      </w:r>
      <w:proofErr w:type="spellEnd"/>
      <w:r w:rsidRPr="009356E3">
        <w:rPr>
          <w:rFonts w:ascii="Rockwell" w:hAnsi="Rockwell" w:cs="Calibri Light"/>
          <w:color w:val="000000" w:themeColor="text1"/>
          <w:sz w:val="20"/>
          <w:szCs w:val="20"/>
        </w:rPr>
        <w:t xml:space="preserve"> </w:t>
      </w:r>
      <w:proofErr w:type="spellStart"/>
      <w:r w:rsidRPr="009356E3">
        <w:rPr>
          <w:rFonts w:ascii="Rockwell" w:hAnsi="Rockwell" w:cs="Calibri Light"/>
          <w:color w:val="000000" w:themeColor="text1"/>
          <w:sz w:val="20"/>
          <w:szCs w:val="20"/>
        </w:rPr>
        <w:t>Srei</w:t>
      </w:r>
      <w:proofErr w:type="spellEnd"/>
      <w:r w:rsidRPr="009356E3">
        <w:rPr>
          <w:rFonts w:ascii="Rockwell" w:hAnsi="Rockwell" w:cs="Calibri Light"/>
          <w:color w:val="000000" w:themeColor="text1"/>
          <w:sz w:val="20"/>
          <w:szCs w:val="20"/>
        </w:rPr>
        <w:t xml:space="preserve">, un templo que data del 967dC. El templo está dedicado al dios hindú Shiva y es tan famoso por sus frisos tallados en sus paredes de arenisca roja. Tras esto visitaremos </w:t>
      </w:r>
      <w:proofErr w:type="spellStart"/>
      <w:r w:rsidRPr="009356E3">
        <w:rPr>
          <w:rFonts w:ascii="Rockwell" w:hAnsi="Rockwell" w:cs="Calibri Light"/>
          <w:color w:val="000000" w:themeColor="text1"/>
          <w:sz w:val="20"/>
          <w:szCs w:val="20"/>
        </w:rPr>
        <w:t>Banteay</w:t>
      </w:r>
      <w:proofErr w:type="spellEnd"/>
      <w:r w:rsidRPr="009356E3">
        <w:rPr>
          <w:rFonts w:ascii="Rockwell" w:hAnsi="Rockwell" w:cs="Calibri Light"/>
          <w:color w:val="000000" w:themeColor="text1"/>
          <w:sz w:val="20"/>
          <w:szCs w:val="20"/>
        </w:rPr>
        <w:t xml:space="preserve"> </w:t>
      </w:r>
      <w:proofErr w:type="spellStart"/>
      <w:r w:rsidRPr="009356E3">
        <w:rPr>
          <w:rFonts w:ascii="Rockwell" w:hAnsi="Rockwell" w:cs="Calibri Light"/>
          <w:color w:val="000000" w:themeColor="text1"/>
          <w:sz w:val="20"/>
          <w:szCs w:val="20"/>
        </w:rPr>
        <w:t>Samre</w:t>
      </w:r>
      <w:proofErr w:type="spellEnd"/>
      <w:r w:rsidRPr="009356E3">
        <w:rPr>
          <w:rFonts w:ascii="Rockwell" w:hAnsi="Rockwell" w:cs="Calibri Light"/>
          <w:color w:val="000000" w:themeColor="text1"/>
          <w:sz w:val="20"/>
          <w:szCs w:val="20"/>
        </w:rPr>
        <w:t xml:space="preserve">, construido durante el gobierno de </w:t>
      </w:r>
      <w:proofErr w:type="spellStart"/>
      <w:r w:rsidRPr="009356E3">
        <w:rPr>
          <w:rFonts w:ascii="Rockwell" w:hAnsi="Rockwell" w:cs="Calibri Light"/>
          <w:color w:val="000000" w:themeColor="text1"/>
          <w:sz w:val="20"/>
          <w:szCs w:val="20"/>
        </w:rPr>
        <w:t>Suryavarman</w:t>
      </w:r>
      <w:proofErr w:type="spellEnd"/>
      <w:r w:rsidRPr="009356E3">
        <w:rPr>
          <w:rFonts w:ascii="Rockwell" w:hAnsi="Rockwell" w:cs="Calibri Light"/>
          <w:color w:val="000000" w:themeColor="text1"/>
          <w:sz w:val="20"/>
          <w:szCs w:val="20"/>
        </w:rPr>
        <w:t xml:space="preserve"> II. Continuaremos con los templos del Siglo X; Eastern </w:t>
      </w:r>
      <w:proofErr w:type="spellStart"/>
      <w:r w:rsidRPr="009356E3">
        <w:rPr>
          <w:rFonts w:ascii="Rockwell" w:hAnsi="Rockwell" w:cs="Calibri Light"/>
          <w:color w:val="000000" w:themeColor="text1"/>
          <w:sz w:val="20"/>
          <w:szCs w:val="20"/>
        </w:rPr>
        <w:t>Mebon</w:t>
      </w:r>
      <w:proofErr w:type="spellEnd"/>
      <w:r w:rsidRPr="009356E3">
        <w:rPr>
          <w:rFonts w:ascii="Rockwell" w:hAnsi="Rockwell" w:cs="Calibri Light"/>
          <w:color w:val="000000" w:themeColor="text1"/>
          <w:sz w:val="20"/>
          <w:szCs w:val="20"/>
        </w:rPr>
        <w:t xml:space="preserve">, Pre </w:t>
      </w:r>
      <w:proofErr w:type="spellStart"/>
      <w:r w:rsidRPr="009356E3">
        <w:rPr>
          <w:rFonts w:ascii="Rockwell" w:hAnsi="Rockwell" w:cs="Calibri Light"/>
          <w:color w:val="000000" w:themeColor="text1"/>
          <w:sz w:val="20"/>
          <w:szCs w:val="20"/>
        </w:rPr>
        <w:t>Rup</w:t>
      </w:r>
      <w:proofErr w:type="spellEnd"/>
      <w:r w:rsidRPr="009356E3">
        <w:rPr>
          <w:rFonts w:ascii="Rockwell" w:hAnsi="Rockwell" w:cs="Calibri Light"/>
          <w:color w:val="000000" w:themeColor="text1"/>
          <w:sz w:val="20"/>
          <w:szCs w:val="20"/>
        </w:rPr>
        <w:t xml:space="preserve">, </w:t>
      </w:r>
      <w:proofErr w:type="spellStart"/>
      <w:r w:rsidRPr="009356E3">
        <w:rPr>
          <w:rFonts w:ascii="Rockwell" w:hAnsi="Rockwell" w:cs="Calibri Light"/>
          <w:color w:val="000000" w:themeColor="text1"/>
          <w:sz w:val="20"/>
          <w:szCs w:val="20"/>
        </w:rPr>
        <w:t>Prasat</w:t>
      </w:r>
      <w:proofErr w:type="spellEnd"/>
      <w:r w:rsidRPr="009356E3">
        <w:rPr>
          <w:rFonts w:ascii="Rockwell" w:hAnsi="Rockwell" w:cs="Calibri Light"/>
          <w:color w:val="000000" w:themeColor="text1"/>
          <w:sz w:val="20"/>
          <w:szCs w:val="20"/>
        </w:rPr>
        <w:t xml:space="preserve"> </w:t>
      </w:r>
      <w:proofErr w:type="spellStart"/>
      <w:r w:rsidRPr="009356E3">
        <w:rPr>
          <w:rFonts w:ascii="Rockwell" w:hAnsi="Rockwell" w:cs="Calibri Light"/>
          <w:color w:val="000000" w:themeColor="text1"/>
          <w:sz w:val="20"/>
          <w:szCs w:val="20"/>
        </w:rPr>
        <w:t>Kravan</w:t>
      </w:r>
      <w:proofErr w:type="spellEnd"/>
      <w:r w:rsidRPr="009356E3">
        <w:rPr>
          <w:rFonts w:ascii="Rockwell" w:hAnsi="Rockwell" w:cs="Calibri Light"/>
          <w:color w:val="000000" w:themeColor="text1"/>
          <w:sz w:val="20"/>
          <w:szCs w:val="20"/>
        </w:rPr>
        <w:t xml:space="preserve"> y </w:t>
      </w:r>
      <w:proofErr w:type="spellStart"/>
      <w:r w:rsidRPr="009356E3">
        <w:rPr>
          <w:rFonts w:ascii="Rockwell" w:hAnsi="Rockwell" w:cs="Calibri Light"/>
          <w:color w:val="000000" w:themeColor="text1"/>
          <w:sz w:val="20"/>
          <w:szCs w:val="20"/>
        </w:rPr>
        <w:t>Takeo</w:t>
      </w:r>
      <w:proofErr w:type="spellEnd"/>
      <w:r w:rsidRPr="009356E3">
        <w:rPr>
          <w:rFonts w:ascii="Rockwell" w:hAnsi="Rockwell" w:cs="Calibri Light"/>
          <w:color w:val="000000" w:themeColor="text1"/>
          <w:sz w:val="20"/>
          <w:szCs w:val="20"/>
        </w:rPr>
        <w:t xml:space="preserve">. Por la tarde traslado al aeropuerto, para su </w:t>
      </w:r>
      <w:r w:rsidRPr="00DE08D4">
        <w:rPr>
          <w:rFonts w:ascii="Rockwell" w:hAnsi="Rockwell" w:cs="Calibri Light"/>
          <w:b/>
          <w:bCs/>
          <w:color w:val="000000" w:themeColor="text1"/>
          <w:sz w:val="20"/>
          <w:szCs w:val="20"/>
        </w:rPr>
        <w:t xml:space="preserve">vuelo posterior a las 18 </w:t>
      </w:r>
      <w:proofErr w:type="spellStart"/>
      <w:r w:rsidRPr="00DE08D4">
        <w:rPr>
          <w:rFonts w:ascii="Rockwell" w:hAnsi="Rockwell" w:cs="Calibri Light"/>
          <w:b/>
          <w:bCs/>
          <w:color w:val="000000" w:themeColor="text1"/>
          <w:sz w:val="20"/>
          <w:szCs w:val="20"/>
        </w:rPr>
        <w:t>hrs</w:t>
      </w:r>
      <w:proofErr w:type="spellEnd"/>
      <w:r w:rsidRPr="00DE08D4">
        <w:rPr>
          <w:rFonts w:ascii="Rockwell" w:hAnsi="Rockwell" w:cs="Calibri Light"/>
          <w:b/>
          <w:bCs/>
          <w:color w:val="000000" w:themeColor="text1"/>
          <w:sz w:val="20"/>
          <w:szCs w:val="20"/>
        </w:rPr>
        <w:t>,</w:t>
      </w:r>
      <w:r>
        <w:rPr>
          <w:rFonts w:ascii="Rockwell" w:hAnsi="Rockwell" w:cs="Calibri Light"/>
          <w:color w:val="000000" w:themeColor="text1"/>
          <w:sz w:val="20"/>
          <w:szCs w:val="20"/>
        </w:rPr>
        <w:t xml:space="preserve"> finalizando nuestros servicios. </w:t>
      </w:r>
    </w:p>
    <w:p w14:paraId="301880DC" w14:textId="77777777" w:rsidR="001F5CB0" w:rsidRDefault="001F5CB0" w:rsidP="001F5CB0">
      <w:pPr>
        <w:pStyle w:val="dia"/>
        <w:rPr>
          <w:rFonts w:ascii="Rockwell" w:hAnsi="Rockwell" w:cs="Calibri Light"/>
          <w:color w:val="000000" w:themeColor="text1"/>
          <w:sz w:val="20"/>
          <w:szCs w:val="20"/>
        </w:rPr>
      </w:pPr>
    </w:p>
    <w:p w14:paraId="1AC45CBB" w14:textId="77777777" w:rsidR="007C25B8" w:rsidRPr="00E11153" w:rsidRDefault="007C25B8">
      <w:pPr>
        <w:rPr>
          <w:rFonts w:ascii="Rockwell" w:hAnsi="Rockwell"/>
          <w:color w:val="000000" w:themeColor="text1"/>
          <w:sz w:val="20"/>
          <w:szCs w:val="20"/>
        </w:rPr>
      </w:pPr>
    </w:p>
    <w:p w14:paraId="5ED68328" w14:textId="77777777" w:rsidR="00E11153" w:rsidRPr="009A6986" w:rsidRDefault="00E11153">
      <w:pPr>
        <w:rPr>
          <w:rFonts w:ascii="Rockwell" w:hAnsi="Rockwell"/>
          <w:color w:val="FF0000"/>
          <w:sz w:val="20"/>
          <w:szCs w:val="20"/>
        </w:rPr>
      </w:pPr>
    </w:p>
    <w:tbl>
      <w:tblPr>
        <w:tblW w:w="8400" w:type="dxa"/>
        <w:tblCellMar>
          <w:left w:w="70" w:type="dxa"/>
          <w:right w:w="70" w:type="dxa"/>
        </w:tblCellMar>
        <w:tblLook w:val="04A0" w:firstRow="1" w:lastRow="0" w:firstColumn="1" w:lastColumn="0" w:noHBand="0" w:noVBand="1"/>
      </w:tblPr>
      <w:tblGrid>
        <w:gridCol w:w="3690"/>
        <w:gridCol w:w="891"/>
        <w:gridCol w:w="1464"/>
        <w:gridCol w:w="891"/>
        <w:gridCol w:w="1464"/>
      </w:tblGrid>
      <w:tr w:rsidR="005330C2" w:rsidRPr="005330C2" w14:paraId="23D399F6" w14:textId="77777777" w:rsidTr="00A7387C">
        <w:trPr>
          <w:trHeight w:val="300"/>
        </w:trPr>
        <w:tc>
          <w:tcPr>
            <w:tcW w:w="840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E1A069"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proofErr w:type="spellStart"/>
            <w:r w:rsidRPr="005330C2">
              <w:rPr>
                <w:rFonts w:ascii="Rockwell" w:eastAsia="Times New Roman" w:hAnsi="Rockwell" w:cs="Calibri"/>
                <w:b/>
                <w:bCs/>
                <w:color w:val="70AD47" w:themeColor="accent6"/>
                <w:kern w:val="0"/>
                <w:lang w:eastAsia="es-ES"/>
                <w14:ligatures w14:val="none"/>
              </w:rPr>
              <w:t>Pvp</w:t>
            </w:r>
            <w:proofErr w:type="spellEnd"/>
            <w:r w:rsidRPr="005330C2">
              <w:rPr>
                <w:rFonts w:ascii="Rockwell" w:eastAsia="Times New Roman" w:hAnsi="Rockwell" w:cs="Calibri"/>
                <w:b/>
                <w:bCs/>
                <w:color w:val="70AD47" w:themeColor="accent6"/>
                <w:kern w:val="0"/>
                <w:lang w:eastAsia="es-ES"/>
                <w14:ligatures w14:val="none"/>
              </w:rPr>
              <w:t xml:space="preserve"> Reinos de Tailandia y Camboya</w:t>
            </w:r>
          </w:p>
        </w:tc>
      </w:tr>
      <w:tr w:rsidR="005330C2" w:rsidRPr="005330C2" w14:paraId="3CE9A16E" w14:textId="77777777" w:rsidTr="00A7387C">
        <w:trPr>
          <w:trHeight w:val="300"/>
        </w:trPr>
        <w:tc>
          <w:tcPr>
            <w:tcW w:w="369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7C64697"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Temporadas</w:t>
            </w:r>
          </w:p>
        </w:tc>
        <w:tc>
          <w:tcPr>
            <w:tcW w:w="2355"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C8EC8A0"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Categoría B</w:t>
            </w:r>
          </w:p>
        </w:tc>
        <w:tc>
          <w:tcPr>
            <w:tcW w:w="2355"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CB37DAF"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Categoría A</w:t>
            </w:r>
          </w:p>
        </w:tc>
      </w:tr>
      <w:tr w:rsidR="005330C2" w:rsidRPr="005330C2" w14:paraId="39395DCE" w14:textId="77777777" w:rsidTr="00A7387C">
        <w:trPr>
          <w:trHeight w:val="300"/>
        </w:trPr>
        <w:tc>
          <w:tcPr>
            <w:tcW w:w="3690" w:type="dxa"/>
            <w:vMerge/>
            <w:tcBorders>
              <w:top w:val="nil"/>
              <w:left w:val="single" w:sz="4" w:space="0" w:color="auto"/>
              <w:bottom w:val="single" w:sz="4" w:space="0" w:color="000000"/>
              <w:right w:val="single" w:sz="4" w:space="0" w:color="auto"/>
            </w:tcBorders>
            <w:vAlign w:val="center"/>
            <w:hideMark/>
          </w:tcPr>
          <w:p w14:paraId="69E2C05E" w14:textId="77777777" w:rsidR="00A7387C" w:rsidRPr="005330C2" w:rsidRDefault="00A7387C" w:rsidP="00A7387C">
            <w:pPr>
              <w:spacing w:after="0" w:line="240" w:lineRule="auto"/>
              <w:rPr>
                <w:rFonts w:ascii="Rockwell" w:eastAsia="Times New Roman" w:hAnsi="Rockwell" w:cs="Calibri"/>
                <w:b/>
                <w:bCs/>
                <w:color w:val="70AD47" w:themeColor="accent6"/>
                <w:kern w:val="0"/>
                <w:lang w:eastAsia="es-ES"/>
                <w14:ligatures w14:val="none"/>
              </w:rPr>
            </w:pPr>
          </w:p>
        </w:tc>
        <w:tc>
          <w:tcPr>
            <w:tcW w:w="891" w:type="dxa"/>
            <w:tcBorders>
              <w:top w:val="nil"/>
              <w:left w:val="nil"/>
              <w:bottom w:val="single" w:sz="4" w:space="0" w:color="auto"/>
              <w:right w:val="single" w:sz="4" w:space="0" w:color="auto"/>
            </w:tcBorders>
            <w:shd w:val="clear" w:color="000000" w:fill="FFFFFF"/>
            <w:noWrap/>
            <w:vAlign w:val="center"/>
            <w:hideMark/>
          </w:tcPr>
          <w:p w14:paraId="3AFAB3F6"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3ED6A7BA"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Individual</w:t>
            </w:r>
          </w:p>
        </w:tc>
        <w:tc>
          <w:tcPr>
            <w:tcW w:w="891" w:type="dxa"/>
            <w:tcBorders>
              <w:top w:val="nil"/>
              <w:left w:val="nil"/>
              <w:bottom w:val="single" w:sz="4" w:space="0" w:color="auto"/>
              <w:right w:val="single" w:sz="4" w:space="0" w:color="auto"/>
            </w:tcBorders>
            <w:shd w:val="clear" w:color="000000" w:fill="FFFFFF"/>
            <w:noWrap/>
            <w:vAlign w:val="center"/>
            <w:hideMark/>
          </w:tcPr>
          <w:p w14:paraId="4BED6FB9"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Doble</w:t>
            </w:r>
          </w:p>
        </w:tc>
        <w:tc>
          <w:tcPr>
            <w:tcW w:w="1464" w:type="dxa"/>
            <w:tcBorders>
              <w:top w:val="nil"/>
              <w:left w:val="nil"/>
              <w:bottom w:val="single" w:sz="4" w:space="0" w:color="auto"/>
              <w:right w:val="single" w:sz="4" w:space="0" w:color="auto"/>
            </w:tcBorders>
            <w:shd w:val="clear" w:color="000000" w:fill="FFFFFF"/>
            <w:noWrap/>
            <w:vAlign w:val="center"/>
            <w:hideMark/>
          </w:tcPr>
          <w:p w14:paraId="6EE3EE49"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Individual</w:t>
            </w:r>
          </w:p>
        </w:tc>
      </w:tr>
      <w:tr w:rsidR="005330C2" w:rsidRPr="005330C2" w14:paraId="795C0DEE" w14:textId="77777777" w:rsidTr="00A7387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68D08844"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01/04/2024 - 24/09/2024</w:t>
            </w:r>
          </w:p>
        </w:tc>
        <w:tc>
          <w:tcPr>
            <w:tcW w:w="891" w:type="dxa"/>
            <w:tcBorders>
              <w:top w:val="nil"/>
              <w:left w:val="nil"/>
              <w:bottom w:val="single" w:sz="4" w:space="0" w:color="auto"/>
              <w:right w:val="single" w:sz="4" w:space="0" w:color="auto"/>
            </w:tcBorders>
            <w:shd w:val="clear" w:color="000000" w:fill="FFFFFF"/>
            <w:noWrap/>
            <w:vAlign w:val="center"/>
            <w:hideMark/>
          </w:tcPr>
          <w:p w14:paraId="23089024"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1535</w:t>
            </w:r>
          </w:p>
        </w:tc>
        <w:tc>
          <w:tcPr>
            <w:tcW w:w="1464" w:type="dxa"/>
            <w:tcBorders>
              <w:top w:val="nil"/>
              <w:left w:val="nil"/>
              <w:bottom w:val="single" w:sz="4" w:space="0" w:color="auto"/>
              <w:right w:val="single" w:sz="4" w:space="0" w:color="auto"/>
            </w:tcBorders>
            <w:shd w:val="clear" w:color="000000" w:fill="FFFFFF"/>
            <w:noWrap/>
            <w:vAlign w:val="center"/>
            <w:hideMark/>
          </w:tcPr>
          <w:p w14:paraId="1A8E7D16"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2010</w:t>
            </w:r>
          </w:p>
        </w:tc>
        <w:tc>
          <w:tcPr>
            <w:tcW w:w="891" w:type="dxa"/>
            <w:tcBorders>
              <w:top w:val="nil"/>
              <w:left w:val="nil"/>
              <w:bottom w:val="single" w:sz="4" w:space="0" w:color="auto"/>
              <w:right w:val="single" w:sz="4" w:space="0" w:color="auto"/>
            </w:tcBorders>
            <w:shd w:val="clear" w:color="000000" w:fill="FFFFFF"/>
            <w:noWrap/>
            <w:vAlign w:val="center"/>
            <w:hideMark/>
          </w:tcPr>
          <w:p w14:paraId="67617DD2"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1705</w:t>
            </w:r>
          </w:p>
        </w:tc>
        <w:tc>
          <w:tcPr>
            <w:tcW w:w="1464" w:type="dxa"/>
            <w:tcBorders>
              <w:top w:val="nil"/>
              <w:left w:val="nil"/>
              <w:bottom w:val="single" w:sz="4" w:space="0" w:color="auto"/>
              <w:right w:val="single" w:sz="4" w:space="0" w:color="auto"/>
            </w:tcBorders>
            <w:shd w:val="clear" w:color="000000" w:fill="FFFFFF"/>
            <w:noWrap/>
            <w:vAlign w:val="center"/>
            <w:hideMark/>
          </w:tcPr>
          <w:p w14:paraId="2224D069"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2340</w:t>
            </w:r>
          </w:p>
        </w:tc>
      </w:tr>
      <w:tr w:rsidR="005330C2" w:rsidRPr="005330C2" w14:paraId="223763A5" w14:textId="77777777" w:rsidTr="00A7387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5B8F4FBB"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25/09/2024 - 31/10/2024</w:t>
            </w:r>
          </w:p>
        </w:tc>
        <w:tc>
          <w:tcPr>
            <w:tcW w:w="891" w:type="dxa"/>
            <w:tcBorders>
              <w:top w:val="nil"/>
              <w:left w:val="nil"/>
              <w:bottom w:val="single" w:sz="4" w:space="0" w:color="auto"/>
              <w:right w:val="single" w:sz="4" w:space="0" w:color="auto"/>
            </w:tcBorders>
            <w:shd w:val="clear" w:color="000000" w:fill="FFFFFF"/>
            <w:noWrap/>
            <w:vAlign w:val="center"/>
            <w:hideMark/>
          </w:tcPr>
          <w:p w14:paraId="23F2A4E8"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1550</w:t>
            </w:r>
          </w:p>
        </w:tc>
        <w:tc>
          <w:tcPr>
            <w:tcW w:w="1464" w:type="dxa"/>
            <w:tcBorders>
              <w:top w:val="nil"/>
              <w:left w:val="nil"/>
              <w:bottom w:val="single" w:sz="4" w:space="0" w:color="auto"/>
              <w:right w:val="single" w:sz="4" w:space="0" w:color="auto"/>
            </w:tcBorders>
            <w:shd w:val="clear" w:color="000000" w:fill="FFFFFF"/>
            <w:noWrap/>
            <w:vAlign w:val="center"/>
            <w:hideMark/>
          </w:tcPr>
          <w:p w14:paraId="2EAD284E"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2025</w:t>
            </w:r>
          </w:p>
        </w:tc>
        <w:tc>
          <w:tcPr>
            <w:tcW w:w="891" w:type="dxa"/>
            <w:tcBorders>
              <w:top w:val="nil"/>
              <w:left w:val="nil"/>
              <w:bottom w:val="single" w:sz="4" w:space="0" w:color="auto"/>
              <w:right w:val="single" w:sz="4" w:space="0" w:color="auto"/>
            </w:tcBorders>
            <w:shd w:val="clear" w:color="000000" w:fill="FFFFFF"/>
            <w:noWrap/>
            <w:vAlign w:val="center"/>
            <w:hideMark/>
          </w:tcPr>
          <w:p w14:paraId="43F011E0"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1720</w:t>
            </w:r>
          </w:p>
        </w:tc>
        <w:tc>
          <w:tcPr>
            <w:tcW w:w="1464" w:type="dxa"/>
            <w:tcBorders>
              <w:top w:val="nil"/>
              <w:left w:val="nil"/>
              <w:bottom w:val="single" w:sz="4" w:space="0" w:color="auto"/>
              <w:right w:val="single" w:sz="4" w:space="0" w:color="auto"/>
            </w:tcBorders>
            <w:shd w:val="clear" w:color="000000" w:fill="FFFFFF"/>
            <w:noWrap/>
            <w:vAlign w:val="center"/>
            <w:hideMark/>
          </w:tcPr>
          <w:p w14:paraId="6BEA9A89"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2355</w:t>
            </w:r>
          </w:p>
        </w:tc>
      </w:tr>
      <w:tr w:rsidR="005330C2" w:rsidRPr="005330C2" w14:paraId="62F3D670" w14:textId="77777777" w:rsidTr="00A7387C">
        <w:trPr>
          <w:trHeight w:val="300"/>
        </w:trPr>
        <w:tc>
          <w:tcPr>
            <w:tcW w:w="3690" w:type="dxa"/>
            <w:tcBorders>
              <w:top w:val="nil"/>
              <w:left w:val="single" w:sz="4" w:space="0" w:color="auto"/>
              <w:bottom w:val="single" w:sz="4" w:space="0" w:color="auto"/>
              <w:right w:val="single" w:sz="4" w:space="0" w:color="auto"/>
            </w:tcBorders>
            <w:shd w:val="clear" w:color="000000" w:fill="FFFFFF"/>
            <w:noWrap/>
            <w:vAlign w:val="bottom"/>
            <w:hideMark/>
          </w:tcPr>
          <w:p w14:paraId="41F67DBE" w14:textId="77777777" w:rsidR="00A7387C" w:rsidRPr="005330C2" w:rsidRDefault="00A7387C" w:rsidP="00A7387C">
            <w:pPr>
              <w:spacing w:after="0" w:line="240" w:lineRule="auto"/>
              <w:jc w:val="center"/>
              <w:rPr>
                <w:rFonts w:ascii="Rockwell" w:eastAsia="Times New Roman" w:hAnsi="Rockwell" w:cs="Calibri"/>
                <w:b/>
                <w:bCs/>
                <w:color w:val="70AD47" w:themeColor="accent6"/>
                <w:kern w:val="0"/>
                <w:lang w:eastAsia="es-ES"/>
                <w14:ligatures w14:val="none"/>
              </w:rPr>
            </w:pPr>
            <w:r w:rsidRPr="005330C2">
              <w:rPr>
                <w:rFonts w:ascii="Rockwell" w:eastAsia="Times New Roman" w:hAnsi="Rockwell" w:cs="Calibri"/>
                <w:b/>
                <w:bCs/>
                <w:color w:val="70AD47" w:themeColor="accent6"/>
                <w:kern w:val="0"/>
                <w:lang w:eastAsia="es-ES"/>
                <w14:ligatures w14:val="none"/>
              </w:rPr>
              <w:t>01/11/2024 - 19/12/2024</w:t>
            </w:r>
          </w:p>
        </w:tc>
        <w:tc>
          <w:tcPr>
            <w:tcW w:w="891" w:type="dxa"/>
            <w:tcBorders>
              <w:top w:val="nil"/>
              <w:left w:val="nil"/>
              <w:bottom w:val="single" w:sz="4" w:space="0" w:color="auto"/>
              <w:right w:val="single" w:sz="4" w:space="0" w:color="auto"/>
            </w:tcBorders>
            <w:shd w:val="clear" w:color="000000" w:fill="FFFFFF"/>
            <w:noWrap/>
            <w:vAlign w:val="center"/>
            <w:hideMark/>
          </w:tcPr>
          <w:p w14:paraId="2842C2D5"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1560</w:t>
            </w:r>
          </w:p>
        </w:tc>
        <w:tc>
          <w:tcPr>
            <w:tcW w:w="1464" w:type="dxa"/>
            <w:tcBorders>
              <w:top w:val="nil"/>
              <w:left w:val="nil"/>
              <w:bottom w:val="single" w:sz="4" w:space="0" w:color="auto"/>
              <w:right w:val="single" w:sz="4" w:space="0" w:color="auto"/>
            </w:tcBorders>
            <w:shd w:val="clear" w:color="000000" w:fill="FFFFFF"/>
            <w:noWrap/>
            <w:vAlign w:val="center"/>
            <w:hideMark/>
          </w:tcPr>
          <w:p w14:paraId="243932EF"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2045</w:t>
            </w:r>
          </w:p>
        </w:tc>
        <w:tc>
          <w:tcPr>
            <w:tcW w:w="891" w:type="dxa"/>
            <w:tcBorders>
              <w:top w:val="nil"/>
              <w:left w:val="nil"/>
              <w:bottom w:val="single" w:sz="4" w:space="0" w:color="auto"/>
              <w:right w:val="single" w:sz="4" w:space="0" w:color="auto"/>
            </w:tcBorders>
            <w:shd w:val="clear" w:color="000000" w:fill="FFFFFF"/>
            <w:noWrap/>
            <w:vAlign w:val="center"/>
            <w:hideMark/>
          </w:tcPr>
          <w:p w14:paraId="4163AE3A"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1745</w:t>
            </w:r>
          </w:p>
        </w:tc>
        <w:tc>
          <w:tcPr>
            <w:tcW w:w="1464" w:type="dxa"/>
            <w:tcBorders>
              <w:top w:val="nil"/>
              <w:left w:val="nil"/>
              <w:bottom w:val="single" w:sz="4" w:space="0" w:color="auto"/>
              <w:right w:val="single" w:sz="4" w:space="0" w:color="auto"/>
            </w:tcBorders>
            <w:shd w:val="clear" w:color="000000" w:fill="FFFFFF"/>
            <w:noWrap/>
            <w:vAlign w:val="center"/>
            <w:hideMark/>
          </w:tcPr>
          <w:p w14:paraId="281FB1C7" w14:textId="77777777" w:rsidR="00A7387C" w:rsidRPr="005330C2" w:rsidRDefault="00A7387C" w:rsidP="00A7387C">
            <w:pPr>
              <w:spacing w:after="0" w:line="240" w:lineRule="auto"/>
              <w:jc w:val="center"/>
              <w:rPr>
                <w:rFonts w:ascii="Rockwell" w:eastAsia="Times New Roman" w:hAnsi="Rockwell" w:cs="Calibri"/>
                <w:color w:val="70AD47" w:themeColor="accent6"/>
                <w:kern w:val="0"/>
                <w:lang w:eastAsia="es-ES"/>
                <w14:ligatures w14:val="none"/>
              </w:rPr>
            </w:pPr>
            <w:r w:rsidRPr="005330C2">
              <w:rPr>
                <w:rFonts w:ascii="Rockwell" w:eastAsia="Times New Roman" w:hAnsi="Rockwell" w:cs="Calibri"/>
                <w:color w:val="70AD47" w:themeColor="accent6"/>
                <w:kern w:val="0"/>
                <w:lang w:eastAsia="es-ES"/>
                <w14:ligatures w14:val="none"/>
              </w:rPr>
              <w:t>2380</w:t>
            </w:r>
          </w:p>
        </w:tc>
      </w:tr>
    </w:tbl>
    <w:p w14:paraId="6DF8FD48" w14:textId="77777777" w:rsidR="0049545C" w:rsidRPr="009A6986" w:rsidRDefault="0049545C">
      <w:pPr>
        <w:rPr>
          <w:rFonts w:ascii="Rockwell" w:hAnsi="Rockwell"/>
          <w:color w:val="FF0000"/>
          <w:sz w:val="20"/>
          <w:szCs w:val="20"/>
        </w:rPr>
      </w:pPr>
    </w:p>
    <w:p w14:paraId="33DDE881" w14:textId="77777777" w:rsidR="0049545C" w:rsidRDefault="0049545C">
      <w:pPr>
        <w:rPr>
          <w:rFonts w:ascii="Rockwell" w:hAnsi="Rockwell"/>
          <w:color w:val="000000" w:themeColor="text1"/>
          <w:sz w:val="20"/>
          <w:szCs w:val="20"/>
        </w:rPr>
      </w:pPr>
    </w:p>
    <w:p w14:paraId="630A1F3B" w14:textId="77777777" w:rsidR="0049545C" w:rsidRDefault="0049545C">
      <w:pPr>
        <w:rPr>
          <w:rFonts w:ascii="Rockwell" w:hAnsi="Rockwell"/>
          <w:color w:val="000000" w:themeColor="text1"/>
          <w:sz w:val="20"/>
          <w:szCs w:val="20"/>
        </w:rPr>
      </w:pPr>
    </w:p>
    <w:p w14:paraId="0BD0FC88" w14:textId="77777777" w:rsidR="0049545C" w:rsidRDefault="0049545C">
      <w:pPr>
        <w:rPr>
          <w:rFonts w:ascii="Rockwell" w:hAnsi="Rockwell"/>
          <w:color w:val="000000" w:themeColor="text1"/>
          <w:sz w:val="20"/>
          <w:szCs w:val="20"/>
        </w:rPr>
      </w:pPr>
    </w:p>
    <w:p w14:paraId="7252E688" w14:textId="77777777" w:rsidR="0049545C" w:rsidRDefault="0049545C">
      <w:pPr>
        <w:rPr>
          <w:rFonts w:ascii="Rockwell" w:hAnsi="Rockwell"/>
          <w:color w:val="000000" w:themeColor="text1"/>
          <w:sz w:val="20"/>
          <w:szCs w:val="20"/>
        </w:rPr>
      </w:pPr>
    </w:p>
    <w:p w14:paraId="7AF98C24" w14:textId="77777777" w:rsidR="0049545C" w:rsidRDefault="0049545C">
      <w:pPr>
        <w:rPr>
          <w:rFonts w:ascii="Rockwell" w:hAnsi="Rockwell"/>
          <w:color w:val="000000" w:themeColor="text1"/>
          <w:sz w:val="20"/>
          <w:szCs w:val="20"/>
        </w:rPr>
      </w:pPr>
    </w:p>
    <w:p w14:paraId="68AAC8F0" w14:textId="77777777" w:rsidR="0049545C" w:rsidRDefault="0049545C">
      <w:pPr>
        <w:rPr>
          <w:rFonts w:ascii="Rockwell" w:hAnsi="Rockwell"/>
          <w:color w:val="000000" w:themeColor="text1"/>
          <w:sz w:val="20"/>
          <w:szCs w:val="20"/>
        </w:rPr>
      </w:pPr>
    </w:p>
    <w:p w14:paraId="396052C1" w14:textId="77777777" w:rsidR="0049545C" w:rsidRDefault="0049545C">
      <w:pPr>
        <w:rPr>
          <w:rFonts w:ascii="Rockwell" w:hAnsi="Rockwell"/>
          <w:color w:val="000000" w:themeColor="text1"/>
          <w:sz w:val="20"/>
          <w:szCs w:val="20"/>
        </w:rPr>
      </w:pPr>
    </w:p>
    <w:p w14:paraId="60F2A6AE" w14:textId="77777777" w:rsidR="00DE08D4" w:rsidRDefault="00DE08D4">
      <w:pPr>
        <w:rPr>
          <w:rFonts w:ascii="Rockwell" w:hAnsi="Rockwell"/>
          <w:color w:val="000000" w:themeColor="text1"/>
          <w:sz w:val="20"/>
          <w:szCs w:val="20"/>
        </w:rPr>
      </w:pPr>
    </w:p>
    <w:p w14:paraId="5CEECDD5" w14:textId="77777777" w:rsidR="00DE08D4" w:rsidRDefault="00DE08D4">
      <w:pPr>
        <w:rPr>
          <w:rFonts w:ascii="Rockwell" w:hAnsi="Rockwell"/>
          <w:color w:val="000000" w:themeColor="text1"/>
          <w:sz w:val="20"/>
          <w:szCs w:val="20"/>
        </w:rPr>
      </w:pPr>
    </w:p>
    <w:p w14:paraId="598E0392" w14:textId="77777777" w:rsidR="00DE08D4" w:rsidRDefault="00DE08D4">
      <w:pPr>
        <w:rPr>
          <w:rFonts w:ascii="Rockwell" w:hAnsi="Rockwell"/>
          <w:color w:val="000000" w:themeColor="text1"/>
          <w:sz w:val="20"/>
          <w:szCs w:val="20"/>
        </w:rPr>
      </w:pPr>
    </w:p>
    <w:p w14:paraId="08106905" w14:textId="77777777" w:rsidR="00DE08D4" w:rsidRDefault="00DE08D4">
      <w:pPr>
        <w:rPr>
          <w:rFonts w:ascii="Rockwell" w:hAnsi="Rockwell"/>
          <w:color w:val="000000" w:themeColor="text1"/>
          <w:sz w:val="20"/>
          <w:szCs w:val="20"/>
        </w:rPr>
      </w:pPr>
    </w:p>
    <w:p w14:paraId="1F8E0E35" w14:textId="77777777" w:rsidR="0049545C" w:rsidRDefault="0049545C">
      <w:pPr>
        <w:rPr>
          <w:rFonts w:ascii="Rockwell" w:hAnsi="Rockwell"/>
          <w:color w:val="000000" w:themeColor="text1"/>
          <w:sz w:val="20"/>
          <w:szCs w:val="20"/>
        </w:rPr>
      </w:pPr>
    </w:p>
    <w:p w14:paraId="561BC3BE" w14:textId="77777777" w:rsidR="00D64E60" w:rsidRDefault="00D64E60">
      <w:pPr>
        <w:rPr>
          <w:rFonts w:ascii="Rockwell" w:hAnsi="Rockwell"/>
          <w:color w:val="000000" w:themeColor="text1"/>
          <w:sz w:val="20"/>
          <w:szCs w:val="20"/>
        </w:rPr>
      </w:pPr>
    </w:p>
    <w:tbl>
      <w:tblPr>
        <w:tblW w:w="9060" w:type="dxa"/>
        <w:tblInd w:w="75" w:type="dxa"/>
        <w:tblCellMar>
          <w:top w:w="15" w:type="dxa"/>
          <w:left w:w="70" w:type="dxa"/>
          <w:right w:w="70" w:type="dxa"/>
        </w:tblCellMar>
        <w:tblLook w:val="04A0" w:firstRow="1" w:lastRow="0" w:firstColumn="1" w:lastColumn="0" w:noHBand="0" w:noVBand="1"/>
      </w:tblPr>
      <w:tblGrid>
        <w:gridCol w:w="1433"/>
        <w:gridCol w:w="940"/>
        <w:gridCol w:w="3189"/>
        <w:gridCol w:w="3352"/>
        <w:gridCol w:w="146"/>
      </w:tblGrid>
      <w:tr w:rsidR="00D64E60" w:rsidRPr="00F42D6C" w14:paraId="1971200C" w14:textId="77777777" w:rsidTr="00B06B2D">
        <w:trPr>
          <w:gridAfter w:val="1"/>
          <w:trHeight w:val="877"/>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23D93" w14:textId="77777777" w:rsidR="00D64E60" w:rsidRPr="00F42D6C" w:rsidRDefault="00D64E60" w:rsidP="00B06B2D">
            <w:pPr>
              <w:rPr>
                <w:rFonts w:ascii="Rockwell" w:eastAsia="Times New Roman" w:hAnsi="Rockwell" w:cs="Calibri"/>
                <w:b/>
                <w:bCs/>
                <w:color w:val="000000"/>
              </w:rPr>
            </w:pPr>
            <w:r w:rsidRPr="00F42D6C">
              <w:rPr>
                <w:rFonts w:ascii="Rockwell" w:eastAsia="Times New Roman" w:hAnsi="Rockwell" w:cs="Calibri"/>
                <w:b/>
                <w:bCs/>
                <w:color w:val="000000"/>
              </w:rPr>
              <w:t>Hoteles Previstos o similares</w:t>
            </w:r>
          </w:p>
        </w:tc>
      </w:tr>
      <w:tr w:rsidR="000E07E9" w:rsidRPr="00F42D6C" w14:paraId="6EECE60C" w14:textId="77777777" w:rsidTr="00B06B2D">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E73890" w14:textId="77777777" w:rsidR="00D64E60" w:rsidRPr="00F42D6C" w:rsidRDefault="00D64E60" w:rsidP="00B06B2D">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Ciudades</w:t>
            </w:r>
          </w:p>
        </w:tc>
        <w:tc>
          <w:tcPr>
            <w:tcW w:w="0" w:type="auto"/>
            <w:tcBorders>
              <w:top w:val="nil"/>
              <w:left w:val="nil"/>
              <w:bottom w:val="single" w:sz="8" w:space="0" w:color="auto"/>
              <w:right w:val="single" w:sz="8" w:space="0" w:color="auto"/>
            </w:tcBorders>
            <w:shd w:val="clear" w:color="auto" w:fill="auto"/>
            <w:vAlign w:val="center"/>
            <w:hideMark/>
          </w:tcPr>
          <w:p w14:paraId="7871BBBC" w14:textId="77777777" w:rsidR="00D64E60" w:rsidRPr="00F42D6C" w:rsidRDefault="00D64E60" w:rsidP="00B06B2D">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Noches</w:t>
            </w:r>
          </w:p>
        </w:tc>
        <w:tc>
          <w:tcPr>
            <w:tcW w:w="0" w:type="auto"/>
            <w:tcBorders>
              <w:top w:val="nil"/>
              <w:left w:val="nil"/>
              <w:bottom w:val="single" w:sz="8" w:space="0" w:color="auto"/>
              <w:right w:val="single" w:sz="8" w:space="0" w:color="auto"/>
            </w:tcBorders>
            <w:shd w:val="clear" w:color="auto" w:fill="auto"/>
            <w:vAlign w:val="center"/>
            <w:hideMark/>
          </w:tcPr>
          <w:p w14:paraId="3E3C09D1" w14:textId="77777777" w:rsidR="00D64E60" w:rsidRPr="00F42D6C" w:rsidRDefault="00D64E60" w:rsidP="00B06B2D">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Categoría B</w:t>
            </w:r>
          </w:p>
        </w:tc>
        <w:tc>
          <w:tcPr>
            <w:tcW w:w="0" w:type="auto"/>
            <w:tcBorders>
              <w:top w:val="nil"/>
              <w:left w:val="nil"/>
              <w:bottom w:val="single" w:sz="8" w:space="0" w:color="auto"/>
              <w:right w:val="single" w:sz="8" w:space="0" w:color="auto"/>
            </w:tcBorders>
            <w:shd w:val="clear" w:color="auto" w:fill="auto"/>
            <w:vAlign w:val="center"/>
            <w:hideMark/>
          </w:tcPr>
          <w:p w14:paraId="20516DC5" w14:textId="77777777" w:rsidR="00D64E60" w:rsidRPr="00F42D6C" w:rsidRDefault="00D64E60" w:rsidP="00B06B2D">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Categoría A</w:t>
            </w:r>
          </w:p>
        </w:tc>
      </w:tr>
      <w:tr w:rsidR="000E07E9" w:rsidRPr="00F42D6C" w14:paraId="0D48956A" w14:textId="77777777" w:rsidTr="00B06B2D">
        <w:trPr>
          <w:gridAfter w:val="1"/>
          <w:trHeight w:val="97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423F24" w14:textId="5E977627" w:rsidR="00D64E60" w:rsidRPr="00F42D6C" w:rsidRDefault="00D64E60" w:rsidP="00B06B2D">
            <w:pPr>
              <w:rPr>
                <w:rFonts w:ascii="Rockwell" w:eastAsia="Times New Roman" w:hAnsi="Rockwell" w:cs="Calibri Light"/>
                <w:color w:val="000000"/>
              </w:rPr>
            </w:pPr>
            <w:r>
              <w:rPr>
                <w:rFonts w:ascii="Rockwell" w:eastAsia="Times New Roman" w:hAnsi="Rockwell" w:cs="Calibri Light"/>
                <w:color w:val="000000"/>
              </w:rPr>
              <w:t>Bangkok</w:t>
            </w:r>
          </w:p>
        </w:tc>
        <w:tc>
          <w:tcPr>
            <w:tcW w:w="0" w:type="auto"/>
            <w:tcBorders>
              <w:top w:val="nil"/>
              <w:left w:val="nil"/>
              <w:bottom w:val="single" w:sz="8" w:space="0" w:color="auto"/>
              <w:right w:val="single" w:sz="8" w:space="0" w:color="auto"/>
            </w:tcBorders>
            <w:shd w:val="clear" w:color="auto" w:fill="auto"/>
            <w:vAlign w:val="center"/>
            <w:hideMark/>
          </w:tcPr>
          <w:p w14:paraId="357D0765" w14:textId="77777777" w:rsidR="00D64E60" w:rsidRPr="00F42D6C" w:rsidRDefault="00D64E60" w:rsidP="00B06B2D">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hideMark/>
          </w:tcPr>
          <w:p w14:paraId="189173D4" w14:textId="0417665C" w:rsidR="00D64E60" w:rsidRPr="00F42D6C" w:rsidRDefault="00D64E60" w:rsidP="00B06B2D">
            <w:pPr>
              <w:rPr>
                <w:rFonts w:ascii="Rockwell" w:eastAsia="Times New Roman" w:hAnsi="Rockwell" w:cs="Calibri Light"/>
                <w:color w:val="000000"/>
              </w:rPr>
            </w:pPr>
            <w:r>
              <w:rPr>
                <w:rFonts w:ascii="Rockwell" w:eastAsia="Times New Roman" w:hAnsi="Rockwell" w:cs="Calibri Light"/>
                <w:color w:val="000000"/>
              </w:rPr>
              <w:t xml:space="preserve">Holiday </w:t>
            </w:r>
            <w:proofErr w:type="spellStart"/>
            <w:r>
              <w:rPr>
                <w:rFonts w:ascii="Rockwell" w:eastAsia="Times New Roman" w:hAnsi="Rockwell" w:cs="Calibri Light"/>
                <w:color w:val="000000"/>
              </w:rPr>
              <w:t>Inn</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Silom</w:t>
            </w:r>
            <w:proofErr w:type="spellEnd"/>
            <w:r>
              <w:rPr>
                <w:rFonts w:ascii="Rockwell" w:eastAsia="Times New Roman" w:hAnsi="Rockwell" w:cs="Calibri Light"/>
                <w:color w:val="000000"/>
              </w:rPr>
              <w:t xml:space="preserve"> 4* </w:t>
            </w:r>
          </w:p>
        </w:tc>
        <w:tc>
          <w:tcPr>
            <w:tcW w:w="0" w:type="auto"/>
            <w:tcBorders>
              <w:top w:val="nil"/>
              <w:left w:val="nil"/>
              <w:bottom w:val="single" w:sz="8" w:space="0" w:color="auto"/>
              <w:right w:val="single" w:sz="8" w:space="0" w:color="auto"/>
            </w:tcBorders>
            <w:shd w:val="clear" w:color="auto" w:fill="auto"/>
            <w:vAlign w:val="center"/>
            <w:hideMark/>
          </w:tcPr>
          <w:p w14:paraId="1F154018" w14:textId="7C9DACD7" w:rsidR="00D64E60" w:rsidRPr="00F42D6C" w:rsidRDefault="00D64E60" w:rsidP="00B06B2D">
            <w:pPr>
              <w:rPr>
                <w:rFonts w:ascii="Rockwell" w:eastAsia="Times New Roman" w:hAnsi="Rockwell" w:cs="Calibri Light"/>
                <w:color w:val="000000"/>
              </w:rPr>
            </w:pPr>
            <w:r>
              <w:rPr>
                <w:rFonts w:ascii="Rockwell" w:eastAsia="Times New Roman" w:hAnsi="Rockwell" w:cs="Calibri Light"/>
                <w:color w:val="000000"/>
              </w:rPr>
              <w:t>Hotel Pullman G 5*</w:t>
            </w:r>
          </w:p>
        </w:tc>
      </w:tr>
      <w:tr w:rsidR="000E07E9" w:rsidRPr="00F42D6C" w14:paraId="35989CC9" w14:textId="77777777" w:rsidTr="00B06B2D">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98BBEE" w14:textId="429DEFA7" w:rsidR="00D64E60" w:rsidRPr="00F42D6C" w:rsidRDefault="00D64E60" w:rsidP="00B06B2D">
            <w:pPr>
              <w:rPr>
                <w:rFonts w:ascii="Rockwell" w:eastAsia="Times New Roman" w:hAnsi="Rockwell" w:cs="Calibri Light"/>
                <w:color w:val="000000"/>
              </w:rPr>
            </w:pPr>
            <w:r>
              <w:rPr>
                <w:rFonts w:ascii="Rockwell" w:eastAsia="Times New Roman" w:hAnsi="Rockwell" w:cs="Calibri Light"/>
                <w:color w:val="000000"/>
              </w:rPr>
              <w:t>Rio Kwai</w:t>
            </w:r>
          </w:p>
        </w:tc>
        <w:tc>
          <w:tcPr>
            <w:tcW w:w="0" w:type="auto"/>
            <w:tcBorders>
              <w:top w:val="nil"/>
              <w:left w:val="nil"/>
              <w:bottom w:val="single" w:sz="8" w:space="0" w:color="auto"/>
              <w:right w:val="single" w:sz="8" w:space="0" w:color="auto"/>
            </w:tcBorders>
            <w:shd w:val="clear" w:color="auto" w:fill="auto"/>
            <w:vAlign w:val="center"/>
            <w:hideMark/>
          </w:tcPr>
          <w:p w14:paraId="626E6AAE" w14:textId="4FBE9216" w:rsidR="00D64E60" w:rsidRPr="00F42D6C" w:rsidRDefault="00D64E60" w:rsidP="00B06B2D">
            <w:pPr>
              <w:jc w:val="center"/>
              <w:rPr>
                <w:rFonts w:ascii="Rockwell" w:eastAsia="Times New Roman" w:hAnsi="Rockwell" w:cs="Calibri Light"/>
                <w:color w:val="000000"/>
              </w:rPr>
            </w:pPr>
            <w:r>
              <w:rPr>
                <w:rFonts w:ascii="Rockwell" w:eastAsia="Times New Roman" w:hAnsi="Rockwell" w:cs="Calibri Light"/>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40FF9184" w14:textId="459E5CF9"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Resotel</w:t>
            </w:r>
            <w:proofErr w:type="spellEnd"/>
            <w:r>
              <w:rPr>
                <w:rFonts w:ascii="Rockwell" w:eastAsia="Times New Roman" w:hAnsi="Rockwell" w:cs="Calibri Light"/>
                <w:color w:val="000000"/>
              </w:rPr>
              <w:t xml:space="preserve"> 4*</w:t>
            </w:r>
          </w:p>
        </w:tc>
        <w:tc>
          <w:tcPr>
            <w:tcW w:w="0" w:type="auto"/>
            <w:tcBorders>
              <w:top w:val="nil"/>
              <w:left w:val="nil"/>
              <w:bottom w:val="single" w:sz="8" w:space="0" w:color="auto"/>
              <w:right w:val="single" w:sz="8" w:space="0" w:color="auto"/>
            </w:tcBorders>
            <w:shd w:val="clear" w:color="auto" w:fill="auto"/>
            <w:vAlign w:val="center"/>
            <w:hideMark/>
          </w:tcPr>
          <w:p w14:paraId="277E5BE8" w14:textId="1E9E9CC5"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Resotel</w:t>
            </w:r>
            <w:proofErr w:type="spellEnd"/>
            <w:r>
              <w:rPr>
                <w:rFonts w:ascii="Rockwell" w:eastAsia="Times New Roman" w:hAnsi="Rockwell" w:cs="Calibri Light"/>
                <w:color w:val="000000"/>
              </w:rPr>
              <w:t xml:space="preserve"> 4*</w:t>
            </w:r>
          </w:p>
        </w:tc>
      </w:tr>
      <w:tr w:rsidR="000E07E9" w:rsidRPr="00F42D6C" w14:paraId="7DD9C4EA" w14:textId="77777777" w:rsidTr="00B06B2D">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C3AC21" w14:textId="26525443"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Phitsanuloke</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FAF310C" w14:textId="5F3B688B" w:rsidR="00D64E60" w:rsidRPr="00F42D6C" w:rsidRDefault="00D64E60" w:rsidP="00B06B2D">
            <w:pPr>
              <w:jc w:val="center"/>
              <w:rPr>
                <w:rFonts w:ascii="Rockwell" w:eastAsia="Times New Roman" w:hAnsi="Rockwell" w:cs="Calibri Light"/>
                <w:color w:val="000000"/>
              </w:rPr>
            </w:pPr>
            <w:r>
              <w:rPr>
                <w:rFonts w:ascii="Rockwell" w:eastAsia="Times New Roman" w:hAnsi="Rockwell" w:cs="Calibri Light"/>
                <w:color w:val="000000"/>
              </w:rPr>
              <w:t>1</w:t>
            </w:r>
          </w:p>
        </w:tc>
        <w:tc>
          <w:tcPr>
            <w:tcW w:w="0" w:type="auto"/>
            <w:tcBorders>
              <w:top w:val="nil"/>
              <w:left w:val="nil"/>
              <w:bottom w:val="single" w:sz="8" w:space="0" w:color="auto"/>
              <w:right w:val="single" w:sz="8" w:space="0" w:color="auto"/>
            </w:tcBorders>
            <w:shd w:val="clear" w:color="auto" w:fill="auto"/>
            <w:vAlign w:val="center"/>
            <w:hideMark/>
          </w:tcPr>
          <w:p w14:paraId="7EF98900" w14:textId="62DC88DF"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Topland</w:t>
            </w:r>
            <w:proofErr w:type="spellEnd"/>
            <w:r>
              <w:rPr>
                <w:rFonts w:ascii="Rockwell" w:eastAsia="Times New Roman" w:hAnsi="Rockwell" w:cs="Calibri Light"/>
                <w:color w:val="000000"/>
              </w:rPr>
              <w:t xml:space="preserve"> 3*</w:t>
            </w:r>
          </w:p>
        </w:tc>
        <w:tc>
          <w:tcPr>
            <w:tcW w:w="0" w:type="auto"/>
            <w:tcBorders>
              <w:top w:val="nil"/>
              <w:left w:val="nil"/>
              <w:bottom w:val="single" w:sz="8" w:space="0" w:color="auto"/>
              <w:right w:val="single" w:sz="8" w:space="0" w:color="auto"/>
            </w:tcBorders>
            <w:shd w:val="clear" w:color="auto" w:fill="auto"/>
            <w:vAlign w:val="center"/>
            <w:hideMark/>
          </w:tcPr>
          <w:p w14:paraId="4609B7B7" w14:textId="31C1F5C7"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Topland</w:t>
            </w:r>
            <w:proofErr w:type="spellEnd"/>
            <w:r>
              <w:rPr>
                <w:rFonts w:ascii="Rockwell" w:eastAsia="Times New Roman" w:hAnsi="Rockwell" w:cs="Calibri Light"/>
                <w:color w:val="000000"/>
              </w:rPr>
              <w:t xml:space="preserve"> 3*</w:t>
            </w:r>
          </w:p>
        </w:tc>
      </w:tr>
      <w:tr w:rsidR="000E07E9" w:rsidRPr="00F42D6C" w14:paraId="1B731194" w14:textId="77777777" w:rsidTr="00B06B2D">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tcPr>
          <w:p w14:paraId="26643241" w14:textId="60D0014F" w:rsidR="00D64E60" w:rsidRPr="00F42D6C" w:rsidRDefault="00D64E60" w:rsidP="00B06B2D">
            <w:pPr>
              <w:rPr>
                <w:rFonts w:ascii="Rockwell" w:eastAsia="Times New Roman" w:hAnsi="Rockwell" w:cs="Calibri Light"/>
                <w:color w:val="000000"/>
              </w:rPr>
            </w:pPr>
            <w:r>
              <w:rPr>
                <w:rFonts w:ascii="Rockwell" w:eastAsia="Times New Roman" w:hAnsi="Rockwell" w:cs="Calibri Light"/>
                <w:color w:val="000000"/>
              </w:rPr>
              <w:t>Chiang Rai</w:t>
            </w:r>
          </w:p>
        </w:tc>
        <w:tc>
          <w:tcPr>
            <w:tcW w:w="0" w:type="auto"/>
            <w:tcBorders>
              <w:top w:val="nil"/>
              <w:left w:val="nil"/>
              <w:bottom w:val="single" w:sz="8" w:space="0" w:color="auto"/>
              <w:right w:val="single" w:sz="8" w:space="0" w:color="auto"/>
            </w:tcBorders>
            <w:shd w:val="clear" w:color="auto" w:fill="auto"/>
            <w:vAlign w:val="center"/>
          </w:tcPr>
          <w:p w14:paraId="6CE8BB28" w14:textId="71750B39" w:rsidR="00D64E60" w:rsidRPr="00F42D6C" w:rsidRDefault="00D64E60" w:rsidP="00B06B2D">
            <w:pPr>
              <w:jc w:val="center"/>
              <w:rPr>
                <w:rFonts w:ascii="Rockwell" w:eastAsia="Times New Roman" w:hAnsi="Rockwell" w:cs="Calibri Light"/>
                <w:color w:val="000000"/>
              </w:rPr>
            </w:pPr>
            <w:r>
              <w:rPr>
                <w:rFonts w:ascii="Rockwell" w:eastAsia="Times New Roman" w:hAnsi="Rockwell" w:cs="Calibri Light"/>
                <w:color w:val="000000"/>
              </w:rPr>
              <w:t>1</w:t>
            </w:r>
          </w:p>
        </w:tc>
        <w:tc>
          <w:tcPr>
            <w:tcW w:w="0" w:type="auto"/>
            <w:tcBorders>
              <w:top w:val="nil"/>
              <w:left w:val="nil"/>
              <w:bottom w:val="single" w:sz="8" w:space="0" w:color="auto"/>
              <w:right w:val="single" w:sz="8" w:space="0" w:color="auto"/>
            </w:tcBorders>
            <w:shd w:val="clear" w:color="auto" w:fill="auto"/>
            <w:vAlign w:val="center"/>
          </w:tcPr>
          <w:p w14:paraId="3760DBAD" w14:textId="0745F571"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The</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Heritage</w:t>
            </w:r>
            <w:proofErr w:type="spellEnd"/>
            <w:r>
              <w:rPr>
                <w:rFonts w:ascii="Rockwell" w:eastAsia="Times New Roman" w:hAnsi="Rockwell" w:cs="Calibri Light"/>
                <w:color w:val="000000"/>
              </w:rPr>
              <w:t xml:space="preserve"> 4*</w:t>
            </w:r>
          </w:p>
        </w:tc>
        <w:tc>
          <w:tcPr>
            <w:tcW w:w="0" w:type="auto"/>
            <w:tcBorders>
              <w:top w:val="nil"/>
              <w:left w:val="nil"/>
              <w:bottom w:val="single" w:sz="8" w:space="0" w:color="auto"/>
              <w:right w:val="single" w:sz="8" w:space="0" w:color="auto"/>
            </w:tcBorders>
            <w:shd w:val="clear" w:color="auto" w:fill="auto"/>
            <w:vAlign w:val="center"/>
          </w:tcPr>
          <w:p w14:paraId="19D8564A" w14:textId="2DD41BF2" w:rsidR="00D64E60" w:rsidRPr="00F42D6C" w:rsidRDefault="00D64E60" w:rsidP="00B06B2D">
            <w:pPr>
              <w:rPr>
                <w:rFonts w:ascii="Rockwell" w:eastAsia="Times New Roman" w:hAnsi="Rockwell" w:cs="Calibri Light"/>
                <w:color w:val="000000"/>
              </w:rPr>
            </w:pPr>
            <w:proofErr w:type="spellStart"/>
            <w:r>
              <w:rPr>
                <w:rFonts w:ascii="Rockwell" w:eastAsia="Times New Roman" w:hAnsi="Rockwell" w:cs="Calibri Light"/>
                <w:color w:val="000000"/>
              </w:rPr>
              <w:t>The</w:t>
            </w:r>
            <w:proofErr w:type="spellEnd"/>
            <w:r>
              <w:rPr>
                <w:rFonts w:ascii="Rockwell" w:eastAsia="Times New Roman" w:hAnsi="Rockwell" w:cs="Calibri Light"/>
                <w:color w:val="000000"/>
              </w:rPr>
              <w:t xml:space="preserve"> </w:t>
            </w:r>
            <w:proofErr w:type="spellStart"/>
            <w:r>
              <w:rPr>
                <w:rFonts w:ascii="Rockwell" w:eastAsia="Times New Roman" w:hAnsi="Rockwell" w:cs="Calibri Light"/>
                <w:color w:val="000000"/>
              </w:rPr>
              <w:t>Legend</w:t>
            </w:r>
            <w:proofErr w:type="spellEnd"/>
            <w:r>
              <w:rPr>
                <w:rFonts w:ascii="Rockwell" w:eastAsia="Times New Roman" w:hAnsi="Rockwell" w:cs="Calibri Light"/>
                <w:color w:val="000000"/>
              </w:rPr>
              <w:t xml:space="preserve"> 5*</w:t>
            </w:r>
          </w:p>
        </w:tc>
      </w:tr>
      <w:tr w:rsidR="000E07E9" w:rsidRPr="000E07E9" w14:paraId="14A867AC" w14:textId="77777777" w:rsidTr="00B06B2D">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tcPr>
          <w:p w14:paraId="28761330" w14:textId="65CFED4C" w:rsidR="00D64E60" w:rsidRDefault="00D64E60" w:rsidP="00B06B2D">
            <w:pPr>
              <w:rPr>
                <w:rFonts w:ascii="Rockwell" w:eastAsia="Times New Roman" w:hAnsi="Rockwell" w:cs="Calibri Light"/>
                <w:color w:val="000000"/>
              </w:rPr>
            </w:pPr>
            <w:r>
              <w:rPr>
                <w:rFonts w:ascii="Rockwell" w:eastAsia="Times New Roman" w:hAnsi="Rockwell" w:cs="Calibri Light"/>
                <w:color w:val="000000"/>
              </w:rPr>
              <w:t>Chiang Mai</w:t>
            </w:r>
          </w:p>
        </w:tc>
        <w:tc>
          <w:tcPr>
            <w:tcW w:w="0" w:type="auto"/>
            <w:tcBorders>
              <w:top w:val="nil"/>
              <w:left w:val="nil"/>
              <w:bottom w:val="single" w:sz="8" w:space="0" w:color="auto"/>
              <w:right w:val="single" w:sz="8" w:space="0" w:color="auto"/>
            </w:tcBorders>
            <w:shd w:val="clear" w:color="auto" w:fill="auto"/>
            <w:vAlign w:val="center"/>
          </w:tcPr>
          <w:p w14:paraId="54CAE9A9" w14:textId="537051B6" w:rsidR="00D64E60" w:rsidRDefault="00D64E60" w:rsidP="00B06B2D">
            <w:pPr>
              <w:jc w:val="center"/>
              <w:rPr>
                <w:rFonts w:ascii="Rockwell" w:eastAsia="Times New Roman" w:hAnsi="Rockwell" w:cs="Calibri Light"/>
                <w:color w:val="000000"/>
              </w:rPr>
            </w:pPr>
            <w:r>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vAlign w:val="center"/>
          </w:tcPr>
          <w:p w14:paraId="0772CE57" w14:textId="439AA5F3" w:rsidR="00D64E60" w:rsidRPr="000E07E9" w:rsidRDefault="00D64E60" w:rsidP="00B06B2D">
            <w:pPr>
              <w:rPr>
                <w:rFonts w:ascii="Rockwell" w:eastAsia="Times New Roman" w:hAnsi="Rockwell" w:cs="Calibri Light"/>
                <w:color w:val="000000"/>
                <w:lang w:val="en-CA"/>
              </w:rPr>
            </w:pPr>
            <w:r w:rsidRPr="000E07E9">
              <w:rPr>
                <w:rFonts w:ascii="Rockwell" w:eastAsia="Times New Roman" w:hAnsi="Rockwell" w:cs="Calibri Light"/>
                <w:color w:val="000000"/>
                <w:lang w:val="en-CA"/>
              </w:rPr>
              <w:t>The Empress Premier 4*s</w:t>
            </w:r>
            <w:r w:rsidR="000E07E9" w:rsidRPr="000E07E9">
              <w:rPr>
                <w:rFonts w:ascii="Rockwell" w:eastAsia="Times New Roman" w:hAnsi="Rockwell" w:cs="Calibri Light"/>
                <w:color w:val="000000"/>
                <w:lang w:val="en-CA"/>
              </w:rPr>
              <w:t xml:space="preserve"> (</w:t>
            </w:r>
            <w:r w:rsidR="000E07E9">
              <w:rPr>
                <w:rFonts w:ascii="Rockwell" w:eastAsia="Times New Roman" w:hAnsi="Rockwell" w:cs="Calibri Light"/>
                <w:color w:val="000000"/>
                <w:lang w:val="en-CA"/>
              </w:rPr>
              <w:t>hab. Premier)</w:t>
            </w:r>
          </w:p>
        </w:tc>
        <w:tc>
          <w:tcPr>
            <w:tcW w:w="0" w:type="auto"/>
            <w:tcBorders>
              <w:top w:val="nil"/>
              <w:left w:val="nil"/>
              <w:bottom w:val="single" w:sz="8" w:space="0" w:color="auto"/>
              <w:right w:val="single" w:sz="8" w:space="0" w:color="auto"/>
            </w:tcBorders>
            <w:shd w:val="clear" w:color="auto" w:fill="auto"/>
            <w:vAlign w:val="center"/>
          </w:tcPr>
          <w:p w14:paraId="5A62A031" w14:textId="4A48D836" w:rsidR="00D64E60" w:rsidRPr="000E07E9" w:rsidRDefault="000E07E9" w:rsidP="00B06B2D">
            <w:pPr>
              <w:rPr>
                <w:rFonts w:ascii="Rockwell" w:eastAsia="Times New Roman" w:hAnsi="Rockwell" w:cs="Calibri Light"/>
                <w:color w:val="FF0000"/>
                <w:lang w:val="en-CA"/>
              </w:rPr>
            </w:pPr>
            <w:r w:rsidRPr="002E6359">
              <w:rPr>
                <w:rFonts w:ascii="Rockwell" w:eastAsia="Times New Roman" w:hAnsi="Rockwell" w:cs="Calibri Light"/>
                <w:color w:val="70AD47" w:themeColor="accent6"/>
                <w:lang w:val="en-CA"/>
              </w:rPr>
              <w:t>The Empress Premier 4*s (Premier deluxe)</w:t>
            </w:r>
          </w:p>
        </w:tc>
      </w:tr>
      <w:tr w:rsidR="000E07E9" w:rsidRPr="00FD316D" w14:paraId="48A8DF77" w14:textId="77777777" w:rsidTr="00B06B2D">
        <w:trPr>
          <w:gridAfter w:val="1"/>
          <w:trHeight w:val="623"/>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9DEC3B" w14:textId="57E799F1" w:rsidR="00D64E60" w:rsidRPr="00FD316D" w:rsidRDefault="00D64E60" w:rsidP="00B06B2D">
            <w:pPr>
              <w:rPr>
                <w:rFonts w:ascii="Rockwell" w:eastAsia="Times New Roman" w:hAnsi="Rockwell" w:cs="Calibri Light"/>
                <w:color w:val="000000" w:themeColor="text1"/>
              </w:rPr>
            </w:pPr>
            <w:proofErr w:type="spellStart"/>
            <w:r w:rsidRPr="00FD316D">
              <w:rPr>
                <w:rFonts w:ascii="Rockwell" w:eastAsia="Times New Roman" w:hAnsi="Rockwell" w:cs="Calibri Light"/>
                <w:color w:val="000000" w:themeColor="text1"/>
              </w:rPr>
              <w:t>Siem</w:t>
            </w:r>
            <w:proofErr w:type="spellEnd"/>
            <w:r w:rsidRPr="00FD316D">
              <w:rPr>
                <w:rFonts w:ascii="Rockwell" w:eastAsia="Times New Roman" w:hAnsi="Rockwell" w:cs="Calibri Light"/>
                <w:color w:val="000000" w:themeColor="text1"/>
              </w:rPr>
              <w:t xml:space="preserve"> </w:t>
            </w:r>
            <w:proofErr w:type="spellStart"/>
            <w:r w:rsidRPr="00FD316D">
              <w:rPr>
                <w:rFonts w:ascii="Rockwell" w:eastAsia="Times New Roman" w:hAnsi="Rockwell" w:cs="Calibri Light"/>
                <w:color w:val="000000" w:themeColor="text1"/>
              </w:rPr>
              <w:t>Reap</w:t>
            </w:r>
            <w:proofErr w:type="spellEnd"/>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47C567F" w14:textId="4C6AD8B8" w:rsidR="00D64E60" w:rsidRPr="00FD316D" w:rsidRDefault="00FD316D" w:rsidP="00B06B2D">
            <w:pPr>
              <w:jc w:val="center"/>
              <w:rPr>
                <w:rFonts w:ascii="Rockwell" w:eastAsia="Times New Roman" w:hAnsi="Rockwell" w:cs="Calibri Light"/>
                <w:color w:val="000000" w:themeColor="text1"/>
              </w:rPr>
            </w:pPr>
            <w:r>
              <w:rPr>
                <w:rFonts w:ascii="Rockwell" w:eastAsia="Times New Roman" w:hAnsi="Rockwell" w:cs="Calibri Light"/>
                <w:color w:val="000000" w:themeColor="text1"/>
              </w:rPr>
              <w:t>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CF4813" w14:textId="4B8BE85A" w:rsidR="00D64E60" w:rsidRPr="00FD316D" w:rsidRDefault="000349F2" w:rsidP="00B06B2D">
            <w:pPr>
              <w:rPr>
                <w:rFonts w:ascii="Rockwell" w:eastAsia="Times New Roman" w:hAnsi="Rockwell" w:cs="Calibri Light"/>
                <w:color w:val="000000" w:themeColor="text1"/>
                <w:lang w:val="en-CA"/>
              </w:rPr>
            </w:pPr>
            <w:r w:rsidRPr="00FD316D">
              <w:rPr>
                <w:rFonts w:ascii="Rockwell" w:eastAsia="Times New Roman" w:hAnsi="Rockwell" w:cs="Calibri Light"/>
                <w:color w:val="000000" w:themeColor="text1"/>
                <w:lang w:val="en-CA"/>
              </w:rPr>
              <w:t>Tara Angkor 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6A0FA22" w14:textId="515DA102" w:rsidR="00D64E60" w:rsidRPr="00FD316D" w:rsidRDefault="00FD316D" w:rsidP="00B06B2D">
            <w:pPr>
              <w:rPr>
                <w:rFonts w:ascii="Rockwell" w:eastAsia="Times New Roman" w:hAnsi="Rockwell" w:cs="Calibri Light"/>
                <w:color w:val="000000" w:themeColor="text1"/>
              </w:rPr>
            </w:pPr>
            <w:proofErr w:type="spellStart"/>
            <w:r w:rsidRPr="00FD316D">
              <w:rPr>
                <w:rFonts w:ascii="Rockwell" w:eastAsia="Times New Roman" w:hAnsi="Rockwell" w:cs="Calibri Light"/>
                <w:color w:val="000000" w:themeColor="text1"/>
              </w:rPr>
              <w:t>Anjali</w:t>
            </w:r>
            <w:proofErr w:type="spellEnd"/>
            <w:r w:rsidRPr="00FD316D">
              <w:rPr>
                <w:rFonts w:ascii="Rockwell" w:eastAsia="Times New Roman" w:hAnsi="Rockwell" w:cs="Calibri Light"/>
                <w:color w:val="000000" w:themeColor="text1"/>
              </w:rPr>
              <w:t xml:space="preserve"> hotel </w:t>
            </w:r>
            <w:proofErr w:type="spellStart"/>
            <w:r w:rsidRPr="00FD316D">
              <w:rPr>
                <w:rFonts w:ascii="Rockwell" w:eastAsia="Times New Roman" w:hAnsi="Rockwell" w:cs="Calibri Light"/>
                <w:color w:val="000000" w:themeColor="text1"/>
              </w:rPr>
              <w:t>Siem</w:t>
            </w:r>
            <w:proofErr w:type="spellEnd"/>
            <w:r w:rsidRPr="00FD316D">
              <w:rPr>
                <w:rFonts w:ascii="Rockwell" w:eastAsia="Times New Roman" w:hAnsi="Rockwell" w:cs="Calibri Light"/>
                <w:color w:val="000000" w:themeColor="text1"/>
              </w:rPr>
              <w:t xml:space="preserve"> </w:t>
            </w:r>
            <w:proofErr w:type="spellStart"/>
            <w:r w:rsidRPr="00FD316D">
              <w:rPr>
                <w:rFonts w:ascii="Rockwell" w:eastAsia="Times New Roman" w:hAnsi="Rockwell" w:cs="Calibri Light"/>
                <w:color w:val="000000" w:themeColor="text1"/>
              </w:rPr>
              <w:t>Reap</w:t>
            </w:r>
            <w:proofErr w:type="spellEnd"/>
            <w:r w:rsidRPr="00FD316D">
              <w:rPr>
                <w:rFonts w:ascii="Rockwell" w:eastAsia="Times New Roman" w:hAnsi="Rockwell" w:cs="Calibri Light"/>
                <w:color w:val="000000" w:themeColor="text1"/>
              </w:rPr>
              <w:t xml:space="preserve"> 5*</w:t>
            </w:r>
          </w:p>
        </w:tc>
      </w:tr>
      <w:tr w:rsidR="000E07E9" w:rsidRPr="00FD316D" w14:paraId="5EAC3967" w14:textId="77777777" w:rsidTr="00B06B2D">
        <w:trPr>
          <w:trHeight w:val="335"/>
        </w:trPr>
        <w:tc>
          <w:tcPr>
            <w:tcW w:w="0" w:type="auto"/>
            <w:vMerge/>
            <w:tcBorders>
              <w:top w:val="nil"/>
              <w:left w:val="single" w:sz="8" w:space="0" w:color="auto"/>
              <w:bottom w:val="single" w:sz="8" w:space="0" w:color="000000"/>
              <w:right w:val="single" w:sz="8" w:space="0" w:color="auto"/>
            </w:tcBorders>
            <w:vAlign w:val="center"/>
            <w:hideMark/>
          </w:tcPr>
          <w:p w14:paraId="1191AE67" w14:textId="77777777" w:rsidR="00D64E60" w:rsidRPr="00FD316D" w:rsidRDefault="00D64E60" w:rsidP="00B06B2D">
            <w:pPr>
              <w:rPr>
                <w:rFonts w:ascii="Rockwell" w:eastAsia="Times New Roman" w:hAnsi="Rockwell" w:cs="Calibri Light"/>
                <w:color w:val="000000" w:themeColor="text1"/>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1CDC548D" w14:textId="77777777" w:rsidR="00D64E60" w:rsidRPr="00FD316D" w:rsidRDefault="00D64E60" w:rsidP="00B06B2D">
            <w:pPr>
              <w:rPr>
                <w:rFonts w:ascii="Rockwell" w:eastAsia="Times New Roman" w:hAnsi="Rockwell" w:cs="Calibri Light"/>
                <w:color w:val="000000" w:themeColor="text1"/>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4BA4625D" w14:textId="77777777" w:rsidR="00D64E60" w:rsidRPr="00FD316D" w:rsidRDefault="00D64E60" w:rsidP="00B06B2D">
            <w:pPr>
              <w:rPr>
                <w:rFonts w:ascii="Rockwell" w:eastAsia="Times New Roman" w:hAnsi="Rockwell" w:cs="Calibri Light"/>
                <w:color w:val="000000" w:themeColor="text1"/>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7C5E6C03" w14:textId="77777777" w:rsidR="00D64E60" w:rsidRPr="00FD316D" w:rsidRDefault="00D64E60" w:rsidP="00B06B2D">
            <w:pPr>
              <w:rPr>
                <w:rFonts w:ascii="Rockwell" w:eastAsia="Times New Roman" w:hAnsi="Rockwell" w:cs="Calibri Light"/>
                <w:color w:val="000000" w:themeColor="text1"/>
                <w:lang w:val="en-CA"/>
              </w:rPr>
            </w:pPr>
          </w:p>
        </w:tc>
        <w:tc>
          <w:tcPr>
            <w:tcW w:w="0" w:type="auto"/>
            <w:tcBorders>
              <w:top w:val="nil"/>
              <w:left w:val="nil"/>
              <w:bottom w:val="nil"/>
              <w:right w:val="nil"/>
            </w:tcBorders>
            <w:shd w:val="clear" w:color="auto" w:fill="auto"/>
            <w:noWrap/>
            <w:vAlign w:val="bottom"/>
            <w:hideMark/>
          </w:tcPr>
          <w:p w14:paraId="4D62B450" w14:textId="77777777" w:rsidR="00D64E60" w:rsidRPr="00FD316D" w:rsidRDefault="00D64E60" w:rsidP="00B06B2D">
            <w:pPr>
              <w:rPr>
                <w:rFonts w:ascii="Rockwell" w:eastAsia="Times New Roman" w:hAnsi="Rockwell" w:cs="Calibri Light"/>
                <w:color w:val="000000" w:themeColor="text1"/>
                <w:lang w:val="en-CA"/>
              </w:rPr>
            </w:pPr>
          </w:p>
        </w:tc>
      </w:tr>
    </w:tbl>
    <w:p w14:paraId="6755C2C4" w14:textId="77777777" w:rsidR="00D64E60" w:rsidRDefault="00D64E60">
      <w:pPr>
        <w:rPr>
          <w:rFonts w:ascii="Rockwell" w:hAnsi="Rockwell"/>
          <w:color w:val="000000" w:themeColor="text1"/>
          <w:sz w:val="20"/>
          <w:szCs w:val="20"/>
        </w:rPr>
      </w:pPr>
    </w:p>
    <w:p w14:paraId="6EBAFB0B" w14:textId="77777777" w:rsidR="00D64E60" w:rsidRDefault="00D64E60">
      <w:pPr>
        <w:rPr>
          <w:rFonts w:ascii="Rockwell" w:hAnsi="Rockwell"/>
          <w:color w:val="000000" w:themeColor="text1"/>
          <w:sz w:val="20"/>
          <w:szCs w:val="20"/>
        </w:rPr>
      </w:pPr>
    </w:p>
    <w:p w14:paraId="5D0C1891" w14:textId="77777777" w:rsidR="00D64E60" w:rsidRDefault="00D64E60">
      <w:pPr>
        <w:rPr>
          <w:rFonts w:ascii="Rockwell" w:hAnsi="Rockwell"/>
          <w:color w:val="000000" w:themeColor="text1"/>
          <w:sz w:val="20"/>
          <w:szCs w:val="20"/>
        </w:rPr>
      </w:pPr>
    </w:p>
    <w:p w14:paraId="3755C476" w14:textId="77777777" w:rsidR="00D64E60" w:rsidRDefault="00D64E60">
      <w:pPr>
        <w:rPr>
          <w:rFonts w:ascii="Rockwell" w:hAnsi="Rockwell"/>
          <w:color w:val="000000" w:themeColor="text1"/>
          <w:sz w:val="20"/>
          <w:szCs w:val="20"/>
        </w:rPr>
      </w:pPr>
    </w:p>
    <w:p w14:paraId="7E468575" w14:textId="77777777" w:rsidR="00D64E60" w:rsidRDefault="00D64E60">
      <w:pPr>
        <w:rPr>
          <w:rFonts w:ascii="Rockwell" w:hAnsi="Rockwell"/>
          <w:color w:val="000000" w:themeColor="text1"/>
          <w:sz w:val="20"/>
          <w:szCs w:val="20"/>
        </w:rPr>
      </w:pPr>
    </w:p>
    <w:sectPr w:rsidR="00D64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num w:numId="1" w16cid:durableId="436682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7E"/>
    <w:rsid w:val="000349F2"/>
    <w:rsid w:val="000E07E9"/>
    <w:rsid w:val="001302D1"/>
    <w:rsid w:val="00160AAC"/>
    <w:rsid w:val="00162C0D"/>
    <w:rsid w:val="00193AB9"/>
    <w:rsid w:val="001F5CB0"/>
    <w:rsid w:val="002E6359"/>
    <w:rsid w:val="0035587E"/>
    <w:rsid w:val="00357A31"/>
    <w:rsid w:val="0049545C"/>
    <w:rsid w:val="004D6BC7"/>
    <w:rsid w:val="005330C2"/>
    <w:rsid w:val="0057060E"/>
    <w:rsid w:val="00590C99"/>
    <w:rsid w:val="005C0D12"/>
    <w:rsid w:val="00707503"/>
    <w:rsid w:val="007C25B8"/>
    <w:rsid w:val="00800786"/>
    <w:rsid w:val="008406C9"/>
    <w:rsid w:val="0091390F"/>
    <w:rsid w:val="009356E3"/>
    <w:rsid w:val="009A6986"/>
    <w:rsid w:val="009F2F50"/>
    <w:rsid w:val="00A02D3F"/>
    <w:rsid w:val="00A63A22"/>
    <w:rsid w:val="00A7387C"/>
    <w:rsid w:val="00B04879"/>
    <w:rsid w:val="00B204B3"/>
    <w:rsid w:val="00B26C5A"/>
    <w:rsid w:val="00B91A8B"/>
    <w:rsid w:val="00BA6295"/>
    <w:rsid w:val="00BC017D"/>
    <w:rsid w:val="00BC0FC7"/>
    <w:rsid w:val="00BF7881"/>
    <w:rsid w:val="00CF435B"/>
    <w:rsid w:val="00D11DF6"/>
    <w:rsid w:val="00D16A5B"/>
    <w:rsid w:val="00D64E60"/>
    <w:rsid w:val="00DE08D4"/>
    <w:rsid w:val="00DE6EA3"/>
    <w:rsid w:val="00E11153"/>
    <w:rsid w:val="00E139C4"/>
    <w:rsid w:val="00F649B9"/>
    <w:rsid w:val="00FD3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5F35"/>
  <w15:chartTrackingRefBased/>
  <w15:docId w15:val="{CE3B4420-0544-4088-81AA-80322CB2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1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ASITINERARIO">
    <w:name w:val="DIAS ITINERARIO"/>
    <w:basedOn w:val="Normal"/>
    <w:uiPriority w:val="1"/>
    <w:qFormat/>
    <w:rsid w:val="00E11153"/>
    <w:pPr>
      <w:spacing w:after="0" w:line="240" w:lineRule="auto"/>
    </w:pPr>
    <w:rPr>
      <w:rFonts w:ascii="Avenir LT Std 55 Roman" w:eastAsia="Avenir LT Std 35 Light" w:hAnsi="Avenir LT Std 55 Roman" w:cs="Avenir LT Std 35 Light"/>
      <w:kern w:val="0"/>
      <w:sz w:val="18"/>
      <w:szCs w:val="16"/>
      <w:lang w:eastAsia="es-ES" w:bidi="es-ES"/>
      <w14:ligatures w14:val="none"/>
    </w:rPr>
  </w:style>
  <w:style w:type="paragraph" w:customStyle="1" w:styleId="TITULOPROGRAMA">
    <w:name w:val="TITULO PROGRAMA"/>
    <w:basedOn w:val="Normal"/>
    <w:uiPriority w:val="1"/>
    <w:qFormat/>
    <w:rsid w:val="00E11153"/>
    <w:pPr>
      <w:widowControl w:val="0"/>
      <w:autoSpaceDE w:val="0"/>
      <w:autoSpaceDN w:val="0"/>
      <w:spacing w:after="480" w:line="240" w:lineRule="auto"/>
    </w:pPr>
    <w:rPr>
      <w:rFonts w:ascii="Avenir LT Std 65 Medium" w:eastAsia="Avenir LT Std 35 Light" w:hAnsi="Avenir LT Std 65 Medium" w:cs="Avenir LT Std 35 Light"/>
      <w:w w:val="75"/>
      <w:kern w:val="0"/>
      <w:sz w:val="48"/>
      <w:szCs w:val="36"/>
      <w:lang w:eastAsia="es-ES" w:bidi="es-ES"/>
      <w14:ligatures w14:val="none"/>
    </w:rPr>
  </w:style>
  <w:style w:type="paragraph" w:customStyle="1" w:styleId="dia">
    <w:name w:val="dia"/>
    <w:uiPriority w:val="1"/>
    <w:rsid w:val="00E11153"/>
    <w:pPr>
      <w:spacing w:after="0" w:line="240" w:lineRule="auto"/>
    </w:pPr>
    <w:rPr>
      <w:rFonts w:ascii="Avenir LT Std 55 Roman" w:eastAsia="Avenir LT Std 35 Light" w:hAnsi="Avenir LT Std 55 Roman" w:cs="Avenir LT Std 35 Light"/>
      <w:kern w:val="0"/>
      <w:sz w:val="16"/>
      <w:szCs w:val="16"/>
      <w:lang w:eastAsia="es-ES" w:bidi="es-ES"/>
      <w14:ligatures w14:val="none"/>
    </w:rPr>
  </w:style>
  <w:style w:type="paragraph" w:customStyle="1" w:styleId="itinerairo">
    <w:name w:val="itinerairo"/>
    <w:basedOn w:val="Textoindependiente"/>
    <w:next w:val="dia"/>
    <w:uiPriority w:val="1"/>
    <w:qFormat/>
    <w:rsid w:val="00E11153"/>
    <w:pPr>
      <w:spacing w:after="240" w:line="240" w:lineRule="auto"/>
      <w:jc w:val="both"/>
    </w:pPr>
    <w:rPr>
      <w:rFonts w:ascii="Times New Roman" w:eastAsia="Times New Roman" w:hAnsi="Times New Roman" w:cs="Times New Roman"/>
      <w:color w:val="3C3C3B"/>
      <w:kern w:val="0"/>
      <w:sz w:val="18"/>
      <w:szCs w:val="16"/>
      <w:lang w:eastAsia="es-ES"/>
      <w14:ligatures w14:val="none"/>
    </w:rPr>
  </w:style>
  <w:style w:type="paragraph" w:customStyle="1" w:styleId="Default">
    <w:name w:val="Default"/>
    <w:rsid w:val="00E11153"/>
    <w:pPr>
      <w:autoSpaceDE w:val="0"/>
      <w:autoSpaceDN w:val="0"/>
      <w:adjustRightInd w:val="0"/>
      <w:spacing w:after="0" w:line="240" w:lineRule="auto"/>
    </w:pPr>
    <w:rPr>
      <w:rFonts w:ascii="Calibri" w:eastAsia="Calibri" w:hAnsi="Calibri" w:cs="Calibri"/>
      <w:color w:val="000000"/>
      <w:kern w:val="0"/>
      <w:sz w:val="24"/>
      <w:szCs w:val="24"/>
      <w:lang w:eastAsia="es-ES"/>
      <w14:ligatures w14:val="none"/>
    </w:rPr>
  </w:style>
  <w:style w:type="paragraph" w:styleId="Textoindependiente">
    <w:name w:val="Body Text"/>
    <w:basedOn w:val="Normal"/>
    <w:link w:val="TextoindependienteCar"/>
    <w:uiPriority w:val="99"/>
    <w:semiHidden/>
    <w:unhideWhenUsed/>
    <w:rsid w:val="00E11153"/>
    <w:pPr>
      <w:spacing w:after="120"/>
    </w:pPr>
  </w:style>
  <w:style w:type="character" w:customStyle="1" w:styleId="TextoindependienteCar">
    <w:name w:val="Texto independiente Car"/>
    <w:basedOn w:val="Fuentedeprrafopredeter"/>
    <w:link w:val="Textoindependiente"/>
    <w:uiPriority w:val="99"/>
    <w:semiHidden/>
    <w:rsid w:val="00E11153"/>
  </w:style>
  <w:style w:type="paragraph" w:customStyle="1" w:styleId="bolos">
    <w:name w:val="bolos"/>
    <w:basedOn w:val="Prrafodelista"/>
    <w:uiPriority w:val="1"/>
    <w:qFormat/>
    <w:rsid w:val="00BA6295"/>
    <w:pPr>
      <w:numPr>
        <w:numId w:val="1"/>
      </w:numPr>
      <w:tabs>
        <w:tab w:val="left" w:pos="193"/>
        <w:tab w:val="num" w:pos="360"/>
      </w:tabs>
      <w:spacing w:before="8" w:after="0" w:line="216" w:lineRule="auto"/>
      <w:ind w:left="312" w:right="386" w:hanging="85"/>
      <w:contextualSpacing w:val="0"/>
    </w:pPr>
    <w:rPr>
      <w:rFonts w:ascii="Times New Roman" w:eastAsia="Times New Roman" w:hAnsi="Times New Roman" w:cs="Times New Roman"/>
      <w:kern w:val="0"/>
      <w:sz w:val="18"/>
      <w:szCs w:val="24"/>
      <w:lang w:eastAsia="es-ES"/>
      <w14:ligatures w14:val="none"/>
    </w:rPr>
  </w:style>
  <w:style w:type="paragraph" w:styleId="Prrafodelista">
    <w:name w:val="List Paragraph"/>
    <w:basedOn w:val="Normal"/>
    <w:uiPriority w:val="34"/>
    <w:qFormat/>
    <w:rsid w:val="00BA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6535">
      <w:bodyDiv w:val="1"/>
      <w:marLeft w:val="0"/>
      <w:marRight w:val="0"/>
      <w:marTop w:val="0"/>
      <w:marBottom w:val="0"/>
      <w:divBdr>
        <w:top w:val="none" w:sz="0" w:space="0" w:color="auto"/>
        <w:left w:val="none" w:sz="0" w:space="0" w:color="auto"/>
        <w:bottom w:val="none" w:sz="0" w:space="0" w:color="auto"/>
        <w:right w:val="none" w:sz="0" w:space="0" w:color="auto"/>
      </w:divBdr>
    </w:div>
    <w:div w:id="593167091">
      <w:bodyDiv w:val="1"/>
      <w:marLeft w:val="0"/>
      <w:marRight w:val="0"/>
      <w:marTop w:val="0"/>
      <w:marBottom w:val="0"/>
      <w:divBdr>
        <w:top w:val="none" w:sz="0" w:space="0" w:color="auto"/>
        <w:left w:val="none" w:sz="0" w:space="0" w:color="auto"/>
        <w:bottom w:val="none" w:sz="0" w:space="0" w:color="auto"/>
        <w:right w:val="none" w:sz="0" w:space="0" w:color="auto"/>
      </w:divBdr>
    </w:div>
    <w:div w:id="996953012">
      <w:bodyDiv w:val="1"/>
      <w:marLeft w:val="0"/>
      <w:marRight w:val="0"/>
      <w:marTop w:val="0"/>
      <w:marBottom w:val="0"/>
      <w:divBdr>
        <w:top w:val="none" w:sz="0" w:space="0" w:color="auto"/>
        <w:left w:val="none" w:sz="0" w:space="0" w:color="auto"/>
        <w:bottom w:val="none" w:sz="0" w:space="0" w:color="auto"/>
        <w:right w:val="none" w:sz="0" w:space="0" w:color="auto"/>
      </w:divBdr>
    </w:div>
    <w:div w:id="10877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1304</Words>
  <Characters>7178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MPL 6</cp:lastModifiedBy>
  <cp:revision>43</cp:revision>
  <dcterms:created xsi:type="dcterms:W3CDTF">2023-09-04T14:13:00Z</dcterms:created>
  <dcterms:modified xsi:type="dcterms:W3CDTF">2023-12-14T10:39:00Z</dcterms:modified>
</cp:coreProperties>
</file>