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C47B" w14:textId="77777777" w:rsidR="002E5E89" w:rsidRDefault="002E5E89" w:rsidP="004732DE">
      <w:pPr>
        <w:pStyle w:val="DIASITINERARIO"/>
        <w:rPr>
          <w:rFonts w:ascii="Arial" w:hAnsi="Arial" w:cs="Arial"/>
          <w:sz w:val="40"/>
          <w:szCs w:val="40"/>
          <w:lang w:val="es-ES_tradnl"/>
        </w:rPr>
      </w:pPr>
      <w:r w:rsidRPr="002E5E89">
        <w:rPr>
          <w:rFonts w:ascii="Arial" w:hAnsi="Arial" w:cs="Arial"/>
          <w:sz w:val="40"/>
          <w:szCs w:val="40"/>
          <w:lang w:val="es-ES_tradnl"/>
        </w:rPr>
        <w:t>Europa Fabulosa</w:t>
      </w:r>
    </w:p>
    <w:p w14:paraId="4D337518" w14:textId="77777777" w:rsidR="008E7DC8" w:rsidRDefault="008E7DC8" w:rsidP="004732DE">
      <w:pPr>
        <w:pStyle w:val="DIASITINERARIO"/>
        <w:rPr>
          <w:rFonts w:ascii="Arial" w:hAnsi="Arial" w:cs="Arial"/>
          <w:sz w:val="40"/>
          <w:szCs w:val="40"/>
          <w:lang w:val="es-ES_tradnl"/>
        </w:rPr>
      </w:pPr>
    </w:p>
    <w:p w14:paraId="4E3BE4E7" w14:textId="5454D3E4" w:rsidR="002E5E89" w:rsidRPr="002E5E89" w:rsidRDefault="002E5E89" w:rsidP="002E5E89">
      <w:pPr>
        <w:pStyle w:val="DIASITINERARIO"/>
        <w:rPr>
          <w:rFonts w:ascii="Arial" w:hAnsi="Arial" w:cs="Arial"/>
          <w:sz w:val="20"/>
          <w:szCs w:val="20"/>
          <w:lang w:val="es-ES_tradnl"/>
        </w:rPr>
      </w:pPr>
      <w:r w:rsidRPr="002E5E89">
        <w:rPr>
          <w:rFonts w:ascii="Arial" w:hAnsi="Arial" w:cs="Arial"/>
          <w:sz w:val="20"/>
          <w:szCs w:val="20"/>
          <w:lang w:val="es-ES_tradnl"/>
        </w:rPr>
        <w:t xml:space="preserve">Descubriendo...Londres (2) / París (3) / Bruselas (1) / Gante / Brujas (1) / Amberes / La Haya / </w:t>
      </w:r>
      <w:r w:rsidR="008E7DC8" w:rsidRPr="002E5E89">
        <w:rPr>
          <w:rFonts w:ascii="Arial" w:hAnsi="Arial" w:cs="Arial"/>
          <w:sz w:val="20"/>
          <w:szCs w:val="20"/>
          <w:lang w:val="es-ES_tradnl"/>
        </w:rPr>
        <w:t>Ámsterdam</w:t>
      </w:r>
      <w:r w:rsidRPr="002E5E89">
        <w:rPr>
          <w:rFonts w:ascii="Arial" w:hAnsi="Arial" w:cs="Arial"/>
          <w:sz w:val="20"/>
          <w:szCs w:val="20"/>
          <w:lang w:val="es-ES_tradnl"/>
        </w:rPr>
        <w:t xml:space="preserve"> (2) / Colonia / El Rin / Frankfurt (1) / Erfurt / Berlín (2) / Praga (3) / Budapest (2) /</w:t>
      </w:r>
      <w:r w:rsidR="008E7DC8">
        <w:rPr>
          <w:rFonts w:ascii="Arial" w:hAnsi="Arial" w:cs="Arial"/>
          <w:sz w:val="20"/>
          <w:szCs w:val="20"/>
          <w:lang w:val="es-ES_tradnl"/>
        </w:rPr>
        <w:t xml:space="preserve"> </w:t>
      </w:r>
      <w:r w:rsidRPr="002E5E89">
        <w:rPr>
          <w:rFonts w:ascii="Arial" w:hAnsi="Arial" w:cs="Arial"/>
          <w:sz w:val="20"/>
          <w:szCs w:val="20"/>
          <w:lang w:val="es-ES_tradnl"/>
        </w:rPr>
        <w:t>Viena (2) / Cracovia (2) / Varsovia (2</w:t>
      </w:r>
      <w:r w:rsidR="008E7DC8">
        <w:rPr>
          <w:rFonts w:ascii="Arial" w:hAnsi="Arial" w:cs="Arial"/>
          <w:sz w:val="20"/>
          <w:szCs w:val="20"/>
          <w:lang w:val="es-ES_tradnl"/>
        </w:rPr>
        <w:t>)</w:t>
      </w:r>
    </w:p>
    <w:p w14:paraId="18FAECCF" w14:textId="77777777" w:rsidR="000334DD" w:rsidRDefault="000334DD" w:rsidP="00F64167">
      <w:pPr>
        <w:pStyle w:val="DIASITINERARIO"/>
        <w:rPr>
          <w:rFonts w:ascii="Arial" w:hAnsi="Arial" w:cs="Arial"/>
          <w:b/>
          <w:bCs/>
          <w:sz w:val="20"/>
          <w:szCs w:val="20"/>
          <w:lang w:val="es-ES_tradnl"/>
        </w:rPr>
      </w:pPr>
    </w:p>
    <w:p w14:paraId="00738285" w14:textId="631F5B9F" w:rsidR="002E5E89" w:rsidRPr="002E5E89" w:rsidRDefault="002E5E89" w:rsidP="002E5E89">
      <w:pPr>
        <w:pStyle w:val="DIASITINERARIO"/>
        <w:rPr>
          <w:rFonts w:ascii="Arial" w:hAnsi="Arial" w:cs="Arial"/>
          <w:b/>
          <w:bCs/>
          <w:sz w:val="20"/>
          <w:szCs w:val="20"/>
          <w:lang w:val="es-ES_tradnl"/>
        </w:rPr>
      </w:pPr>
      <w:r w:rsidRPr="002E5E89">
        <w:rPr>
          <w:rFonts w:ascii="Arial" w:hAnsi="Arial" w:cs="Arial"/>
          <w:b/>
          <w:bCs/>
          <w:sz w:val="20"/>
          <w:szCs w:val="20"/>
          <w:lang w:val="es-ES_tradnl"/>
        </w:rPr>
        <w:t xml:space="preserve">19 a 25 días </w:t>
      </w:r>
    </w:p>
    <w:p w14:paraId="7AE33FE1" w14:textId="77777777" w:rsidR="001F756A" w:rsidRDefault="001F756A" w:rsidP="00F64167">
      <w:pPr>
        <w:pStyle w:val="DIASITINERARIO"/>
        <w:rPr>
          <w:rFonts w:ascii="Arial" w:hAnsi="Arial" w:cs="Arial"/>
          <w:b/>
          <w:bCs/>
          <w:sz w:val="20"/>
          <w:szCs w:val="20"/>
          <w:lang w:val="es-ES_tradnl"/>
        </w:rPr>
      </w:pPr>
    </w:p>
    <w:p w14:paraId="4841DEFD" w14:textId="77777777" w:rsidR="00F64167" w:rsidRDefault="00F64167" w:rsidP="00F64167">
      <w:pPr>
        <w:pStyle w:val="DIASITINERARIO"/>
        <w:rPr>
          <w:rFonts w:ascii="Arial" w:hAnsi="Arial" w:cs="Arial"/>
          <w:sz w:val="20"/>
          <w:szCs w:val="20"/>
          <w:lang w:val="es-ES_tradnl"/>
        </w:rPr>
      </w:pPr>
      <w:r>
        <w:rPr>
          <w:rFonts w:ascii="Arial" w:hAnsi="Arial" w:cs="Arial"/>
          <w:sz w:val="20"/>
          <w:szCs w:val="20"/>
          <w:lang w:val="es-ES_tradnl"/>
        </w:rPr>
        <w:t>Fechas de salida</w:t>
      </w:r>
    </w:p>
    <w:p w14:paraId="452BD981" w14:textId="77777777" w:rsidR="008E7DC8" w:rsidRDefault="008E7DC8" w:rsidP="00F64167">
      <w:pPr>
        <w:pStyle w:val="DIASITINERARIO"/>
        <w:rPr>
          <w:rFonts w:ascii="Arial" w:hAnsi="Arial" w:cs="Arial"/>
          <w:sz w:val="20"/>
          <w:szCs w:val="20"/>
          <w:lang w:val="es-ES_tradnl"/>
        </w:rPr>
      </w:pPr>
    </w:p>
    <w:p w14:paraId="5FC3C061" w14:textId="77777777" w:rsidR="002E5E89" w:rsidRDefault="002E5E89" w:rsidP="002E5E89">
      <w:pPr>
        <w:widowControl/>
        <w:kinsoku w:val="0"/>
        <w:overflowPunct w:val="0"/>
        <w:adjustRightInd w:val="0"/>
        <w:rPr>
          <w:rFonts w:ascii="Arial" w:hAnsi="Arial" w:cs="Arial"/>
          <w:b/>
          <w:bCs/>
          <w:sz w:val="20"/>
          <w:szCs w:val="20"/>
        </w:rPr>
      </w:pPr>
      <w:r w:rsidRPr="008E7DC8">
        <w:rPr>
          <w:rFonts w:ascii="Arial" w:hAnsi="Arial" w:cs="Arial"/>
          <w:b/>
          <w:bCs/>
          <w:sz w:val="20"/>
          <w:szCs w:val="20"/>
        </w:rPr>
        <w:t xml:space="preserve">A Londres: </w:t>
      </w:r>
      <w:proofErr w:type="gramStart"/>
      <w:r w:rsidRPr="008E7DC8">
        <w:rPr>
          <w:rFonts w:ascii="Arial" w:hAnsi="Arial" w:cs="Arial"/>
          <w:b/>
          <w:bCs/>
          <w:sz w:val="20"/>
          <w:szCs w:val="20"/>
        </w:rPr>
        <w:t>Martes</w:t>
      </w:r>
      <w:proofErr w:type="gramEnd"/>
    </w:p>
    <w:p w14:paraId="4D2A6860" w14:textId="77777777" w:rsidR="008E7DC8" w:rsidRDefault="008E7DC8" w:rsidP="002E5E89">
      <w:pPr>
        <w:widowControl/>
        <w:kinsoku w:val="0"/>
        <w:overflowPunct w:val="0"/>
        <w:adjustRightInd w:val="0"/>
        <w:rPr>
          <w:rFonts w:ascii="Arial" w:hAnsi="Arial" w:cs="Arial"/>
          <w:b/>
          <w:bCs/>
          <w:sz w:val="20"/>
          <w:szCs w:val="20"/>
        </w:rPr>
      </w:pPr>
    </w:p>
    <w:p w14:paraId="28FCAA13" w14:textId="1540F803" w:rsidR="008E7DC8" w:rsidRPr="008E7DC8" w:rsidRDefault="008E7DC8" w:rsidP="008E7DC8">
      <w:pPr>
        <w:widowControl/>
        <w:kinsoku w:val="0"/>
        <w:overflowPunct w:val="0"/>
        <w:adjustRightInd w:val="0"/>
        <w:rPr>
          <w:rFonts w:ascii="Arial" w:hAnsi="Arial" w:cs="Arial"/>
          <w:b/>
          <w:bCs/>
          <w:sz w:val="20"/>
          <w:szCs w:val="20"/>
        </w:rPr>
      </w:pPr>
      <w:r w:rsidRPr="008E7DC8">
        <w:rPr>
          <w:rFonts w:ascii="Arial" w:hAnsi="Arial" w:cs="Arial"/>
          <w:b/>
          <w:bCs/>
          <w:sz w:val="20"/>
          <w:szCs w:val="20"/>
        </w:rPr>
        <w:t xml:space="preserve">A </w:t>
      </w:r>
      <w:r>
        <w:rPr>
          <w:rFonts w:ascii="Arial" w:hAnsi="Arial" w:cs="Arial"/>
          <w:b/>
          <w:bCs/>
          <w:sz w:val="20"/>
          <w:szCs w:val="20"/>
        </w:rPr>
        <w:t>Paris</w:t>
      </w:r>
      <w:r w:rsidRPr="008E7DC8">
        <w:rPr>
          <w:rFonts w:ascii="Arial" w:hAnsi="Arial" w:cs="Arial"/>
          <w:b/>
          <w:bCs/>
          <w:sz w:val="20"/>
          <w:szCs w:val="20"/>
        </w:rPr>
        <w:t xml:space="preserve">: </w:t>
      </w:r>
      <w:proofErr w:type="gramStart"/>
      <w:r>
        <w:rPr>
          <w:rFonts w:ascii="Arial" w:hAnsi="Arial" w:cs="Arial"/>
          <w:b/>
          <w:bCs/>
          <w:sz w:val="20"/>
          <w:szCs w:val="20"/>
        </w:rPr>
        <w:t>Jueves</w:t>
      </w:r>
      <w:proofErr w:type="gramEnd"/>
    </w:p>
    <w:p w14:paraId="0BCBEAD5" w14:textId="77777777" w:rsidR="008E7DC8" w:rsidRPr="008E7DC8" w:rsidRDefault="008E7DC8" w:rsidP="002E5E89">
      <w:pPr>
        <w:widowControl/>
        <w:kinsoku w:val="0"/>
        <w:overflowPunct w:val="0"/>
        <w:adjustRightInd w:val="0"/>
        <w:rPr>
          <w:rFonts w:ascii="Arial" w:hAnsi="Arial" w:cs="Arial"/>
          <w:b/>
          <w:bCs/>
          <w:sz w:val="20"/>
          <w:szCs w:val="20"/>
        </w:rPr>
      </w:pPr>
    </w:p>
    <w:p w14:paraId="0062E5BA" w14:textId="77777777" w:rsidR="002E5E89" w:rsidRPr="008E7DC8" w:rsidRDefault="002E5E89" w:rsidP="002E5E89">
      <w:pPr>
        <w:widowControl/>
        <w:kinsoku w:val="0"/>
        <w:overflowPunct w:val="0"/>
        <w:adjustRightInd w:val="0"/>
        <w:rPr>
          <w:rFonts w:ascii="Arial" w:hAnsi="Arial" w:cs="Arial"/>
          <w:sz w:val="20"/>
          <w:szCs w:val="20"/>
        </w:rPr>
      </w:pPr>
    </w:p>
    <w:p w14:paraId="5DDF9A56" w14:textId="77777777" w:rsidR="002E5E89" w:rsidRPr="002E5E89" w:rsidRDefault="002E5E89" w:rsidP="002E5E89">
      <w:pPr>
        <w:widowControl/>
        <w:kinsoku w:val="0"/>
        <w:overflowPunct w:val="0"/>
        <w:adjustRightInd w:val="0"/>
        <w:rPr>
          <w:rFonts w:ascii="Arial" w:eastAsia="Calibri" w:hAnsi="Arial" w:cs="Arial"/>
          <w:b/>
          <w:bCs/>
          <w:sz w:val="20"/>
          <w:szCs w:val="20"/>
          <w:lang w:val="es-ES_tradnl" w:bidi="ar-SA"/>
        </w:rPr>
      </w:pPr>
      <w:r w:rsidRPr="002E5E89">
        <w:rPr>
          <w:rFonts w:ascii="Arial" w:eastAsia="Calibri" w:hAnsi="Arial" w:cs="Arial"/>
          <w:b/>
          <w:bCs/>
          <w:sz w:val="20"/>
          <w:szCs w:val="20"/>
          <w:lang w:val="es-ES_tradnl" w:bidi="ar-SA"/>
        </w:rPr>
        <w:t xml:space="preserve">Día 1º (M): América </w:t>
      </w:r>
    </w:p>
    <w:p w14:paraId="6630C123" w14:textId="4D754DDD" w:rsid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Salida en vuelo intercontinental con destino a Londres.</w:t>
      </w:r>
    </w:p>
    <w:p w14:paraId="283903D2"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p>
    <w:p w14:paraId="776E4B21" w14:textId="77777777" w:rsidR="002E5E89" w:rsidRPr="002E5E89" w:rsidRDefault="002E5E89" w:rsidP="002E5E89">
      <w:pPr>
        <w:widowControl/>
        <w:kinsoku w:val="0"/>
        <w:overflowPunct w:val="0"/>
        <w:adjustRightInd w:val="0"/>
        <w:rPr>
          <w:rFonts w:ascii="Arial" w:eastAsia="Calibri" w:hAnsi="Arial" w:cs="Arial"/>
          <w:b/>
          <w:bCs/>
          <w:sz w:val="20"/>
          <w:szCs w:val="20"/>
          <w:lang w:val="es-ES_tradnl" w:bidi="ar-SA"/>
        </w:rPr>
      </w:pPr>
      <w:r w:rsidRPr="002E5E89">
        <w:rPr>
          <w:rFonts w:ascii="Arial" w:eastAsia="Calibri" w:hAnsi="Arial" w:cs="Arial"/>
          <w:b/>
          <w:bCs/>
          <w:sz w:val="20"/>
          <w:szCs w:val="20"/>
          <w:lang w:val="es-ES_tradnl" w:bidi="ar-SA"/>
        </w:rPr>
        <w:t xml:space="preserve">Día 2º (X): Londres </w:t>
      </w:r>
    </w:p>
    <w:p w14:paraId="5D453503" w14:textId="2E545A12" w:rsid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Llegada al aeropuerto de Heathrow y traslado al hotel. Día libre para tomar contacto con la ciudad y pasear por el centro comercial de esta gran urbe. Alojamiento.</w:t>
      </w:r>
    </w:p>
    <w:p w14:paraId="751022A7"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p>
    <w:p w14:paraId="430F9007" w14:textId="77777777" w:rsidR="002E5E89" w:rsidRPr="002E5E89" w:rsidRDefault="002E5E89" w:rsidP="002E5E89">
      <w:pPr>
        <w:widowControl/>
        <w:kinsoku w:val="0"/>
        <w:overflowPunct w:val="0"/>
        <w:adjustRightInd w:val="0"/>
        <w:rPr>
          <w:rFonts w:ascii="Arial" w:eastAsia="Calibri" w:hAnsi="Arial" w:cs="Arial"/>
          <w:b/>
          <w:bCs/>
          <w:sz w:val="20"/>
          <w:szCs w:val="20"/>
          <w:lang w:val="es-ES_tradnl" w:bidi="ar-SA"/>
        </w:rPr>
      </w:pPr>
      <w:r w:rsidRPr="002E5E89">
        <w:rPr>
          <w:rFonts w:ascii="Arial" w:eastAsia="Calibri" w:hAnsi="Arial" w:cs="Arial"/>
          <w:b/>
          <w:bCs/>
          <w:sz w:val="20"/>
          <w:szCs w:val="20"/>
          <w:lang w:val="es-ES_tradnl" w:bidi="ar-SA"/>
        </w:rPr>
        <w:t xml:space="preserve">Día 3º (J): Londres </w:t>
      </w:r>
    </w:p>
    <w:p w14:paraId="47153183" w14:textId="5551C2D2" w:rsid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Desayuno en el hotel y salida para hacer la visita de la ciudad recorriendo sus principales avenidas y monumentos </w:t>
      </w:r>
      <w:proofErr w:type="spellStart"/>
      <w:r w:rsidRPr="002E5E89">
        <w:rPr>
          <w:rFonts w:ascii="Arial" w:eastAsia="Calibri" w:hAnsi="Arial" w:cs="Arial"/>
          <w:sz w:val="20"/>
          <w:szCs w:val="20"/>
          <w:lang w:val="es-ES_tradnl" w:bidi="ar-SA"/>
        </w:rPr>
        <w:t>Piccadilly</w:t>
      </w:r>
      <w:proofErr w:type="spellEnd"/>
      <w:r w:rsidRPr="002E5E89">
        <w:rPr>
          <w:rFonts w:ascii="Arial" w:eastAsia="Calibri" w:hAnsi="Arial" w:cs="Arial"/>
          <w:sz w:val="20"/>
          <w:szCs w:val="20"/>
          <w:lang w:val="es-ES_tradnl" w:bidi="ar-SA"/>
        </w:rPr>
        <w:t xml:space="preserve"> </w:t>
      </w:r>
      <w:proofErr w:type="spellStart"/>
      <w:r w:rsidRPr="002E5E89">
        <w:rPr>
          <w:rFonts w:ascii="Arial" w:eastAsia="Calibri" w:hAnsi="Arial" w:cs="Arial"/>
          <w:sz w:val="20"/>
          <w:szCs w:val="20"/>
          <w:lang w:val="es-ES_tradnl" w:bidi="ar-SA"/>
        </w:rPr>
        <w:t>Circus</w:t>
      </w:r>
      <w:proofErr w:type="spellEnd"/>
      <w:r w:rsidRPr="002E5E89">
        <w:rPr>
          <w:rFonts w:ascii="Arial" w:eastAsia="Calibri" w:hAnsi="Arial" w:cs="Arial"/>
          <w:sz w:val="20"/>
          <w:szCs w:val="20"/>
          <w:lang w:val="es-ES_tradnl" w:bidi="ar-SA"/>
        </w:rPr>
        <w:t>, Oxford Street, Trafalgar Square, Abadía de Westminster y termina</w:t>
      </w:r>
      <w:r w:rsidR="008E7DC8">
        <w:rPr>
          <w:rFonts w:ascii="Arial" w:eastAsia="Calibri" w:hAnsi="Arial" w:cs="Arial"/>
          <w:sz w:val="20"/>
          <w:szCs w:val="20"/>
          <w:lang w:val="es-ES_tradnl" w:bidi="ar-SA"/>
        </w:rPr>
        <w:t>n</w:t>
      </w:r>
      <w:r w:rsidRPr="002E5E89">
        <w:rPr>
          <w:rFonts w:ascii="Arial" w:eastAsia="Calibri" w:hAnsi="Arial" w:cs="Arial"/>
          <w:sz w:val="20"/>
          <w:szCs w:val="20"/>
          <w:lang w:val="es-ES_tradnl" w:bidi="ar-SA"/>
        </w:rPr>
        <w:t xml:space="preserve">do frente al palacio de Buckingham para asistir al cambio de guardia si se realiza en ese día. Tarde libre. Alojamiento. </w:t>
      </w:r>
    </w:p>
    <w:p w14:paraId="4B3D187D"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p>
    <w:p w14:paraId="131947AF" w14:textId="77777777" w:rsidR="002E5E89" w:rsidRPr="002E5E89" w:rsidRDefault="002E5E89" w:rsidP="002E5E89">
      <w:pPr>
        <w:widowControl/>
        <w:kinsoku w:val="0"/>
        <w:overflowPunct w:val="0"/>
        <w:adjustRightInd w:val="0"/>
        <w:rPr>
          <w:rFonts w:ascii="Arial" w:eastAsia="Calibri" w:hAnsi="Arial" w:cs="Arial"/>
          <w:b/>
          <w:bCs/>
          <w:sz w:val="20"/>
          <w:szCs w:val="20"/>
          <w:lang w:val="es-ES_tradnl" w:bidi="ar-SA"/>
        </w:rPr>
      </w:pPr>
      <w:r w:rsidRPr="002E5E89">
        <w:rPr>
          <w:rFonts w:ascii="Arial" w:eastAsia="Calibri" w:hAnsi="Arial" w:cs="Arial"/>
          <w:b/>
          <w:bCs/>
          <w:sz w:val="20"/>
          <w:szCs w:val="20"/>
          <w:lang w:val="es-ES_tradnl" w:bidi="ar-SA"/>
        </w:rPr>
        <w:t xml:space="preserve">Día 4º (V): Londres / París por el </w:t>
      </w:r>
      <w:proofErr w:type="spellStart"/>
      <w:r w:rsidRPr="002E5E89">
        <w:rPr>
          <w:rFonts w:ascii="Arial" w:eastAsia="Calibri" w:hAnsi="Arial" w:cs="Arial"/>
          <w:b/>
          <w:bCs/>
          <w:sz w:val="20"/>
          <w:szCs w:val="20"/>
          <w:lang w:val="es-ES_tradnl" w:bidi="ar-SA"/>
        </w:rPr>
        <w:t>Eurotunnel</w:t>
      </w:r>
      <w:proofErr w:type="spellEnd"/>
      <w:r w:rsidRPr="002E5E89">
        <w:rPr>
          <w:rFonts w:ascii="Arial" w:eastAsia="Calibri" w:hAnsi="Arial" w:cs="Arial"/>
          <w:b/>
          <w:bCs/>
          <w:sz w:val="20"/>
          <w:szCs w:val="20"/>
          <w:lang w:val="es-ES_tradnl" w:bidi="ar-SA"/>
        </w:rPr>
        <w:t xml:space="preserve"> </w:t>
      </w:r>
    </w:p>
    <w:p w14:paraId="4BDFB6ED" w14:textId="2544655A" w:rsidR="002E5E89" w:rsidRDefault="008E7DC8"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Desayuno.</w:t>
      </w:r>
      <w:r w:rsidR="002E5E89" w:rsidRPr="002E5E89">
        <w:rPr>
          <w:rFonts w:ascii="Arial" w:eastAsia="Calibri" w:hAnsi="Arial" w:cs="Arial"/>
          <w:sz w:val="20"/>
          <w:szCs w:val="20"/>
          <w:lang w:val="es-ES_tradnl" w:bidi="ar-SA"/>
        </w:rPr>
        <w:t xml:space="preserve"> Salida hacia Folkestone donde nuestro bus abordará el tren que nos conducirá a través del Canal de la Mancha por el </w:t>
      </w:r>
      <w:proofErr w:type="spellStart"/>
      <w:r w:rsidR="002E5E89" w:rsidRPr="002E5E89">
        <w:rPr>
          <w:rFonts w:ascii="Arial" w:eastAsia="Calibri" w:hAnsi="Arial" w:cs="Arial"/>
          <w:sz w:val="20"/>
          <w:szCs w:val="20"/>
          <w:lang w:val="es-ES_tradnl" w:bidi="ar-SA"/>
        </w:rPr>
        <w:t>Eurotunnel</w:t>
      </w:r>
      <w:proofErr w:type="spellEnd"/>
      <w:r w:rsidR="002E5E89" w:rsidRPr="002E5E89">
        <w:rPr>
          <w:rFonts w:ascii="Arial" w:eastAsia="Calibri" w:hAnsi="Arial" w:cs="Arial"/>
          <w:sz w:val="20"/>
          <w:szCs w:val="20"/>
          <w:lang w:val="es-ES_tradnl" w:bidi="ar-SA"/>
        </w:rPr>
        <w:t>. Llegada a Calais y continuación por carretera a París donde llegaremos a media tarde. A última hora de la tarde salida para hacer un recorrido por el París iluminado (durante las fechas de primavera y verano, debido al anochecer tardío, las visitas se harán aún con luz solar), y tendremos la ocasión de realizar un bello paseo en barco por el Sena a bordo de los populares “</w:t>
      </w:r>
      <w:proofErr w:type="spellStart"/>
      <w:r w:rsidR="002E5E89" w:rsidRPr="002E5E89">
        <w:rPr>
          <w:rFonts w:ascii="Arial" w:eastAsia="Calibri" w:hAnsi="Arial" w:cs="Arial"/>
          <w:sz w:val="20"/>
          <w:szCs w:val="20"/>
          <w:lang w:val="es-ES_tradnl" w:bidi="ar-SA"/>
        </w:rPr>
        <w:t>Bateaux</w:t>
      </w:r>
      <w:proofErr w:type="spellEnd"/>
      <w:r w:rsidR="002E5E89" w:rsidRPr="002E5E89">
        <w:rPr>
          <w:rFonts w:ascii="Arial" w:eastAsia="Calibri" w:hAnsi="Arial" w:cs="Arial"/>
          <w:sz w:val="20"/>
          <w:szCs w:val="20"/>
          <w:lang w:val="es-ES_tradnl" w:bidi="ar-SA"/>
        </w:rPr>
        <w:t xml:space="preserve"> </w:t>
      </w:r>
      <w:proofErr w:type="spellStart"/>
      <w:r w:rsidR="002E5E89" w:rsidRPr="002E5E89">
        <w:rPr>
          <w:rFonts w:ascii="Arial" w:eastAsia="Calibri" w:hAnsi="Arial" w:cs="Arial"/>
          <w:sz w:val="20"/>
          <w:szCs w:val="20"/>
          <w:lang w:val="es-ES_tradnl" w:bidi="ar-SA"/>
        </w:rPr>
        <w:t>Mouche</w:t>
      </w:r>
      <w:proofErr w:type="spellEnd"/>
      <w:r w:rsidR="002E5E89" w:rsidRPr="002E5E89">
        <w:rPr>
          <w:rFonts w:ascii="Arial" w:eastAsia="Calibri" w:hAnsi="Arial" w:cs="Arial"/>
          <w:sz w:val="20"/>
          <w:szCs w:val="20"/>
          <w:lang w:val="es-ES_tradnl" w:bidi="ar-SA"/>
        </w:rPr>
        <w:t xml:space="preserve">”. (Paseo en </w:t>
      </w:r>
      <w:proofErr w:type="spellStart"/>
      <w:r w:rsidR="002E5E89" w:rsidRPr="002E5E89">
        <w:rPr>
          <w:rFonts w:ascii="Arial" w:eastAsia="Calibri" w:hAnsi="Arial" w:cs="Arial"/>
          <w:sz w:val="20"/>
          <w:szCs w:val="20"/>
          <w:lang w:val="es-ES_tradnl" w:bidi="ar-SA"/>
        </w:rPr>
        <w:t>Bateaux</w:t>
      </w:r>
      <w:proofErr w:type="spellEnd"/>
      <w:r w:rsidR="002E5E89" w:rsidRPr="002E5E89">
        <w:rPr>
          <w:rFonts w:ascii="Arial" w:eastAsia="Calibri" w:hAnsi="Arial" w:cs="Arial"/>
          <w:sz w:val="20"/>
          <w:szCs w:val="20"/>
          <w:lang w:val="es-ES_tradnl" w:bidi="ar-SA"/>
        </w:rPr>
        <w:t xml:space="preserve"> </w:t>
      </w:r>
      <w:proofErr w:type="spellStart"/>
      <w:r w:rsidR="002E5E89" w:rsidRPr="002E5E89">
        <w:rPr>
          <w:rFonts w:ascii="Arial" w:eastAsia="Calibri" w:hAnsi="Arial" w:cs="Arial"/>
          <w:sz w:val="20"/>
          <w:szCs w:val="20"/>
          <w:lang w:val="es-ES_tradnl" w:bidi="ar-SA"/>
        </w:rPr>
        <w:t>Mouche</w:t>
      </w:r>
      <w:proofErr w:type="spellEnd"/>
      <w:r w:rsidR="002E5E89" w:rsidRPr="002E5E89">
        <w:rPr>
          <w:rFonts w:ascii="Arial" w:eastAsia="Calibri" w:hAnsi="Arial" w:cs="Arial"/>
          <w:sz w:val="20"/>
          <w:szCs w:val="20"/>
          <w:lang w:val="es-ES_tradnl" w:bidi="ar-SA"/>
        </w:rPr>
        <w:t xml:space="preserve"> incluido en el Paquete Plus P+</w:t>
      </w:r>
      <w:r w:rsidRPr="002E5E89">
        <w:rPr>
          <w:rFonts w:ascii="Arial" w:eastAsia="Calibri" w:hAnsi="Arial" w:cs="Arial"/>
          <w:sz w:val="20"/>
          <w:szCs w:val="20"/>
          <w:lang w:val="es-ES_tradnl" w:bidi="ar-SA"/>
        </w:rPr>
        <w:t>).</w:t>
      </w:r>
      <w:r w:rsidR="002E5E89" w:rsidRPr="002E5E89">
        <w:rPr>
          <w:rFonts w:ascii="Arial" w:eastAsia="Calibri" w:hAnsi="Arial" w:cs="Arial"/>
          <w:sz w:val="20"/>
          <w:szCs w:val="20"/>
          <w:lang w:val="es-ES_tradnl" w:bidi="ar-SA"/>
        </w:rPr>
        <w:t xml:space="preserve"> Alojamiento.</w:t>
      </w:r>
    </w:p>
    <w:p w14:paraId="13DBB2FB" w14:textId="77777777" w:rsidR="008E7DC8" w:rsidRPr="002E5E89" w:rsidRDefault="008E7DC8" w:rsidP="002E5E89">
      <w:pPr>
        <w:widowControl/>
        <w:kinsoku w:val="0"/>
        <w:overflowPunct w:val="0"/>
        <w:adjustRightInd w:val="0"/>
        <w:rPr>
          <w:rFonts w:ascii="Arial" w:eastAsia="Calibri" w:hAnsi="Arial" w:cs="Arial"/>
          <w:sz w:val="20"/>
          <w:szCs w:val="20"/>
          <w:lang w:val="es-ES_tradnl" w:bidi="ar-SA"/>
        </w:rPr>
      </w:pPr>
    </w:p>
    <w:p w14:paraId="60797E55" w14:textId="01E1507A" w:rsidR="002E5E89" w:rsidRDefault="002E5E89" w:rsidP="002E5E89">
      <w:pPr>
        <w:widowControl/>
        <w:kinsoku w:val="0"/>
        <w:overflowPunct w:val="0"/>
        <w:adjustRightInd w:val="0"/>
        <w:rPr>
          <w:rFonts w:ascii="Arial" w:eastAsia="Calibri" w:hAnsi="Arial" w:cs="Arial"/>
          <w:sz w:val="20"/>
          <w:szCs w:val="20"/>
          <w:lang w:val="es-ES_tradnl" w:bidi="ar-SA"/>
        </w:rPr>
      </w:pPr>
      <w:r w:rsidRPr="008E7DC8">
        <w:rPr>
          <w:rFonts w:ascii="Arial" w:eastAsia="Calibri" w:hAnsi="Arial" w:cs="Arial"/>
          <w:b/>
          <w:bCs/>
          <w:sz w:val="20"/>
          <w:szCs w:val="20"/>
          <w:lang w:val="es-ES_tradnl" w:bidi="ar-SA"/>
        </w:rPr>
        <w:t>Para los pasajeros iniciando servicios en París</w:t>
      </w:r>
      <w:r w:rsidRPr="002E5E89">
        <w:rPr>
          <w:rFonts w:ascii="Arial" w:eastAsia="Calibri" w:hAnsi="Arial" w:cs="Arial"/>
          <w:sz w:val="20"/>
          <w:szCs w:val="20"/>
          <w:lang w:val="es-ES_tradnl" w:bidi="ar-SA"/>
        </w:rPr>
        <w:t>: llegada y traslado al hotel. Día libre. A última hora de la tarde salida para realizar el tour de París iluminado y realizar opcionalmente un bello paseo en barco por el Sena a bordo de los populares “</w:t>
      </w:r>
      <w:proofErr w:type="spellStart"/>
      <w:r w:rsidRPr="002E5E89">
        <w:rPr>
          <w:rFonts w:ascii="Arial" w:eastAsia="Calibri" w:hAnsi="Arial" w:cs="Arial"/>
          <w:sz w:val="20"/>
          <w:szCs w:val="20"/>
          <w:lang w:val="es-ES_tradnl" w:bidi="ar-SA"/>
        </w:rPr>
        <w:t>Bateaux</w:t>
      </w:r>
      <w:proofErr w:type="spellEnd"/>
      <w:r w:rsidRPr="002E5E89">
        <w:rPr>
          <w:rFonts w:ascii="Arial" w:eastAsia="Calibri" w:hAnsi="Arial" w:cs="Arial"/>
          <w:sz w:val="20"/>
          <w:szCs w:val="20"/>
          <w:lang w:val="es-ES_tradnl" w:bidi="ar-SA"/>
        </w:rPr>
        <w:t xml:space="preserve"> </w:t>
      </w:r>
      <w:proofErr w:type="spellStart"/>
      <w:r w:rsidRPr="002E5E89">
        <w:rPr>
          <w:rFonts w:ascii="Arial" w:eastAsia="Calibri" w:hAnsi="Arial" w:cs="Arial"/>
          <w:sz w:val="20"/>
          <w:szCs w:val="20"/>
          <w:lang w:val="es-ES_tradnl" w:bidi="ar-SA"/>
        </w:rPr>
        <w:t>Mouche</w:t>
      </w:r>
      <w:proofErr w:type="spellEnd"/>
      <w:r w:rsidRPr="002E5E89">
        <w:rPr>
          <w:rFonts w:ascii="Arial" w:eastAsia="Calibri" w:hAnsi="Arial" w:cs="Arial"/>
          <w:sz w:val="20"/>
          <w:szCs w:val="20"/>
          <w:lang w:val="es-ES_tradnl" w:bidi="ar-SA"/>
        </w:rPr>
        <w:t xml:space="preserve">” (Paseo en </w:t>
      </w:r>
      <w:proofErr w:type="spellStart"/>
      <w:r w:rsidRPr="002E5E89">
        <w:rPr>
          <w:rFonts w:ascii="Arial" w:eastAsia="Calibri" w:hAnsi="Arial" w:cs="Arial"/>
          <w:sz w:val="20"/>
          <w:szCs w:val="20"/>
          <w:lang w:val="es-ES_tradnl" w:bidi="ar-SA"/>
        </w:rPr>
        <w:t>Bateaux</w:t>
      </w:r>
      <w:proofErr w:type="spellEnd"/>
      <w:r w:rsidRPr="002E5E89">
        <w:rPr>
          <w:rFonts w:ascii="Arial" w:eastAsia="Calibri" w:hAnsi="Arial" w:cs="Arial"/>
          <w:sz w:val="20"/>
          <w:szCs w:val="20"/>
          <w:lang w:val="es-ES_tradnl" w:bidi="ar-SA"/>
        </w:rPr>
        <w:t xml:space="preserve"> </w:t>
      </w:r>
      <w:proofErr w:type="spellStart"/>
      <w:r w:rsidRPr="002E5E89">
        <w:rPr>
          <w:rFonts w:ascii="Arial" w:eastAsia="Calibri" w:hAnsi="Arial" w:cs="Arial"/>
          <w:sz w:val="20"/>
          <w:szCs w:val="20"/>
          <w:lang w:val="es-ES_tradnl" w:bidi="ar-SA"/>
        </w:rPr>
        <w:t>Mouche</w:t>
      </w:r>
      <w:proofErr w:type="spellEnd"/>
      <w:r w:rsidRPr="002E5E89">
        <w:rPr>
          <w:rFonts w:ascii="Arial" w:eastAsia="Calibri" w:hAnsi="Arial" w:cs="Arial"/>
          <w:sz w:val="20"/>
          <w:szCs w:val="20"/>
          <w:lang w:val="es-ES_tradnl" w:bidi="ar-SA"/>
        </w:rPr>
        <w:t xml:space="preserve"> incluido en el Paquete Plus P+). Alojamiento.</w:t>
      </w:r>
    </w:p>
    <w:p w14:paraId="3BD8FC5D"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p>
    <w:p w14:paraId="2FF073B9" w14:textId="77777777" w:rsidR="002E5E89" w:rsidRPr="002E5E89" w:rsidRDefault="002E5E89" w:rsidP="002E5E89">
      <w:pPr>
        <w:widowControl/>
        <w:kinsoku w:val="0"/>
        <w:overflowPunct w:val="0"/>
        <w:adjustRightInd w:val="0"/>
        <w:rPr>
          <w:rFonts w:ascii="Arial" w:eastAsia="Calibri" w:hAnsi="Arial" w:cs="Arial"/>
          <w:b/>
          <w:bCs/>
          <w:sz w:val="20"/>
          <w:szCs w:val="20"/>
          <w:lang w:val="es-ES_tradnl" w:bidi="ar-SA"/>
        </w:rPr>
      </w:pPr>
      <w:r w:rsidRPr="002E5E89">
        <w:rPr>
          <w:rFonts w:ascii="Arial" w:eastAsia="Calibri" w:hAnsi="Arial" w:cs="Arial"/>
          <w:b/>
          <w:bCs/>
          <w:sz w:val="20"/>
          <w:szCs w:val="20"/>
          <w:lang w:val="es-ES_tradnl" w:bidi="ar-SA"/>
        </w:rPr>
        <w:t>Día 5º (S): París</w:t>
      </w:r>
    </w:p>
    <w:p w14:paraId="369448D0" w14:textId="77173752" w:rsid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Desayuno buffet en el hotel. Salida para efectuar el recorrido de la ciudad, sus principales avenidas y monumentos como son: la isla de la Cité, </w:t>
      </w:r>
      <w:proofErr w:type="spellStart"/>
      <w:r w:rsidRPr="002E5E89">
        <w:rPr>
          <w:rFonts w:ascii="Arial" w:eastAsia="Calibri" w:hAnsi="Arial" w:cs="Arial"/>
          <w:sz w:val="20"/>
          <w:szCs w:val="20"/>
          <w:lang w:val="es-ES_tradnl" w:bidi="ar-SA"/>
        </w:rPr>
        <w:t>Notre</w:t>
      </w:r>
      <w:proofErr w:type="spellEnd"/>
      <w:r w:rsidRPr="002E5E89">
        <w:rPr>
          <w:rFonts w:ascii="Arial" w:eastAsia="Calibri" w:hAnsi="Arial" w:cs="Arial"/>
          <w:sz w:val="20"/>
          <w:szCs w:val="20"/>
          <w:lang w:val="es-ES_tradnl" w:bidi="ar-SA"/>
        </w:rPr>
        <w:t xml:space="preserve"> Dame, el Arco de Triunfo, los Campos Elíseos, los Inválidos, la Opera y la Torre Eiffel, teniendo la oportunidad de subir a la misma para admirar desde allí una bella panorámica de todo París. (Subida a la torre Eiffel 2º piso incluida en el Paquete Plus P+</w:t>
      </w:r>
      <w:r w:rsidR="008E7DC8" w:rsidRPr="002E5E89">
        <w:rPr>
          <w:rFonts w:ascii="Arial" w:eastAsia="Calibri" w:hAnsi="Arial" w:cs="Arial"/>
          <w:sz w:val="20"/>
          <w:szCs w:val="20"/>
          <w:lang w:val="es-ES_tradnl" w:bidi="ar-SA"/>
        </w:rPr>
        <w:t>).</w:t>
      </w:r>
      <w:r w:rsidRPr="002E5E89">
        <w:rPr>
          <w:rFonts w:ascii="Arial" w:eastAsia="Calibri" w:hAnsi="Arial" w:cs="Arial"/>
          <w:sz w:val="20"/>
          <w:szCs w:val="20"/>
          <w:lang w:val="es-ES_tradnl" w:bidi="ar-SA"/>
        </w:rPr>
        <w:t xml:space="preserve"> Nuestra visita terminará en el centro de la ciudad. Tarde libre. Sugerimos hacer una visita opcional a Versalles para poder visitar su bello Palacio y famosos jardines. Alojamiento.</w:t>
      </w:r>
    </w:p>
    <w:p w14:paraId="1D7F4D93"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p>
    <w:p w14:paraId="71BA2DC6" w14:textId="77777777" w:rsidR="002E5E89" w:rsidRPr="002E5E89" w:rsidRDefault="002E5E89" w:rsidP="002E5E89">
      <w:pPr>
        <w:widowControl/>
        <w:kinsoku w:val="0"/>
        <w:overflowPunct w:val="0"/>
        <w:adjustRightInd w:val="0"/>
        <w:rPr>
          <w:rFonts w:ascii="Arial" w:eastAsia="Calibri" w:hAnsi="Arial" w:cs="Arial"/>
          <w:b/>
          <w:bCs/>
          <w:sz w:val="20"/>
          <w:szCs w:val="20"/>
          <w:lang w:val="es-ES_tradnl" w:bidi="ar-SA"/>
        </w:rPr>
      </w:pPr>
      <w:r w:rsidRPr="002E5E89">
        <w:rPr>
          <w:rFonts w:ascii="Arial" w:eastAsia="Calibri" w:hAnsi="Arial" w:cs="Arial"/>
          <w:b/>
          <w:bCs/>
          <w:sz w:val="20"/>
          <w:szCs w:val="20"/>
          <w:lang w:val="es-ES_tradnl" w:bidi="ar-SA"/>
        </w:rPr>
        <w:t xml:space="preserve">Día 6º (D): París </w:t>
      </w:r>
    </w:p>
    <w:p w14:paraId="0E7AF972" w14:textId="600BA08B" w:rsid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Desayuno buffet en el hotel. Destinaremos este día a pasear libremente por la ciudad, sus paseos y bulevares, y quizá acercarnos a algún museo o visitar opcionalmente el carismático barrio de Montmartre y el barrio latino. Por la noche podremos asistir opcionalmente a un espectáculo en un </w:t>
      </w:r>
      <w:proofErr w:type="gramStart"/>
      <w:r w:rsidRPr="002E5E89">
        <w:rPr>
          <w:rFonts w:ascii="Arial" w:eastAsia="Calibri" w:hAnsi="Arial" w:cs="Arial"/>
          <w:sz w:val="20"/>
          <w:szCs w:val="20"/>
          <w:lang w:val="es-ES_tradnl" w:bidi="ar-SA"/>
        </w:rPr>
        <w:t>cabaret</w:t>
      </w:r>
      <w:proofErr w:type="gramEnd"/>
      <w:r w:rsidRPr="002E5E89">
        <w:rPr>
          <w:rFonts w:ascii="Arial" w:eastAsia="Calibri" w:hAnsi="Arial" w:cs="Arial"/>
          <w:sz w:val="20"/>
          <w:szCs w:val="20"/>
          <w:lang w:val="es-ES_tradnl" w:bidi="ar-SA"/>
        </w:rPr>
        <w:t xml:space="preserve"> Parisino y degustar una copa de champagne. (</w:t>
      </w:r>
      <w:proofErr w:type="gramStart"/>
      <w:r w:rsidRPr="002E5E89">
        <w:rPr>
          <w:rFonts w:ascii="Arial" w:eastAsia="Calibri" w:hAnsi="Arial" w:cs="Arial"/>
          <w:sz w:val="20"/>
          <w:szCs w:val="20"/>
          <w:lang w:val="es-ES_tradnl" w:bidi="ar-SA"/>
        </w:rPr>
        <w:t>Cabaret</w:t>
      </w:r>
      <w:proofErr w:type="gramEnd"/>
      <w:r w:rsidRPr="002E5E89">
        <w:rPr>
          <w:rFonts w:ascii="Arial" w:eastAsia="Calibri" w:hAnsi="Arial" w:cs="Arial"/>
          <w:sz w:val="20"/>
          <w:szCs w:val="20"/>
          <w:lang w:val="es-ES_tradnl" w:bidi="ar-SA"/>
        </w:rPr>
        <w:t xml:space="preserve"> </w:t>
      </w:r>
      <w:proofErr w:type="spellStart"/>
      <w:r w:rsidRPr="002E5E89">
        <w:rPr>
          <w:rFonts w:ascii="Arial" w:eastAsia="Calibri" w:hAnsi="Arial" w:cs="Arial"/>
          <w:sz w:val="20"/>
          <w:szCs w:val="20"/>
          <w:lang w:val="es-ES_tradnl" w:bidi="ar-SA"/>
        </w:rPr>
        <w:t>Paradis</w:t>
      </w:r>
      <w:proofErr w:type="spellEnd"/>
      <w:r w:rsidRPr="002E5E89">
        <w:rPr>
          <w:rFonts w:ascii="Arial" w:eastAsia="Calibri" w:hAnsi="Arial" w:cs="Arial"/>
          <w:sz w:val="20"/>
          <w:szCs w:val="20"/>
          <w:lang w:val="es-ES_tradnl" w:bidi="ar-SA"/>
        </w:rPr>
        <w:t xml:space="preserve"> </w:t>
      </w:r>
      <w:proofErr w:type="spellStart"/>
      <w:r w:rsidRPr="002E5E89">
        <w:rPr>
          <w:rFonts w:ascii="Arial" w:eastAsia="Calibri" w:hAnsi="Arial" w:cs="Arial"/>
          <w:sz w:val="20"/>
          <w:szCs w:val="20"/>
          <w:lang w:val="es-ES_tradnl" w:bidi="ar-SA"/>
        </w:rPr>
        <w:t>Latin</w:t>
      </w:r>
      <w:proofErr w:type="spellEnd"/>
      <w:r w:rsidRPr="002E5E89">
        <w:rPr>
          <w:rFonts w:ascii="Arial" w:eastAsia="Calibri" w:hAnsi="Arial" w:cs="Arial"/>
          <w:sz w:val="20"/>
          <w:szCs w:val="20"/>
          <w:lang w:val="es-ES_tradnl" w:bidi="ar-SA"/>
        </w:rPr>
        <w:t xml:space="preserve"> con bebidas incluido en el Paquete Plus P+)</w:t>
      </w:r>
      <w:r w:rsidR="008E7DC8">
        <w:rPr>
          <w:rFonts w:ascii="Arial" w:eastAsia="Calibri" w:hAnsi="Arial" w:cs="Arial"/>
          <w:sz w:val="20"/>
          <w:szCs w:val="20"/>
          <w:lang w:val="es-ES_tradnl" w:bidi="ar-SA"/>
        </w:rPr>
        <w:t>.</w:t>
      </w:r>
      <w:r w:rsidRPr="002E5E89">
        <w:rPr>
          <w:rFonts w:ascii="Arial" w:eastAsia="Calibri" w:hAnsi="Arial" w:cs="Arial"/>
          <w:sz w:val="20"/>
          <w:szCs w:val="20"/>
          <w:lang w:val="es-ES_tradnl" w:bidi="ar-SA"/>
        </w:rPr>
        <w:t xml:space="preserve"> Alojamiento.</w:t>
      </w:r>
    </w:p>
    <w:p w14:paraId="602AABBF" w14:textId="77777777" w:rsidR="008E7DC8" w:rsidRPr="002E5E89" w:rsidRDefault="008E7DC8" w:rsidP="002E5E89">
      <w:pPr>
        <w:widowControl/>
        <w:kinsoku w:val="0"/>
        <w:overflowPunct w:val="0"/>
        <w:adjustRightInd w:val="0"/>
        <w:rPr>
          <w:rFonts w:ascii="Arial" w:eastAsia="Calibri" w:hAnsi="Arial" w:cs="Arial"/>
          <w:sz w:val="20"/>
          <w:szCs w:val="20"/>
          <w:lang w:val="es-ES_tradnl" w:bidi="ar-SA"/>
        </w:rPr>
      </w:pPr>
    </w:p>
    <w:p w14:paraId="1EC04F47" w14:textId="541FCE47" w:rsidR="002E5E89" w:rsidRPr="002E5E89" w:rsidRDefault="002E5E89" w:rsidP="002E5E89">
      <w:pPr>
        <w:widowControl/>
        <w:kinsoku w:val="0"/>
        <w:overflowPunct w:val="0"/>
        <w:adjustRightInd w:val="0"/>
        <w:rPr>
          <w:rFonts w:ascii="Arial" w:eastAsia="Calibri" w:hAnsi="Arial" w:cs="Arial"/>
          <w:b/>
          <w:bCs/>
          <w:sz w:val="20"/>
          <w:szCs w:val="20"/>
          <w:lang w:val="es-ES_tradnl" w:bidi="ar-SA"/>
        </w:rPr>
      </w:pPr>
      <w:r w:rsidRPr="002E5E89">
        <w:rPr>
          <w:rFonts w:ascii="Arial" w:eastAsia="Calibri" w:hAnsi="Arial" w:cs="Arial"/>
          <w:b/>
          <w:bCs/>
          <w:sz w:val="20"/>
          <w:szCs w:val="20"/>
          <w:lang w:val="es-ES_tradnl" w:bidi="ar-SA"/>
        </w:rPr>
        <w:t>Día 7º (L): París / Bruselas</w:t>
      </w:r>
      <w:r w:rsidR="008E7DC8">
        <w:rPr>
          <w:rFonts w:ascii="Arial" w:eastAsia="Calibri" w:hAnsi="Arial" w:cs="Arial"/>
          <w:b/>
          <w:bCs/>
          <w:sz w:val="20"/>
          <w:szCs w:val="20"/>
          <w:lang w:val="es-ES_tradnl" w:bidi="ar-SA"/>
        </w:rPr>
        <w:t xml:space="preserve"> </w:t>
      </w:r>
      <w:r w:rsidRPr="002E5E89">
        <w:rPr>
          <w:rFonts w:ascii="Arial" w:eastAsia="Calibri" w:hAnsi="Arial" w:cs="Arial"/>
          <w:b/>
          <w:bCs/>
          <w:sz w:val="20"/>
          <w:szCs w:val="20"/>
          <w:lang w:val="es-ES_tradnl" w:bidi="ar-SA"/>
        </w:rPr>
        <w:t xml:space="preserve">(315 Km) </w:t>
      </w:r>
    </w:p>
    <w:p w14:paraId="52AE077F" w14:textId="055306B0" w:rsid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Desayuno buffet y salida hacia Bruselas. Llegada y visita panorámica de la ciudad con la espléndida catedral de Saint-Michel, la </w:t>
      </w:r>
      <w:proofErr w:type="spellStart"/>
      <w:r w:rsidRPr="002E5E89">
        <w:rPr>
          <w:rFonts w:ascii="Arial" w:eastAsia="Calibri" w:hAnsi="Arial" w:cs="Arial"/>
          <w:sz w:val="20"/>
          <w:szCs w:val="20"/>
          <w:lang w:val="es-ES_tradnl" w:bidi="ar-SA"/>
        </w:rPr>
        <w:t>Colonne</w:t>
      </w:r>
      <w:proofErr w:type="spellEnd"/>
      <w:r w:rsidRPr="002E5E89">
        <w:rPr>
          <w:rFonts w:ascii="Arial" w:eastAsia="Calibri" w:hAnsi="Arial" w:cs="Arial"/>
          <w:sz w:val="20"/>
          <w:szCs w:val="20"/>
          <w:lang w:val="es-ES_tradnl" w:bidi="ar-SA"/>
        </w:rPr>
        <w:t xml:space="preserve"> du </w:t>
      </w:r>
      <w:proofErr w:type="spellStart"/>
      <w:r w:rsidRPr="002E5E89">
        <w:rPr>
          <w:rFonts w:ascii="Arial" w:eastAsia="Calibri" w:hAnsi="Arial" w:cs="Arial"/>
          <w:sz w:val="20"/>
          <w:szCs w:val="20"/>
          <w:lang w:val="es-ES_tradnl" w:bidi="ar-SA"/>
        </w:rPr>
        <w:t>Congrès</w:t>
      </w:r>
      <w:proofErr w:type="spellEnd"/>
      <w:r w:rsidRPr="002E5E89">
        <w:rPr>
          <w:rFonts w:ascii="Arial" w:eastAsia="Calibri" w:hAnsi="Arial" w:cs="Arial"/>
          <w:sz w:val="20"/>
          <w:szCs w:val="20"/>
          <w:lang w:val="es-ES_tradnl" w:bidi="ar-SA"/>
        </w:rPr>
        <w:t xml:space="preserve">, el barrio de </w:t>
      </w:r>
      <w:proofErr w:type="spellStart"/>
      <w:r w:rsidRPr="002E5E89">
        <w:rPr>
          <w:rFonts w:ascii="Arial" w:eastAsia="Calibri" w:hAnsi="Arial" w:cs="Arial"/>
          <w:sz w:val="20"/>
          <w:szCs w:val="20"/>
          <w:lang w:val="es-ES_tradnl" w:bidi="ar-SA"/>
        </w:rPr>
        <w:t>Heizel</w:t>
      </w:r>
      <w:proofErr w:type="spellEnd"/>
      <w:r w:rsidRPr="002E5E89">
        <w:rPr>
          <w:rFonts w:ascii="Arial" w:eastAsia="Calibri" w:hAnsi="Arial" w:cs="Arial"/>
          <w:sz w:val="20"/>
          <w:szCs w:val="20"/>
          <w:lang w:val="es-ES_tradnl" w:bidi="ar-SA"/>
        </w:rPr>
        <w:t xml:space="preserve"> con el célebre </w:t>
      </w:r>
      <w:proofErr w:type="spellStart"/>
      <w:r w:rsidRPr="002E5E89">
        <w:rPr>
          <w:rFonts w:ascii="Arial" w:eastAsia="Calibri" w:hAnsi="Arial" w:cs="Arial"/>
          <w:sz w:val="20"/>
          <w:szCs w:val="20"/>
          <w:lang w:val="es-ES_tradnl" w:bidi="ar-SA"/>
        </w:rPr>
        <w:t>Atomium</w:t>
      </w:r>
      <w:proofErr w:type="spellEnd"/>
      <w:r w:rsidRPr="002E5E89">
        <w:rPr>
          <w:rFonts w:ascii="Arial" w:eastAsia="Calibri" w:hAnsi="Arial" w:cs="Arial"/>
          <w:sz w:val="20"/>
          <w:szCs w:val="20"/>
          <w:lang w:val="es-ES_tradnl" w:bidi="ar-SA"/>
        </w:rPr>
        <w:t xml:space="preserve">, la Place </w:t>
      </w:r>
      <w:proofErr w:type="spellStart"/>
      <w:r w:rsidRPr="002E5E89">
        <w:rPr>
          <w:rFonts w:ascii="Arial" w:eastAsia="Calibri" w:hAnsi="Arial" w:cs="Arial"/>
          <w:sz w:val="20"/>
          <w:szCs w:val="20"/>
          <w:lang w:val="es-ES_tradnl" w:bidi="ar-SA"/>
        </w:rPr>
        <w:t>Royale</w:t>
      </w:r>
      <w:proofErr w:type="spellEnd"/>
      <w:r w:rsidRPr="002E5E89">
        <w:rPr>
          <w:rFonts w:ascii="Arial" w:eastAsia="Calibri" w:hAnsi="Arial" w:cs="Arial"/>
          <w:sz w:val="20"/>
          <w:szCs w:val="20"/>
          <w:lang w:val="es-ES_tradnl" w:bidi="ar-SA"/>
        </w:rPr>
        <w:t>, Palacio Real y el casco antiguo con la magnífica Grand Place, posiblemente la más bella de Europa. Tiempo libre. Por la noche podremos opcionalmente disfrutar de una cena típica en el entorno de la Grand Place. (Cena típica incluida en el Paquete Plus P+</w:t>
      </w:r>
      <w:r w:rsidR="00277FF9" w:rsidRPr="002E5E89">
        <w:rPr>
          <w:rFonts w:ascii="Arial" w:eastAsia="Calibri" w:hAnsi="Arial" w:cs="Arial"/>
          <w:sz w:val="20"/>
          <w:szCs w:val="20"/>
          <w:lang w:val="es-ES_tradnl" w:bidi="ar-SA"/>
        </w:rPr>
        <w:t>).</w:t>
      </w:r>
      <w:r w:rsidRPr="002E5E89">
        <w:rPr>
          <w:rFonts w:ascii="Arial" w:eastAsia="Calibri" w:hAnsi="Arial" w:cs="Arial"/>
          <w:sz w:val="20"/>
          <w:szCs w:val="20"/>
          <w:lang w:val="es-ES_tradnl" w:bidi="ar-SA"/>
        </w:rPr>
        <w:t xml:space="preserve"> Alojamiento.</w:t>
      </w:r>
    </w:p>
    <w:p w14:paraId="38C9B2AA"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p>
    <w:p w14:paraId="79626F85" w14:textId="77777777" w:rsidR="002E5E89" w:rsidRPr="002E5E89" w:rsidRDefault="002E5E89" w:rsidP="002E5E89">
      <w:pPr>
        <w:widowControl/>
        <w:kinsoku w:val="0"/>
        <w:overflowPunct w:val="0"/>
        <w:adjustRightInd w:val="0"/>
        <w:rPr>
          <w:rFonts w:ascii="Arial" w:eastAsia="Calibri" w:hAnsi="Arial" w:cs="Arial"/>
          <w:b/>
          <w:bCs/>
          <w:sz w:val="20"/>
          <w:szCs w:val="20"/>
          <w:lang w:val="es-ES_tradnl" w:bidi="ar-SA"/>
        </w:rPr>
      </w:pPr>
      <w:r w:rsidRPr="002E5E89">
        <w:rPr>
          <w:rFonts w:ascii="Arial" w:eastAsia="Calibri" w:hAnsi="Arial" w:cs="Arial"/>
          <w:b/>
          <w:bCs/>
          <w:sz w:val="20"/>
          <w:szCs w:val="20"/>
          <w:lang w:val="es-ES_tradnl" w:bidi="ar-SA"/>
        </w:rPr>
        <w:t xml:space="preserve">Día 8º (M): Bruselas / Gante / Brujas (168 Km) </w:t>
      </w:r>
    </w:p>
    <w:p w14:paraId="505D4018" w14:textId="39AFC651" w:rsid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Desayuno buffet y salida hacia la ciudad de Gante, con su magnífica catedral de San </w:t>
      </w:r>
      <w:proofErr w:type="spellStart"/>
      <w:r w:rsidRPr="002E5E89">
        <w:rPr>
          <w:rFonts w:ascii="Arial" w:eastAsia="Calibri" w:hAnsi="Arial" w:cs="Arial"/>
          <w:sz w:val="20"/>
          <w:szCs w:val="20"/>
          <w:lang w:val="es-ES_tradnl" w:bidi="ar-SA"/>
        </w:rPr>
        <w:t>Bavon</w:t>
      </w:r>
      <w:proofErr w:type="spellEnd"/>
      <w:r w:rsidRPr="002E5E89">
        <w:rPr>
          <w:rFonts w:ascii="Arial" w:eastAsia="Calibri" w:hAnsi="Arial" w:cs="Arial"/>
          <w:sz w:val="20"/>
          <w:szCs w:val="20"/>
          <w:lang w:val="es-ES_tradnl" w:bidi="ar-SA"/>
        </w:rPr>
        <w:t>, donde se expone el famoso Cordero Místico, y el casco antiguo de ambiente medieval. Tiempo libre para pasear por la ciudad y continuación a Brujas, preciosa ciudad con sus innumerables canales que la cruzan y nos recuerdan Venecia. (Almuerzo incluido en el Paquete Plus P+</w:t>
      </w:r>
      <w:r w:rsidR="00277FF9" w:rsidRPr="002E5E89">
        <w:rPr>
          <w:rFonts w:ascii="Arial" w:eastAsia="Calibri" w:hAnsi="Arial" w:cs="Arial"/>
          <w:sz w:val="20"/>
          <w:szCs w:val="20"/>
          <w:lang w:val="es-ES_tradnl" w:bidi="ar-SA"/>
        </w:rPr>
        <w:t>).</w:t>
      </w:r>
      <w:r w:rsidRPr="002E5E89">
        <w:rPr>
          <w:rFonts w:ascii="Arial" w:eastAsia="Calibri" w:hAnsi="Arial" w:cs="Arial"/>
          <w:sz w:val="20"/>
          <w:szCs w:val="20"/>
          <w:lang w:val="es-ES_tradnl" w:bidi="ar-SA"/>
        </w:rPr>
        <w:t xml:space="preserve"> Visita de la ciudad: el Lago de Amor y el Beaterio, la Plaza Mayor y Atalaya. Posibilidad de hacer opcionalmente un paseo en barco por los canales. Alojamiento.</w:t>
      </w:r>
    </w:p>
    <w:p w14:paraId="76C695A1"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p>
    <w:p w14:paraId="72B5A3B3" w14:textId="77777777" w:rsidR="00277FF9" w:rsidRDefault="00277FF9" w:rsidP="002E5E89">
      <w:pPr>
        <w:widowControl/>
        <w:kinsoku w:val="0"/>
        <w:overflowPunct w:val="0"/>
        <w:adjustRightInd w:val="0"/>
        <w:rPr>
          <w:rFonts w:ascii="Arial" w:eastAsia="Calibri" w:hAnsi="Arial" w:cs="Arial"/>
          <w:b/>
          <w:bCs/>
          <w:sz w:val="20"/>
          <w:szCs w:val="20"/>
          <w:lang w:val="es-ES_tradnl" w:bidi="ar-SA"/>
        </w:rPr>
      </w:pPr>
    </w:p>
    <w:p w14:paraId="2470BF73" w14:textId="2860505B" w:rsidR="002E5E89" w:rsidRPr="002E5E89" w:rsidRDefault="002E5E89" w:rsidP="002E5E89">
      <w:pPr>
        <w:widowControl/>
        <w:kinsoku w:val="0"/>
        <w:overflowPunct w:val="0"/>
        <w:adjustRightInd w:val="0"/>
        <w:rPr>
          <w:rFonts w:ascii="Arial" w:eastAsia="Calibri" w:hAnsi="Arial" w:cs="Arial"/>
          <w:b/>
          <w:bCs/>
          <w:sz w:val="20"/>
          <w:szCs w:val="20"/>
          <w:lang w:val="es-ES_tradnl" w:bidi="ar-SA"/>
        </w:rPr>
      </w:pPr>
      <w:r w:rsidRPr="002E5E89">
        <w:rPr>
          <w:rFonts w:ascii="Arial" w:eastAsia="Calibri" w:hAnsi="Arial" w:cs="Arial"/>
          <w:b/>
          <w:bCs/>
          <w:sz w:val="20"/>
          <w:szCs w:val="20"/>
          <w:lang w:val="es-ES_tradnl" w:bidi="ar-SA"/>
        </w:rPr>
        <w:lastRenderedPageBreak/>
        <w:t xml:space="preserve">Día 9º (X): Brujas / Amberes / La Haya / </w:t>
      </w:r>
      <w:r w:rsidR="00277FF9" w:rsidRPr="002E5E89">
        <w:rPr>
          <w:rFonts w:ascii="Arial" w:eastAsia="Calibri" w:hAnsi="Arial" w:cs="Arial"/>
          <w:b/>
          <w:bCs/>
          <w:sz w:val="20"/>
          <w:szCs w:val="20"/>
          <w:lang w:val="es-ES_tradnl" w:bidi="ar-SA"/>
        </w:rPr>
        <w:t>Ámsterdam</w:t>
      </w:r>
      <w:r w:rsidRPr="002E5E89">
        <w:rPr>
          <w:rFonts w:ascii="Arial" w:eastAsia="Calibri" w:hAnsi="Arial" w:cs="Arial"/>
          <w:b/>
          <w:bCs/>
          <w:sz w:val="20"/>
          <w:szCs w:val="20"/>
          <w:lang w:val="es-ES_tradnl" w:bidi="ar-SA"/>
        </w:rPr>
        <w:t xml:space="preserve"> (280 Km) </w:t>
      </w:r>
    </w:p>
    <w:p w14:paraId="008CD4DE" w14:textId="5DD46888" w:rsid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Desayuno buffet y salida para Amberes, la ciudad de Rubens y el segundo puerto en importancia de Europa y el mercado de diamantes más importante de la Europa Occidental. Nos detendremos en su Plaza Mayor con sus casas llenas de historia. Tiempo libre y continuación a La Haya, la capital administrativa de Holanda, donde se levanta el Parlamento y el Palacio de la Paz. Llegada a </w:t>
      </w:r>
      <w:r w:rsidR="00277FF9" w:rsidRPr="002E5E89">
        <w:rPr>
          <w:rFonts w:ascii="Arial" w:eastAsia="Calibri" w:hAnsi="Arial" w:cs="Arial"/>
          <w:sz w:val="20"/>
          <w:szCs w:val="20"/>
          <w:lang w:val="es-ES_tradnl" w:bidi="ar-SA"/>
        </w:rPr>
        <w:t>Ámsterdam</w:t>
      </w:r>
      <w:r w:rsidRPr="002E5E89">
        <w:rPr>
          <w:rFonts w:ascii="Arial" w:eastAsia="Calibri" w:hAnsi="Arial" w:cs="Arial"/>
          <w:sz w:val="20"/>
          <w:szCs w:val="20"/>
          <w:lang w:val="es-ES_tradnl" w:bidi="ar-SA"/>
        </w:rPr>
        <w:t xml:space="preserve"> al mediodía. Por la tarde salida para efectuar la visita de la ciudad a bordo de un barco que nos conducirá por sus canales y desde donde podremos admirar sus fachadas e iglesias de los siglos XVI y XVII, y el puerto antiguo de la ciudad. Al final de la visita nos detendremos en una fábrica de talla de diamantes. Alojamiento.</w:t>
      </w:r>
    </w:p>
    <w:p w14:paraId="146D5361" w14:textId="3B672F42" w:rsidR="002E5E89" w:rsidRP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 </w:t>
      </w:r>
    </w:p>
    <w:p w14:paraId="41247758" w14:textId="4048F4A0" w:rsidR="002E5E89" w:rsidRPr="002E5E89" w:rsidRDefault="002E5E89" w:rsidP="002E5E89">
      <w:pPr>
        <w:widowControl/>
        <w:kinsoku w:val="0"/>
        <w:overflowPunct w:val="0"/>
        <w:adjustRightInd w:val="0"/>
        <w:rPr>
          <w:rFonts w:ascii="Arial" w:eastAsia="Calibri" w:hAnsi="Arial" w:cs="Arial"/>
          <w:b/>
          <w:bCs/>
          <w:sz w:val="20"/>
          <w:szCs w:val="20"/>
          <w:lang w:val="es-ES_tradnl" w:bidi="ar-SA"/>
        </w:rPr>
      </w:pPr>
      <w:r w:rsidRPr="002E5E89">
        <w:rPr>
          <w:rFonts w:ascii="Arial" w:eastAsia="Calibri" w:hAnsi="Arial" w:cs="Arial"/>
          <w:b/>
          <w:bCs/>
          <w:sz w:val="20"/>
          <w:szCs w:val="20"/>
          <w:lang w:val="es-ES_tradnl" w:bidi="ar-SA"/>
        </w:rPr>
        <w:t xml:space="preserve">Día 10º (J): </w:t>
      </w:r>
      <w:r w:rsidR="00277FF9" w:rsidRPr="002E5E89">
        <w:rPr>
          <w:rFonts w:ascii="Arial" w:eastAsia="Calibri" w:hAnsi="Arial" w:cs="Arial"/>
          <w:b/>
          <w:bCs/>
          <w:sz w:val="20"/>
          <w:szCs w:val="20"/>
          <w:lang w:val="es-ES_tradnl" w:bidi="ar-SA"/>
        </w:rPr>
        <w:t>Ámsterdam</w:t>
      </w:r>
      <w:r w:rsidRPr="002E5E89">
        <w:rPr>
          <w:rFonts w:ascii="Arial" w:eastAsia="Calibri" w:hAnsi="Arial" w:cs="Arial"/>
          <w:b/>
          <w:bCs/>
          <w:sz w:val="20"/>
          <w:szCs w:val="20"/>
          <w:lang w:val="es-ES_tradnl" w:bidi="ar-SA"/>
        </w:rPr>
        <w:t xml:space="preserve"> </w:t>
      </w:r>
    </w:p>
    <w:p w14:paraId="2F035345" w14:textId="35CEEC9D" w:rsid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Desayuno buffet en el hotel. Día libre para disfrutar de esta encantadora ciudad. Alojamiento. Sugerimos hacer una visita opcional a las cercanas poblaciones de </w:t>
      </w:r>
      <w:proofErr w:type="spellStart"/>
      <w:r w:rsidRPr="002E5E89">
        <w:rPr>
          <w:rFonts w:ascii="Arial" w:eastAsia="Calibri" w:hAnsi="Arial" w:cs="Arial"/>
          <w:sz w:val="20"/>
          <w:szCs w:val="20"/>
          <w:lang w:val="es-ES_tradnl" w:bidi="ar-SA"/>
        </w:rPr>
        <w:t>Volendam</w:t>
      </w:r>
      <w:proofErr w:type="spellEnd"/>
      <w:r w:rsidRPr="002E5E89">
        <w:rPr>
          <w:rFonts w:ascii="Arial" w:eastAsia="Calibri" w:hAnsi="Arial" w:cs="Arial"/>
          <w:sz w:val="20"/>
          <w:szCs w:val="20"/>
          <w:lang w:val="es-ES_tradnl" w:bidi="ar-SA"/>
        </w:rPr>
        <w:t xml:space="preserve">, típico pueblo pesquero, y a </w:t>
      </w:r>
      <w:proofErr w:type="spellStart"/>
      <w:r w:rsidRPr="002E5E89">
        <w:rPr>
          <w:rFonts w:ascii="Arial" w:eastAsia="Calibri" w:hAnsi="Arial" w:cs="Arial"/>
          <w:sz w:val="20"/>
          <w:szCs w:val="20"/>
          <w:lang w:val="es-ES_tradnl" w:bidi="ar-SA"/>
        </w:rPr>
        <w:t>Marken</w:t>
      </w:r>
      <w:proofErr w:type="spellEnd"/>
      <w:r w:rsidRPr="002E5E89">
        <w:rPr>
          <w:rFonts w:ascii="Arial" w:eastAsia="Calibri" w:hAnsi="Arial" w:cs="Arial"/>
          <w:sz w:val="20"/>
          <w:szCs w:val="20"/>
          <w:lang w:val="es-ES_tradnl" w:bidi="ar-SA"/>
        </w:rPr>
        <w:t xml:space="preserve"> situada en una isla unida al continente por un dique. Podremos visitar también una fábrica de queso holandés. (Visita y almuerzo incluido en el Paquete Plus P+).</w:t>
      </w:r>
    </w:p>
    <w:p w14:paraId="5E582411"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p>
    <w:p w14:paraId="2D9E51EA" w14:textId="7B4724BC" w:rsidR="002E5E89" w:rsidRPr="002E5E89" w:rsidRDefault="002E5E89" w:rsidP="002E5E89">
      <w:pPr>
        <w:widowControl/>
        <w:kinsoku w:val="0"/>
        <w:overflowPunct w:val="0"/>
        <w:adjustRightInd w:val="0"/>
        <w:rPr>
          <w:rFonts w:ascii="Arial" w:eastAsia="Calibri" w:hAnsi="Arial" w:cs="Arial"/>
          <w:b/>
          <w:bCs/>
          <w:sz w:val="20"/>
          <w:szCs w:val="20"/>
          <w:lang w:val="es-ES_tradnl" w:bidi="ar-SA"/>
        </w:rPr>
      </w:pPr>
      <w:r w:rsidRPr="002E5E89">
        <w:rPr>
          <w:rFonts w:ascii="Arial" w:eastAsia="Calibri" w:hAnsi="Arial" w:cs="Arial"/>
          <w:b/>
          <w:bCs/>
          <w:sz w:val="20"/>
          <w:szCs w:val="20"/>
          <w:lang w:val="es-ES_tradnl" w:bidi="ar-SA"/>
        </w:rPr>
        <w:t xml:space="preserve">Día 11º (V): </w:t>
      </w:r>
      <w:r w:rsidR="00277FF9" w:rsidRPr="002E5E89">
        <w:rPr>
          <w:rFonts w:ascii="Arial" w:eastAsia="Calibri" w:hAnsi="Arial" w:cs="Arial"/>
          <w:b/>
          <w:bCs/>
          <w:sz w:val="20"/>
          <w:szCs w:val="20"/>
          <w:lang w:val="es-ES_tradnl" w:bidi="ar-SA"/>
        </w:rPr>
        <w:t>Ámsterdam</w:t>
      </w:r>
      <w:r w:rsidRPr="002E5E89">
        <w:rPr>
          <w:rFonts w:ascii="Arial" w:eastAsia="Calibri" w:hAnsi="Arial" w:cs="Arial"/>
          <w:b/>
          <w:bCs/>
          <w:sz w:val="20"/>
          <w:szCs w:val="20"/>
          <w:lang w:val="es-ES_tradnl" w:bidi="ar-SA"/>
        </w:rPr>
        <w:t xml:space="preserve"> / Colonia / El Rin / Frankfurt (510 Km) “Crucero por el río </w:t>
      </w:r>
      <w:proofErr w:type="gramStart"/>
      <w:r w:rsidRPr="002E5E89">
        <w:rPr>
          <w:rFonts w:ascii="Arial" w:eastAsia="Calibri" w:hAnsi="Arial" w:cs="Arial"/>
          <w:b/>
          <w:bCs/>
          <w:sz w:val="20"/>
          <w:szCs w:val="20"/>
          <w:lang w:val="es-ES_tradnl" w:bidi="ar-SA"/>
        </w:rPr>
        <w:t>Rin“</w:t>
      </w:r>
      <w:proofErr w:type="gramEnd"/>
    </w:p>
    <w:p w14:paraId="2DB93B4D" w14:textId="766C8E18" w:rsid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Desayuno buffet y salida hacia Colonia. Tiempo libre para poder visitar su bella catedral y continuación bordeando el río Rin a </w:t>
      </w:r>
      <w:proofErr w:type="spellStart"/>
      <w:r w:rsidRPr="002E5E89">
        <w:rPr>
          <w:rFonts w:ascii="Arial" w:eastAsia="Calibri" w:hAnsi="Arial" w:cs="Arial"/>
          <w:sz w:val="20"/>
          <w:szCs w:val="20"/>
          <w:lang w:val="es-ES_tradnl" w:bidi="ar-SA"/>
        </w:rPr>
        <w:t>Boppard</w:t>
      </w:r>
      <w:proofErr w:type="spellEnd"/>
      <w:r w:rsidRPr="002E5E89">
        <w:rPr>
          <w:rFonts w:ascii="Arial" w:eastAsia="Calibri" w:hAnsi="Arial" w:cs="Arial"/>
          <w:sz w:val="20"/>
          <w:szCs w:val="20"/>
          <w:lang w:val="es-ES_tradnl" w:bidi="ar-SA"/>
        </w:rPr>
        <w:t xml:space="preserve"> donde embarcaremos para realizar un crucero por el río hasta </w:t>
      </w:r>
      <w:proofErr w:type="spellStart"/>
      <w:r w:rsidRPr="002E5E89">
        <w:rPr>
          <w:rFonts w:ascii="Arial" w:eastAsia="Calibri" w:hAnsi="Arial" w:cs="Arial"/>
          <w:sz w:val="20"/>
          <w:szCs w:val="20"/>
          <w:lang w:val="es-ES_tradnl" w:bidi="ar-SA"/>
        </w:rPr>
        <w:t>St</w:t>
      </w:r>
      <w:proofErr w:type="spellEnd"/>
      <w:r w:rsidRPr="002E5E89">
        <w:rPr>
          <w:rFonts w:ascii="Arial" w:eastAsia="Calibri" w:hAnsi="Arial" w:cs="Arial"/>
          <w:sz w:val="20"/>
          <w:szCs w:val="20"/>
          <w:lang w:val="es-ES_tradnl" w:bidi="ar-SA"/>
        </w:rPr>
        <w:t xml:space="preserve"> </w:t>
      </w:r>
      <w:proofErr w:type="spellStart"/>
      <w:r w:rsidRPr="002E5E89">
        <w:rPr>
          <w:rFonts w:ascii="Arial" w:eastAsia="Calibri" w:hAnsi="Arial" w:cs="Arial"/>
          <w:sz w:val="20"/>
          <w:szCs w:val="20"/>
          <w:lang w:val="es-ES_tradnl" w:bidi="ar-SA"/>
        </w:rPr>
        <w:t>Goar</w:t>
      </w:r>
      <w:proofErr w:type="spellEnd"/>
      <w:r w:rsidRPr="002E5E89">
        <w:rPr>
          <w:rFonts w:ascii="Arial" w:eastAsia="Calibri" w:hAnsi="Arial" w:cs="Arial"/>
          <w:sz w:val="20"/>
          <w:szCs w:val="20"/>
          <w:lang w:val="es-ES_tradnl" w:bidi="ar-SA"/>
        </w:rPr>
        <w:t xml:space="preserve"> (Almuerzo snack en el barco incluido en el Paquete Plus P+). Continuación a Frankfurt, donde llegaremos al centro de la ciudad y dispondremos de tiempo libre para recorrer caminando su centro histórico, y la plaza de </w:t>
      </w:r>
      <w:proofErr w:type="spellStart"/>
      <w:r w:rsidRPr="002E5E89">
        <w:rPr>
          <w:rFonts w:ascii="Arial" w:eastAsia="Calibri" w:hAnsi="Arial" w:cs="Arial"/>
          <w:sz w:val="20"/>
          <w:szCs w:val="20"/>
          <w:lang w:val="es-ES_tradnl" w:bidi="ar-SA"/>
        </w:rPr>
        <w:t>Romer</w:t>
      </w:r>
      <w:proofErr w:type="spellEnd"/>
      <w:r w:rsidRPr="002E5E89">
        <w:rPr>
          <w:rFonts w:ascii="Arial" w:eastAsia="Calibri" w:hAnsi="Arial" w:cs="Arial"/>
          <w:sz w:val="20"/>
          <w:szCs w:val="20"/>
          <w:lang w:val="es-ES_tradnl" w:bidi="ar-SA"/>
        </w:rPr>
        <w:t xml:space="preserve"> antes de dirigirnos a nuestro hotel. Alojamiento.</w:t>
      </w:r>
    </w:p>
    <w:p w14:paraId="3D941A77"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p>
    <w:p w14:paraId="3624C2C7" w14:textId="77777777" w:rsidR="002E5E89" w:rsidRPr="002E5E89" w:rsidRDefault="002E5E89" w:rsidP="002E5E89">
      <w:pPr>
        <w:widowControl/>
        <w:kinsoku w:val="0"/>
        <w:overflowPunct w:val="0"/>
        <w:adjustRightInd w:val="0"/>
        <w:rPr>
          <w:rFonts w:ascii="Arial" w:eastAsia="Calibri" w:hAnsi="Arial" w:cs="Arial"/>
          <w:b/>
          <w:bCs/>
          <w:sz w:val="20"/>
          <w:szCs w:val="20"/>
          <w:lang w:val="es-ES_tradnl" w:bidi="ar-SA"/>
        </w:rPr>
      </w:pPr>
      <w:r w:rsidRPr="002E5E89">
        <w:rPr>
          <w:rFonts w:ascii="Arial" w:eastAsia="Calibri" w:hAnsi="Arial" w:cs="Arial"/>
          <w:b/>
          <w:bCs/>
          <w:sz w:val="20"/>
          <w:szCs w:val="20"/>
          <w:lang w:val="es-ES_tradnl" w:bidi="ar-SA"/>
        </w:rPr>
        <w:t xml:space="preserve">Día 12º (S): Frankfurt / Erfurt / Berlín (563 Km) </w:t>
      </w:r>
    </w:p>
    <w:p w14:paraId="796BE245" w14:textId="49DD805B" w:rsidR="00537CB9" w:rsidRPr="008E7DC8" w:rsidRDefault="00537CB9" w:rsidP="00537CB9">
      <w:pPr>
        <w:jc w:val="both"/>
      </w:pPr>
      <w:bookmarkStart w:id="0" w:name="_Hlk114654142"/>
      <w:r w:rsidRPr="008E7DC8">
        <w:t>Desayuno buffet. Por la mañana salida hacia Erfurt ciudad más grande de Turingia, se distingue por varias características únicas, como la Catedral y la Iglesia de San Severo, (que se ha convertido en el emblema de la ciudad) y el casco medieval perfectamente conservado. Tiempo libre para almorzar (Almuerzo incluido en el Paquete Plus P+). Continuamos nuestro viaje a Berlín</w:t>
      </w:r>
      <w:r w:rsidR="00277FF9">
        <w:t>,</w:t>
      </w:r>
      <w:r w:rsidRPr="008E7DC8">
        <w:t xml:space="preserve"> llegada y resto del día libre para pasear y apreciar el ambiente de esta ciudad cosmopolita. Alojamiento.</w:t>
      </w:r>
    </w:p>
    <w:p w14:paraId="3AD471CB" w14:textId="77777777" w:rsidR="00537CB9" w:rsidRPr="008E7DC8" w:rsidRDefault="00537CB9" w:rsidP="00537CB9">
      <w:pPr>
        <w:jc w:val="both"/>
      </w:pPr>
      <w:r w:rsidRPr="008E7DC8">
        <w:t>(Esta etapa podría ser realizada en tren o avión en caso de ser menos de 10 pasajeros suprimiéndose la parada en Erfurt. El almuerzo del paquete plus de ese día se realizará en alguna otra ciudad del tour.)</w:t>
      </w:r>
      <w:bookmarkEnd w:id="0"/>
    </w:p>
    <w:p w14:paraId="1AD473C3" w14:textId="77777777" w:rsidR="002E5E89" w:rsidRPr="00537CB9" w:rsidRDefault="002E5E89" w:rsidP="002E5E89">
      <w:pPr>
        <w:widowControl/>
        <w:kinsoku w:val="0"/>
        <w:overflowPunct w:val="0"/>
        <w:adjustRightInd w:val="0"/>
        <w:rPr>
          <w:rFonts w:ascii="Arial" w:eastAsia="Calibri" w:hAnsi="Arial" w:cs="Arial"/>
          <w:sz w:val="20"/>
          <w:szCs w:val="20"/>
          <w:lang w:bidi="ar-SA"/>
        </w:rPr>
      </w:pPr>
    </w:p>
    <w:p w14:paraId="32B51D96" w14:textId="77777777" w:rsidR="002E5E89" w:rsidRPr="002E5E89" w:rsidRDefault="002E5E89" w:rsidP="002E5E89">
      <w:pPr>
        <w:widowControl/>
        <w:kinsoku w:val="0"/>
        <w:overflowPunct w:val="0"/>
        <w:adjustRightInd w:val="0"/>
        <w:rPr>
          <w:rFonts w:ascii="Arial" w:eastAsia="Calibri" w:hAnsi="Arial" w:cs="Arial"/>
          <w:b/>
          <w:bCs/>
          <w:sz w:val="20"/>
          <w:szCs w:val="20"/>
          <w:lang w:val="es-ES_tradnl" w:bidi="ar-SA"/>
        </w:rPr>
      </w:pPr>
      <w:r w:rsidRPr="002E5E89">
        <w:rPr>
          <w:rFonts w:ascii="Arial" w:eastAsia="Calibri" w:hAnsi="Arial" w:cs="Arial"/>
          <w:b/>
          <w:bCs/>
          <w:sz w:val="20"/>
          <w:szCs w:val="20"/>
          <w:lang w:val="es-ES_tradnl" w:bidi="ar-SA"/>
        </w:rPr>
        <w:t xml:space="preserve">Día 13º (D): Berlín </w:t>
      </w:r>
    </w:p>
    <w:p w14:paraId="6DC845C7" w14:textId="758818DC" w:rsid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Desayuno buffet. Por la mañana visita panorámica de la ciudad, recorriendo entre otros monumentos la puerta de </w:t>
      </w:r>
      <w:proofErr w:type="spellStart"/>
      <w:r w:rsidRPr="002E5E89">
        <w:rPr>
          <w:rFonts w:ascii="Arial" w:eastAsia="Calibri" w:hAnsi="Arial" w:cs="Arial"/>
          <w:sz w:val="20"/>
          <w:szCs w:val="20"/>
          <w:lang w:val="es-ES_tradnl" w:bidi="ar-SA"/>
        </w:rPr>
        <w:t>Brandenburgo</w:t>
      </w:r>
      <w:proofErr w:type="spellEnd"/>
      <w:r w:rsidRPr="002E5E89">
        <w:rPr>
          <w:rFonts w:ascii="Arial" w:eastAsia="Calibri" w:hAnsi="Arial" w:cs="Arial"/>
          <w:sz w:val="20"/>
          <w:szCs w:val="20"/>
          <w:lang w:val="es-ES_tradnl" w:bidi="ar-SA"/>
        </w:rPr>
        <w:t xml:space="preserve">, la iglesia memorial del Kaiser Guillermo, el Reichstag y los restos del famoso muro. Sugerimos ir a la Isla de los Museos, para visitar los más importantes museos que la capital de Alemania alberga como el museo </w:t>
      </w:r>
      <w:proofErr w:type="spellStart"/>
      <w:r w:rsidRPr="002E5E89">
        <w:rPr>
          <w:rFonts w:ascii="Arial" w:eastAsia="Calibri" w:hAnsi="Arial" w:cs="Arial"/>
          <w:sz w:val="20"/>
          <w:szCs w:val="20"/>
          <w:lang w:val="es-ES_tradnl" w:bidi="ar-SA"/>
        </w:rPr>
        <w:t>Pergamo</w:t>
      </w:r>
      <w:proofErr w:type="spellEnd"/>
      <w:r w:rsidRPr="002E5E89">
        <w:rPr>
          <w:rFonts w:ascii="Arial" w:eastAsia="Calibri" w:hAnsi="Arial" w:cs="Arial"/>
          <w:sz w:val="20"/>
          <w:szCs w:val="20"/>
          <w:lang w:val="es-ES_tradnl" w:bidi="ar-SA"/>
        </w:rPr>
        <w:t xml:space="preserve"> y el museo </w:t>
      </w:r>
      <w:proofErr w:type="gramStart"/>
      <w:r w:rsidRPr="002E5E89">
        <w:rPr>
          <w:rFonts w:ascii="Arial" w:eastAsia="Calibri" w:hAnsi="Arial" w:cs="Arial"/>
          <w:sz w:val="20"/>
          <w:szCs w:val="20"/>
          <w:lang w:val="es-ES_tradnl" w:bidi="ar-SA"/>
        </w:rPr>
        <w:t>Egipcio</w:t>
      </w:r>
      <w:proofErr w:type="gramEnd"/>
      <w:r w:rsidRPr="002E5E89">
        <w:rPr>
          <w:rFonts w:ascii="Arial" w:eastAsia="Calibri" w:hAnsi="Arial" w:cs="Arial"/>
          <w:sz w:val="20"/>
          <w:szCs w:val="20"/>
          <w:lang w:val="es-ES_tradnl" w:bidi="ar-SA"/>
        </w:rPr>
        <w:t>. (Visita incluida en el Paquete Plus P+</w:t>
      </w:r>
      <w:r w:rsidR="008E7DC8" w:rsidRPr="002E5E89">
        <w:rPr>
          <w:rFonts w:ascii="Arial" w:eastAsia="Calibri" w:hAnsi="Arial" w:cs="Arial"/>
          <w:sz w:val="20"/>
          <w:szCs w:val="20"/>
          <w:lang w:val="es-ES_tradnl" w:bidi="ar-SA"/>
        </w:rPr>
        <w:t>). Tiempo</w:t>
      </w:r>
      <w:r w:rsidRPr="002E5E89">
        <w:rPr>
          <w:rFonts w:ascii="Arial" w:eastAsia="Calibri" w:hAnsi="Arial" w:cs="Arial"/>
          <w:sz w:val="20"/>
          <w:szCs w:val="20"/>
          <w:lang w:val="es-ES_tradnl" w:bidi="ar-SA"/>
        </w:rPr>
        <w:t xml:space="preserve"> libre para almorzar. (Almuerzo incluido en el Paquete Plus P+</w:t>
      </w:r>
      <w:r w:rsidR="008E7DC8" w:rsidRPr="002E5E89">
        <w:rPr>
          <w:rFonts w:ascii="Arial" w:eastAsia="Calibri" w:hAnsi="Arial" w:cs="Arial"/>
          <w:sz w:val="20"/>
          <w:szCs w:val="20"/>
          <w:lang w:val="es-ES_tradnl" w:bidi="ar-SA"/>
        </w:rPr>
        <w:t>).</w:t>
      </w:r>
      <w:r w:rsidRPr="002E5E89">
        <w:rPr>
          <w:rFonts w:ascii="Arial" w:eastAsia="Calibri" w:hAnsi="Arial" w:cs="Arial"/>
          <w:sz w:val="20"/>
          <w:szCs w:val="20"/>
          <w:lang w:val="es-ES_tradnl" w:bidi="ar-SA"/>
        </w:rPr>
        <w:t xml:space="preserve"> Tarde libre. Alojamiento</w:t>
      </w:r>
    </w:p>
    <w:p w14:paraId="693CCE45" w14:textId="6369D2C9" w:rsidR="002E5E89" w:rsidRP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w:t>
      </w:r>
    </w:p>
    <w:p w14:paraId="5CC2118B" w14:textId="77777777" w:rsidR="002E5E89" w:rsidRPr="002E5E89" w:rsidRDefault="002E5E89" w:rsidP="002E5E89">
      <w:pPr>
        <w:widowControl/>
        <w:kinsoku w:val="0"/>
        <w:overflowPunct w:val="0"/>
        <w:adjustRightInd w:val="0"/>
        <w:rPr>
          <w:rFonts w:ascii="Arial" w:eastAsia="Calibri" w:hAnsi="Arial" w:cs="Arial"/>
          <w:b/>
          <w:bCs/>
          <w:sz w:val="20"/>
          <w:szCs w:val="20"/>
          <w:lang w:val="es-ES_tradnl" w:bidi="ar-SA"/>
        </w:rPr>
      </w:pPr>
      <w:r w:rsidRPr="002E5E89">
        <w:rPr>
          <w:rFonts w:ascii="Arial" w:eastAsia="Calibri" w:hAnsi="Arial" w:cs="Arial"/>
          <w:b/>
          <w:bCs/>
          <w:sz w:val="20"/>
          <w:szCs w:val="20"/>
          <w:lang w:val="es-ES_tradnl" w:bidi="ar-SA"/>
        </w:rPr>
        <w:t xml:space="preserve">Día 14º (L): Berlín / Dresde / Praga (356 Km) </w:t>
      </w:r>
    </w:p>
    <w:p w14:paraId="1C27F197" w14:textId="73283B69" w:rsidR="002E5E89" w:rsidRDefault="008E7DC8"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Desayuno.</w:t>
      </w:r>
      <w:r w:rsidR="002E5E89" w:rsidRPr="002E5E89">
        <w:rPr>
          <w:rFonts w:ascii="Arial" w:eastAsia="Calibri" w:hAnsi="Arial" w:cs="Arial"/>
          <w:sz w:val="20"/>
          <w:szCs w:val="20"/>
          <w:lang w:val="es-ES_tradnl" w:bidi="ar-SA"/>
        </w:rPr>
        <w:t xml:space="preserve"> Por la mañana salida en autobús hacia Dresde. Tiempo libre para recorrer el centro histórico de esta bella ciudad. Continuación a Praga. Llegada al hotel. Alojamiento.</w:t>
      </w:r>
    </w:p>
    <w:p w14:paraId="5C4B996B"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p>
    <w:p w14:paraId="436BFD81" w14:textId="77777777" w:rsidR="002E5E89" w:rsidRPr="002E5E89" w:rsidRDefault="002E5E89" w:rsidP="002E5E89">
      <w:pPr>
        <w:widowControl/>
        <w:kinsoku w:val="0"/>
        <w:overflowPunct w:val="0"/>
        <w:adjustRightInd w:val="0"/>
        <w:rPr>
          <w:rFonts w:ascii="Arial" w:eastAsia="Calibri" w:hAnsi="Arial" w:cs="Arial"/>
          <w:b/>
          <w:bCs/>
          <w:sz w:val="20"/>
          <w:szCs w:val="20"/>
          <w:lang w:val="es-ES_tradnl" w:bidi="ar-SA"/>
        </w:rPr>
      </w:pPr>
      <w:r w:rsidRPr="002E5E89">
        <w:rPr>
          <w:rFonts w:ascii="Arial" w:eastAsia="Calibri" w:hAnsi="Arial" w:cs="Arial"/>
          <w:b/>
          <w:bCs/>
          <w:sz w:val="20"/>
          <w:szCs w:val="20"/>
          <w:lang w:val="es-ES_tradnl" w:bidi="ar-SA"/>
        </w:rPr>
        <w:t xml:space="preserve">Día 15º (M): Praga </w:t>
      </w:r>
    </w:p>
    <w:p w14:paraId="20E91AED" w14:textId="5B4981AD" w:rsid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Desayuno buffet en el hotel. Salida para realizar la visita panorámica de la ciudad, conocida como la “ciudad dorada”, en la que conoceremos el puente de Carlos con sus bellas estatuas y torres y la antigua torre del Ayuntamiento con el famoso y popular reloj astronómico. Sugerimos un almuerzo en un típico restaurante histórico de Praga. (Almuerzo incluido en el Paquete Plus P+). Tarde libre en la que sugerimos hacer una visita opcional detallada al castillo de Praga. Alojamiento. </w:t>
      </w:r>
    </w:p>
    <w:p w14:paraId="2E00A197"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p>
    <w:p w14:paraId="29BAC081" w14:textId="77777777" w:rsidR="002E5E89" w:rsidRPr="002E5E89" w:rsidRDefault="002E5E89" w:rsidP="002E5E89">
      <w:pPr>
        <w:widowControl/>
        <w:kinsoku w:val="0"/>
        <w:overflowPunct w:val="0"/>
        <w:adjustRightInd w:val="0"/>
        <w:rPr>
          <w:rFonts w:ascii="Arial" w:eastAsia="Calibri" w:hAnsi="Arial" w:cs="Arial"/>
          <w:b/>
          <w:bCs/>
          <w:sz w:val="20"/>
          <w:szCs w:val="20"/>
          <w:lang w:val="es-ES_tradnl" w:bidi="ar-SA"/>
        </w:rPr>
      </w:pPr>
      <w:r w:rsidRPr="002E5E89">
        <w:rPr>
          <w:rFonts w:ascii="Arial" w:eastAsia="Calibri" w:hAnsi="Arial" w:cs="Arial"/>
          <w:b/>
          <w:bCs/>
          <w:sz w:val="20"/>
          <w:szCs w:val="20"/>
          <w:lang w:val="es-ES_tradnl" w:bidi="ar-SA"/>
        </w:rPr>
        <w:t xml:space="preserve">Día 16º (X): Praga </w:t>
      </w:r>
    </w:p>
    <w:p w14:paraId="7C77D67F" w14:textId="6943EC3A" w:rsid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Día libre en régimen de alojamiento y desayuno buffet para seguir conociendo a fondo esta bella ciudad. Posibilidad de realizar una excursión opcional a Karlovy Vary, famosa ciudad </w:t>
      </w:r>
      <w:proofErr w:type="gramStart"/>
      <w:r w:rsidRPr="002E5E89">
        <w:rPr>
          <w:rFonts w:ascii="Arial" w:eastAsia="Calibri" w:hAnsi="Arial" w:cs="Arial"/>
          <w:sz w:val="20"/>
          <w:szCs w:val="20"/>
          <w:lang w:val="es-ES_tradnl" w:bidi="ar-SA"/>
        </w:rPr>
        <w:t>balneario situada</w:t>
      </w:r>
      <w:proofErr w:type="gramEnd"/>
      <w:r w:rsidRPr="002E5E89">
        <w:rPr>
          <w:rFonts w:ascii="Arial" w:eastAsia="Calibri" w:hAnsi="Arial" w:cs="Arial"/>
          <w:sz w:val="20"/>
          <w:szCs w:val="20"/>
          <w:lang w:val="es-ES_tradnl" w:bidi="ar-SA"/>
        </w:rPr>
        <w:t xml:space="preserve"> a 125 Km de Praga, que conserva su aire victoriano, con almuerzo incluido. (Visita y almuerzo incluido en el Paquete Plus P+) </w:t>
      </w:r>
    </w:p>
    <w:p w14:paraId="6DCA6D1F" w14:textId="09C9285D" w:rsidR="002E5E89" w:rsidRDefault="002E5E89" w:rsidP="002E5E89">
      <w:pPr>
        <w:widowControl/>
        <w:kinsoku w:val="0"/>
        <w:overflowPunct w:val="0"/>
        <w:adjustRightInd w:val="0"/>
        <w:rPr>
          <w:rFonts w:ascii="Arial" w:eastAsia="Calibri" w:hAnsi="Arial" w:cs="Arial"/>
          <w:sz w:val="20"/>
          <w:szCs w:val="20"/>
          <w:lang w:val="es-ES_tradnl" w:bidi="ar-SA"/>
        </w:rPr>
      </w:pPr>
    </w:p>
    <w:p w14:paraId="051E330F" w14:textId="72996D8F" w:rsidR="002E5E89" w:rsidRDefault="002E5E89" w:rsidP="002E5E89">
      <w:pPr>
        <w:widowControl/>
        <w:kinsoku w:val="0"/>
        <w:overflowPunct w:val="0"/>
        <w:adjustRightInd w:val="0"/>
        <w:rPr>
          <w:rFonts w:ascii="Arial" w:eastAsia="Calibri" w:hAnsi="Arial" w:cs="Arial"/>
          <w:sz w:val="20"/>
          <w:szCs w:val="20"/>
          <w:lang w:val="es-ES_tradnl" w:bidi="ar-SA"/>
        </w:rPr>
      </w:pPr>
    </w:p>
    <w:p w14:paraId="1C6CCAD6" w14:textId="77777777" w:rsidR="002E5E89" w:rsidRPr="002E5E89" w:rsidRDefault="002E5E89" w:rsidP="002E5E89">
      <w:pPr>
        <w:widowControl/>
        <w:kinsoku w:val="0"/>
        <w:overflowPunct w:val="0"/>
        <w:adjustRightInd w:val="0"/>
        <w:rPr>
          <w:rFonts w:ascii="Arial" w:eastAsia="Calibri" w:hAnsi="Arial" w:cs="Arial"/>
          <w:b/>
          <w:bCs/>
          <w:sz w:val="20"/>
          <w:szCs w:val="20"/>
          <w:lang w:val="es-ES_tradnl" w:bidi="ar-SA"/>
        </w:rPr>
      </w:pPr>
      <w:r w:rsidRPr="002E5E89">
        <w:rPr>
          <w:rFonts w:ascii="Arial" w:eastAsia="Calibri" w:hAnsi="Arial" w:cs="Arial"/>
          <w:b/>
          <w:bCs/>
          <w:sz w:val="20"/>
          <w:szCs w:val="20"/>
          <w:lang w:val="es-ES_tradnl" w:bidi="ar-SA"/>
        </w:rPr>
        <w:t xml:space="preserve">Día 17º (J): Praga / Budapest (530 Km) </w:t>
      </w:r>
    </w:p>
    <w:p w14:paraId="14AE4198" w14:textId="43740278" w:rsidR="002E5E89" w:rsidRDefault="008E7DC8"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Desayuno.</w:t>
      </w:r>
      <w:r w:rsidR="002E5E89" w:rsidRPr="002E5E89">
        <w:rPr>
          <w:rFonts w:ascii="Arial" w:eastAsia="Calibri" w:hAnsi="Arial" w:cs="Arial"/>
          <w:sz w:val="20"/>
          <w:szCs w:val="20"/>
          <w:lang w:val="es-ES_tradnl" w:bidi="ar-SA"/>
        </w:rPr>
        <w:t xml:space="preserve"> Salida en autobús a través de las llanuras de Moravia, hacia Bratislava, capital y mayor ciudad de Eslovaquia, con sus bellas calles y la Puerta de San Miguel, que es el último vestigio que se conserva de la antigua muralla. Tiempo libre en la ciudad antes de continuar nuestra ruta hacia Hungría para llegar a su bella capital Budapest, atravesando la llanura del Danubio. Llegada al hotel. Esta noche podremos asistir a una cena con platos de la cocina </w:t>
      </w:r>
      <w:proofErr w:type="gramStart"/>
      <w:r w:rsidR="002E5E89" w:rsidRPr="002E5E89">
        <w:rPr>
          <w:rFonts w:ascii="Arial" w:eastAsia="Calibri" w:hAnsi="Arial" w:cs="Arial"/>
          <w:sz w:val="20"/>
          <w:szCs w:val="20"/>
          <w:lang w:val="es-ES_tradnl" w:bidi="ar-SA"/>
        </w:rPr>
        <w:t>Húngara</w:t>
      </w:r>
      <w:proofErr w:type="gramEnd"/>
      <w:r w:rsidR="002E5E89" w:rsidRPr="002E5E89">
        <w:rPr>
          <w:rFonts w:ascii="Arial" w:eastAsia="Calibri" w:hAnsi="Arial" w:cs="Arial"/>
          <w:sz w:val="20"/>
          <w:szCs w:val="20"/>
          <w:lang w:val="es-ES_tradnl" w:bidi="ar-SA"/>
        </w:rPr>
        <w:t>. (Cena incluida en el Paquete Plus P+</w:t>
      </w:r>
      <w:r w:rsidRPr="002E5E89">
        <w:rPr>
          <w:rFonts w:ascii="Arial" w:eastAsia="Calibri" w:hAnsi="Arial" w:cs="Arial"/>
          <w:sz w:val="20"/>
          <w:szCs w:val="20"/>
          <w:lang w:val="es-ES_tradnl" w:bidi="ar-SA"/>
        </w:rPr>
        <w:t>).</w:t>
      </w:r>
      <w:r w:rsidR="002E5E89" w:rsidRPr="002E5E89">
        <w:rPr>
          <w:rFonts w:ascii="Arial" w:eastAsia="Calibri" w:hAnsi="Arial" w:cs="Arial"/>
          <w:sz w:val="20"/>
          <w:szCs w:val="20"/>
          <w:lang w:val="es-ES_tradnl" w:bidi="ar-SA"/>
        </w:rPr>
        <w:t xml:space="preserve"> Alojamiento.</w:t>
      </w:r>
    </w:p>
    <w:p w14:paraId="7497F3A5"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p>
    <w:p w14:paraId="7C17337D" w14:textId="77777777" w:rsidR="002E5E89" w:rsidRPr="002E5E89" w:rsidRDefault="002E5E89" w:rsidP="002E5E89">
      <w:pPr>
        <w:widowControl/>
        <w:kinsoku w:val="0"/>
        <w:overflowPunct w:val="0"/>
        <w:adjustRightInd w:val="0"/>
        <w:rPr>
          <w:rFonts w:ascii="Arial" w:eastAsia="Calibri" w:hAnsi="Arial" w:cs="Arial"/>
          <w:b/>
          <w:bCs/>
          <w:sz w:val="20"/>
          <w:szCs w:val="20"/>
          <w:lang w:val="es-ES_tradnl" w:bidi="ar-SA"/>
        </w:rPr>
      </w:pPr>
      <w:r w:rsidRPr="002E5E89">
        <w:rPr>
          <w:rFonts w:ascii="Arial" w:eastAsia="Calibri" w:hAnsi="Arial" w:cs="Arial"/>
          <w:b/>
          <w:bCs/>
          <w:sz w:val="20"/>
          <w:szCs w:val="20"/>
          <w:lang w:val="es-ES_tradnl" w:bidi="ar-SA"/>
        </w:rPr>
        <w:t xml:space="preserve">Día 18º (V): Budapest </w:t>
      </w:r>
    </w:p>
    <w:p w14:paraId="211F495C" w14:textId="046AE533" w:rsid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Desayuno buffet en el hotel. Salida para efectuar la visita de la ciudad dividida en dos por el río Danubio, situándose a la izquierda la zona de Buda, donde se encuentra el castillo de la Ciudadela y el Bastión de los Pescadores. A la derecha se encuentra la zona de Pest donde se ubica el parlamento, amplias avenidas y el centro comercial de la ciudad. Tarde </w:t>
      </w:r>
      <w:r w:rsidRPr="002E5E89">
        <w:rPr>
          <w:rFonts w:ascii="Arial" w:eastAsia="Calibri" w:hAnsi="Arial" w:cs="Arial"/>
          <w:sz w:val="20"/>
          <w:szCs w:val="20"/>
          <w:lang w:val="es-ES_tradnl" w:bidi="ar-SA"/>
        </w:rPr>
        <w:lastRenderedPageBreak/>
        <w:t>libre. Alojamiento. Recomendamos esta noche asistir a una cena con espectáculo del folklore húngaro y hacer un paseo en barco por el río Danubio.</w:t>
      </w:r>
    </w:p>
    <w:p w14:paraId="13E78A81"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p>
    <w:p w14:paraId="484E0724" w14:textId="77777777" w:rsidR="002E5E89" w:rsidRPr="00537CB9" w:rsidRDefault="002E5E89" w:rsidP="002E5E89">
      <w:pPr>
        <w:widowControl/>
        <w:kinsoku w:val="0"/>
        <w:overflowPunct w:val="0"/>
        <w:adjustRightInd w:val="0"/>
        <w:rPr>
          <w:rFonts w:ascii="Arial" w:eastAsia="Calibri" w:hAnsi="Arial" w:cs="Arial"/>
          <w:b/>
          <w:bCs/>
          <w:sz w:val="20"/>
          <w:szCs w:val="20"/>
          <w:lang w:val="en-US" w:bidi="ar-SA"/>
        </w:rPr>
      </w:pPr>
      <w:r w:rsidRPr="00537CB9">
        <w:rPr>
          <w:rFonts w:ascii="Arial" w:eastAsia="Calibri" w:hAnsi="Arial" w:cs="Arial"/>
          <w:b/>
          <w:bCs/>
          <w:sz w:val="20"/>
          <w:szCs w:val="20"/>
          <w:lang w:val="en-US" w:bidi="ar-SA"/>
        </w:rPr>
        <w:t xml:space="preserve">Día 19º (S): Budapest / </w:t>
      </w:r>
      <w:proofErr w:type="spellStart"/>
      <w:r w:rsidRPr="00537CB9">
        <w:rPr>
          <w:rFonts w:ascii="Arial" w:eastAsia="Calibri" w:hAnsi="Arial" w:cs="Arial"/>
          <w:b/>
          <w:bCs/>
          <w:sz w:val="20"/>
          <w:szCs w:val="20"/>
          <w:lang w:val="en-US" w:bidi="ar-SA"/>
        </w:rPr>
        <w:t>Viena</w:t>
      </w:r>
      <w:proofErr w:type="spellEnd"/>
      <w:r w:rsidRPr="00537CB9">
        <w:rPr>
          <w:rFonts w:ascii="Arial" w:eastAsia="Calibri" w:hAnsi="Arial" w:cs="Arial"/>
          <w:b/>
          <w:bCs/>
          <w:sz w:val="20"/>
          <w:szCs w:val="20"/>
          <w:lang w:val="en-US" w:bidi="ar-SA"/>
        </w:rPr>
        <w:t xml:space="preserve"> (236 Km) </w:t>
      </w:r>
    </w:p>
    <w:p w14:paraId="7474DD2C" w14:textId="21285663" w:rsid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Desayuno buffet. Salida en autobús hacia la capital de Austria donde llegaremos a primera hora de la tarde. Llegada al hotel. Tarde libre. Por la noche sugerimos asistir opcionalmente a una cena con espectáculo musical austriaco entre cuyas piezas no faltará el famoso vals vienés (cena y espectáculos incluidos en el paquete Plus P+</w:t>
      </w:r>
      <w:r w:rsidR="008E7DC8" w:rsidRPr="002E5E89">
        <w:rPr>
          <w:rFonts w:ascii="Arial" w:eastAsia="Calibri" w:hAnsi="Arial" w:cs="Arial"/>
          <w:sz w:val="20"/>
          <w:szCs w:val="20"/>
          <w:lang w:val="es-ES_tradnl" w:bidi="ar-SA"/>
        </w:rPr>
        <w:t>).</w:t>
      </w:r>
      <w:r w:rsidRPr="002E5E89">
        <w:rPr>
          <w:rFonts w:ascii="Arial" w:eastAsia="Calibri" w:hAnsi="Arial" w:cs="Arial"/>
          <w:sz w:val="20"/>
          <w:szCs w:val="20"/>
          <w:lang w:val="es-ES_tradnl" w:bidi="ar-SA"/>
        </w:rPr>
        <w:t xml:space="preserve"> Alojamiento.</w:t>
      </w:r>
    </w:p>
    <w:p w14:paraId="41042179"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p>
    <w:p w14:paraId="4255CCCE" w14:textId="77777777" w:rsidR="002E5E89" w:rsidRPr="002E5E89" w:rsidRDefault="002E5E89" w:rsidP="002E5E89">
      <w:pPr>
        <w:widowControl/>
        <w:kinsoku w:val="0"/>
        <w:overflowPunct w:val="0"/>
        <w:adjustRightInd w:val="0"/>
        <w:rPr>
          <w:rFonts w:ascii="Arial" w:eastAsia="Calibri" w:hAnsi="Arial" w:cs="Arial"/>
          <w:b/>
          <w:bCs/>
          <w:sz w:val="20"/>
          <w:szCs w:val="20"/>
          <w:lang w:val="es-ES_tradnl" w:bidi="ar-SA"/>
        </w:rPr>
      </w:pPr>
      <w:r w:rsidRPr="002E5E89">
        <w:rPr>
          <w:rFonts w:ascii="Arial" w:eastAsia="Calibri" w:hAnsi="Arial" w:cs="Arial"/>
          <w:b/>
          <w:bCs/>
          <w:sz w:val="20"/>
          <w:szCs w:val="20"/>
          <w:lang w:val="es-ES_tradnl" w:bidi="ar-SA"/>
        </w:rPr>
        <w:t xml:space="preserve">Día 20º (D): Viena </w:t>
      </w:r>
    </w:p>
    <w:p w14:paraId="709EE35C" w14:textId="3331A223" w:rsid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Desayuno buffet. Salida para hacer nuestro recorrido por la ciudad con la majestuosa </w:t>
      </w:r>
      <w:proofErr w:type="spellStart"/>
      <w:r w:rsidRPr="002E5E89">
        <w:rPr>
          <w:rFonts w:ascii="Arial" w:eastAsia="Calibri" w:hAnsi="Arial" w:cs="Arial"/>
          <w:sz w:val="20"/>
          <w:szCs w:val="20"/>
          <w:lang w:val="es-ES_tradnl" w:bidi="ar-SA"/>
        </w:rPr>
        <w:t>Ringstrasse</w:t>
      </w:r>
      <w:proofErr w:type="spellEnd"/>
      <w:r w:rsidRPr="002E5E89">
        <w:rPr>
          <w:rFonts w:ascii="Arial" w:eastAsia="Calibri" w:hAnsi="Arial" w:cs="Arial"/>
          <w:sz w:val="20"/>
          <w:szCs w:val="20"/>
          <w:lang w:val="es-ES_tradnl" w:bidi="ar-SA"/>
        </w:rPr>
        <w:t xml:space="preserve">, la avenida que concentra la mayor parte de los edificios históricos de la ciudad, el Danubio y sus diversos brazos y un paseo por el casco histórico (Albertina, </w:t>
      </w:r>
      <w:proofErr w:type="spellStart"/>
      <w:r w:rsidRPr="002E5E89">
        <w:rPr>
          <w:rFonts w:ascii="Arial" w:eastAsia="Calibri" w:hAnsi="Arial" w:cs="Arial"/>
          <w:sz w:val="20"/>
          <w:szCs w:val="20"/>
          <w:lang w:val="es-ES_tradnl" w:bidi="ar-SA"/>
        </w:rPr>
        <w:t>Hofburg</w:t>
      </w:r>
      <w:proofErr w:type="spellEnd"/>
      <w:r w:rsidRPr="002E5E89">
        <w:rPr>
          <w:rFonts w:ascii="Arial" w:eastAsia="Calibri" w:hAnsi="Arial" w:cs="Arial"/>
          <w:sz w:val="20"/>
          <w:szCs w:val="20"/>
          <w:lang w:val="es-ES_tradnl" w:bidi="ar-SA"/>
        </w:rPr>
        <w:t>, Plaza de María Teresa…)</w:t>
      </w:r>
      <w:r w:rsidR="008E7DC8">
        <w:rPr>
          <w:rFonts w:ascii="Arial" w:eastAsia="Calibri" w:hAnsi="Arial" w:cs="Arial"/>
          <w:sz w:val="20"/>
          <w:szCs w:val="20"/>
          <w:lang w:val="es-ES_tradnl" w:bidi="ar-SA"/>
        </w:rPr>
        <w:t xml:space="preserve">. </w:t>
      </w:r>
      <w:r w:rsidRPr="002E5E89">
        <w:rPr>
          <w:rFonts w:ascii="Arial" w:eastAsia="Calibri" w:hAnsi="Arial" w:cs="Arial"/>
          <w:sz w:val="20"/>
          <w:szCs w:val="20"/>
          <w:lang w:val="es-ES_tradnl" w:bidi="ar-SA"/>
        </w:rPr>
        <w:t xml:space="preserve">A </w:t>
      </w:r>
      <w:r w:rsidR="00277FF9" w:rsidRPr="002E5E89">
        <w:rPr>
          <w:rFonts w:ascii="Arial" w:eastAsia="Calibri" w:hAnsi="Arial" w:cs="Arial"/>
          <w:sz w:val="20"/>
          <w:szCs w:val="20"/>
          <w:lang w:val="es-ES_tradnl" w:bidi="ar-SA"/>
        </w:rPr>
        <w:t>continuación,</w:t>
      </w:r>
      <w:r w:rsidRPr="002E5E89">
        <w:rPr>
          <w:rFonts w:ascii="Arial" w:eastAsia="Calibri" w:hAnsi="Arial" w:cs="Arial"/>
          <w:sz w:val="20"/>
          <w:szCs w:val="20"/>
          <w:lang w:val="es-ES_tradnl" w:bidi="ar-SA"/>
        </w:rPr>
        <w:t xml:space="preserve"> opcionalmente se podrá realizar la visita de los Palacios Belvedere (exterior) y </w:t>
      </w:r>
      <w:proofErr w:type="spellStart"/>
      <w:r w:rsidRPr="002E5E89">
        <w:rPr>
          <w:rFonts w:ascii="Arial" w:eastAsia="Calibri" w:hAnsi="Arial" w:cs="Arial"/>
          <w:sz w:val="20"/>
          <w:szCs w:val="20"/>
          <w:lang w:val="es-ES_tradnl" w:bidi="ar-SA"/>
        </w:rPr>
        <w:t>Schönbrunn</w:t>
      </w:r>
      <w:proofErr w:type="spellEnd"/>
      <w:r w:rsidRPr="002E5E89">
        <w:rPr>
          <w:rFonts w:ascii="Arial" w:eastAsia="Calibri" w:hAnsi="Arial" w:cs="Arial"/>
          <w:sz w:val="20"/>
          <w:szCs w:val="20"/>
          <w:lang w:val="es-ES_tradnl" w:bidi="ar-SA"/>
        </w:rPr>
        <w:t xml:space="preserve"> (interior y exterior) (Visita a Palacios de Viena incluido en Paquete Plus P+)</w:t>
      </w:r>
      <w:r w:rsidR="008E7DC8">
        <w:rPr>
          <w:rFonts w:ascii="Arial" w:eastAsia="Calibri" w:hAnsi="Arial" w:cs="Arial"/>
          <w:sz w:val="20"/>
          <w:szCs w:val="20"/>
          <w:lang w:val="es-ES_tradnl" w:bidi="ar-SA"/>
        </w:rPr>
        <w:t>.</w:t>
      </w:r>
      <w:r w:rsidRPr="002E5E89">
        <w:rPr>
          <w:rFonts w:ascii="Arial" w:eastAsia="Calibri" w:hAnsi="Arial" w:cs="Arial"/>
          <w:sz w:val="20"/>
          <w:szCs w:val="20"/>
          <w:lang w:val="es-ES_tradnl" w:bidi="ar-SA"/>
        </w:rPr>
        <w:t xml:space="preserve"> Tarde libre. Alojamiento.</w:t>
      </w:r>
    </w:p>
    <w:p w14:paraId="45AB62E5"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p>
    <w:p w14:paraId="1A85292D" w14:textId="77777777" w:rsidR="002E5E89" w:rsidRPr="002E5E89" w:rsidRDefault="002E5E89" w:rsidP="002E5E89">
      <w:pPr>
        <w:widowControl/>
        <w:kinsoku w:val="0"/>
        <w:overflowPunct w:val="0"/>
        <w:adjustRightInd w:val="0"/>
        <w:rPr>
          <w:rFonts w:ascii="Arial" w:eastAsia="Calibri" w:hAnsi="Arial" w:cs="Arial"/>
          <w:b/>
          <w:bCs/>
          <w:sz w:val="20"/>
          <w:szCs w:val="20"/>
          <w:lang w:val="es-ES_tradnl" w:bidi="ar-SA"/>
        </w:rPr>
      </w:pPr>
      <w:r w:rsidRPr="002E5E89">
        <w:rPr>
          <w:rFonts w:ascii="Arial" w:eastAsia="Calibri" w:hAnsi="Arial" w:cs="Arial"/>
          <w:b/>
          <w:bCs/>
          <w:sz w:val="20"/>
          <w:szCs w:val="20"/>
          <w:lang w:val="es-ES_tradnl" w:bidi="ar-SA"/>
        </w:rPr>
        <w:t xml:space="preserve">Día 21º (L): Viena / </w:t>
      </w:r>
      <w:proofErr w:type="spellStart"/>
      <w:r w:rsidRPr="002E5E89">
        <w:rPr>
          <w:rFonts w:ascii="Arial" w:eastAsia="Calibri" w:hAnsi="Arial" w:cs="Arial"/>
          <w:b/>
          <w:bCs/>
          <w:sz w:val="20"/>
          <w:szCs w:val="20"/>
          <w:lang w:val="es-ES_tradnl" w:bidi="ar-SA"/>
        </w:rPr>
        <w:t>Wadowice</w:t>
      </w:r>
      <w:proofErr w:type="spellEnd"/>
      <w:r w:rsidRPr="002E5E89">
        <w:rPr>
          <w:rFonts w:ascii="Arial" w:eastAsia="Calibri" w:hAnsi="Arial" w:cs="Arial"/>
          <w:b/>
          <w:bCs/>
          <w:sz w:val="20"/>
          <w:szCs w:val="20"/>
          <w:lang w:val="es-ES_tradnl" w:bidi="ar-SA"/>
        </w:rPr>
        <w:t xml:space="preserve"> / Cracovia (450 Km) </w:t>
      </w:r>
    </w:p>
    <w:p w14:paraId="0189546E" w14:textId="77777777" w:rsid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Desayuno buffet y salida hacia Polonia, donde atravesaremos los bellos paisajes y pueblos de Moravia y Silesia. Entrando en Polonia pararemos en </w:t>
      </w:r>
      <w:proofErr w:type="spellStart"/>
      <w:r w:rsidRPr="002E5E89">
        <w:rPr>
          <w:rFonts w:ascii="Arial" w:eastAsia="Calibri" w:hAnsi="Arial" w:cs="Arial"/>
          <w:sz w:val="20"/>
          <w:szCs w:val="20"/>
          <w:lang w:val="es-ES_tradnl" w:bidi="ar-SA"/>
        </w:rPr>
        <w:t>Wadowice</w:t>
      </w:r>
      <w:proofErr w:type="spellEnd"/>
      <w:r w:rsidRPr="002E5E89">
        <w:rPr>
          <w:rFonts w:ascii="Arial" w:eastAsia="Calibri" w:hAnsi="Arial" w:cs="Arial"/>
          <w:sz w:val="20"/>
          <w:szCs w:val="20"/>
          <w:lang w:val="es-ES_tradnl" w:bidi="ar-SA"/>
        </w:rPr>
        <w:t xml:space="preserve">, ciudad natal del Papa Juan Pablo II. Tiempo libre para recorrer los lugares donde el Papa residió. Por la tarde llegada a Cracovia, donde podremos visitar opcionalmente las Minas de Sal de </w:t>
      </w:r>
      <w:proofErr w:type="spellStart"/>
      <w:r w:rsidRPr="002E5E89">
        <w:rPr>
          <w:rFonts w:ascii="Arial" w:eastAsia="Calibri" w:hAnsi="Arial" w:cs="Arial"/>
          <w:sz w:val="20"/>
          <w:szCs w:val="20"/>
          <w:lang w:val="es-ES_tradnl" w:bidi="ar-SA"/>
        </w:rPr>
        <w:t>Wieliczka</w:t>
      </w:r>
      <w:proofErr w:type="spellEnd"/>
      <w:r w:rsidRPr="002E5E89">
        <w:rPr>
          <w:rFonts w:ascii="Arial" w:eastAsia="Calibri" w:hAnsi="Arial" w:cs="Arial"/>
          <w:sz w:val="20"/>
          <w:szCs w:val="20"/>
          <w:lang w:val="es-ES_tradnl" w:bidi="ar-SA"/>
        </w:rPr>
        <w:t>, que forman un museo subterráneo de decenas de estatuas, figuras y capillas esculpidas por los mineros en sal. (Visita incluida en el Paquete Plus P+). Alojamiento.</w:t>
      </w:r>
    </w:p>
    <w:p w14:paraId="3130D0AA" w14:textId="77777777" w:rsidR="008E7DC8" w:rsidRPr="002E5E89" w:rsidRDefault="008E7DC8" w:rsidP="002E5E89">
      <w:pPr>
        <w:widowControl/>
        <w:kinsoku w:val="0"/>
        <w:overflowPunct w:val="0"/>
        <w:adjustRightInd w:val="0"/>
        <w:rPr>
          <w:rFonts w:ascii="Arial" w:eastAsia="Calibri" w:hAnsi="Arial" w:cs="Arial"/>
          <w:sz w:val="20"/>
          <w:szCs w:val="20"/>
          <w:lang w:val="es-ES_tradnl" w:bidi="ar-SA"/>
        </w:rPr>
      </w:pPr>
    </w:p>
    <w:p w14:paraId="53E43C6E" w14:textId="77777777" w:rsidR="002E5E89" w:rsidRDefault="002E5E89" w:rsidP="002E5E89">
      <w:pPr>
        <w:widowControl/>
        <w:kinsoku w:val="0"/>
        <w:overflowPunct w:val="0"/>
        <w:adjustRightInd w:val="0"/>
        <w:rPr>
          <w:rFonts w:ascii="Arial" w:eastAsia="Calibri" w:hAnsi="Arial" w:cs="Arial"/>
          <w:sz w:val="20"/>
          <w:szCs w:val="20"/>
          <w:lang w:val="es-ES_tradnl" w:bidi="ar-SA"/>
        </w:rPr>
      </w:pPr>
      <w:r w:rsidRPr="008E7DC8">
        <w:rPr>
          <w:rFonts w:ascii="Arial" w:eastAsia="Calibri" w:hAnsi="Arial" w:cs="Arial"/>
          <w:b/>
          <w:bCs/>
          <w:sz w:val="20"/>
          <w:szCs w:val="20"/>
          <w:lang w:val="es-ES_tradnl" w:bidi="ar-SA"/>
        </w:rPr>
        <w:t>Para los pasajeros finalizando el tour en Viena:</w:t>
      </w:r>
      <w:r w:rsidRPr="002E5E89">
        <w:rPr>
          <w:rFonts w:ascii="Arial" w:eastAsia="Calibri" w:hAnsi="Arial" w:cs="Arial"/>
          <w:sz w:val="20"/>
          <w:szCs w:val="20"/>
          <w:lang w:val="es-ES_tradnl" w:bidi="ar-SA"/>
        </w:rPr>
        <w:t xml:space="preserve"> Desayuno buffet y tiempo libre hasta ser trasladados al aeropuerto para tomar el vuelo de salida</w:t>
      </w:r>
    </w:p>
    <w:p w14:paraId="0C78B277" w14:textId="5AFDC10F" w:rsidR="002E5E89" w:rsidRP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w:t>
      </w:r>
    </w:p>
    <w:p w14:paraId="0D63430C" w14:textId="77777777" w:rsidR="002E5E89" w:rsidRPr="002E5E89" w:rsidRDefault="002E5E89" w:rsidP="002E5E89">
      <w:pPr>
        <w:widowControl/>
        <w:kinsoku w:val="0"/>
        <w:overflowPunct w:val="0"/>
        <w:adjustRightInd w:val="0"/>
        <w:rPr>
          <w:rFonts w:ascii="Arial" w:eastAsia="Calibri" w:hAnsi="Arial" w:cs="Arial"/>
          <w:b/>
          <w:bCs/>
          <w:sz w:val="20"/>
          <w:szCs w:val="20"/>
          <w:lang w:val="es-ES_tradnl" w:bidi="ar-SA"/>
        </w:rPr>
      </w:pPr>
      <w:r w:rsidRPr="002E5E89">
        <w:rPr>
          <w:rFonts w:ascii="Arial" w:eastAsia="Calibri" w:hAnsi="Arial" w:cs="Arial"/>
          <w:b/>
          <w:bCs/>
          <w:sz w:val="20"/>
          <w:szCs w:val="20"/>
          <w:lang w:val="es-ES_tradnl" w:bidi="ar-SA"/>
        </w:rPr>
        <w:t xml:space="preserve">Día 22º (M): Cracovia </w:t>
      </w:r>
    </w:p>
    <w:p w14:paraId="340FCABC" w14:textId="31184ECA" w:rsid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Desayuno buffet en el hotel. Para los polacos Cracovia es un lugar muy </w:t>
      </w:r>
      <w:r w:rsidR="008E7DC8" w:rsidRPr="002E5E89">
        <w:rPr>
          <w:rFonts w:ascii="Arial" w:eastAsia="Calibri" w:hAnsi="Arial" w:cs="Arial"/>
          <w:sz w:val="20"/>
          <w:szCs w:val="20"/>
          <w:lang w:val="es-ES_tradnl" w:bidi="ar-SA"/>
        </w:rPr>
        <w:t>especial:</w:t>
      </w:r>
      <w:r w:rsidRPr="002E5E89">
        <w:rPr>
          <w:rFonts w:ascii="Arial" w:eastAsia="Calibri" w:hAnsi="Arial" w:cs="Arial"/>
          <w:sz w:val="20"/>
          <w:szCs w:val="20"/>
          <w:lang w:val="es-ES_tradnl" w:bidi="ar-SA"/>
        </w:rPr>
        <w:t xml:space="preserve"> la capital de los Reyes. Visitaremos el casco medieval pasando junto a las antiguas murallas, la plaza del mercado, en cuyos alrededores se levantan edificios de gran valor histórico como la iglesia de Santa María, la torre del Ayuntamiento, la catedral de </w:t>
      </w:r>
      <w:proofErr w:type="spellStart"/>
      <w:r w:rsidRPr="002E5E89">
        <w:rPr>
          <w:rFonts w:ascii="Arial" w:eastAsia="Calibri" w:hAnsi="Arial" w:cs="Arial"/>
          <w:sz w:val="20"/>
          <w:szCs w:val="20"/>
          <w:lang w:val="es-ES_tradnl" w:bidi="ar-SA"/>
        </w:rPr>
        <w:t>Vawel</w:t>
      </w:r>
      <w:proofErr w:type="spellEnd"/>
      <w:r w:rsidRPr="002E5E89">
        <w:rPr>
          <w:rFonts w:ascii="Arial" w:eastAsia="Calibri" w:hAnsi="Arial" w:cs="Arial"/>
          <w:sz w:val="20"/>
          <w:szCs w:val="20"/>
          <w:lang w:val="es-ES_tradnl" w:bidi="ar-SA"/>
        </w:rPr>
        <w:t xml:space="preserve"> y los patios del castillo. Tiempo libre para almorzar. (Almuerzo incluido en el Paquete Plus P+</w:t>
      </w:r>
      <w:r w:rsidR="008E7DC8" w:rsidRPr="002E5E89">
        <w:rPr>
          <w:rFonts w:ascii="Arial" w:eastAsia="Calibri" w:hAnsi="Arial" w:cs="Arial"/>
          <w:sz w:val="20"/>
          <w:szCs w:val="20"/>
          <w:lang w:val="es-ES_tradnl" w:bidi="ar-SA"/>
        </w:rPr>
        <w:t>).</w:t>
      </w:r>
      <w:r w:rsidRPr="002E5E89">
        <w:rPr>
          <w:rFonts w:ascii="Arial" w:eastAsia="Calibri" w:hAnsi="Arial" w:cs="Arial"/>
          <w:sz w:val="20"/>
          <w:szCs w:val="20"/>
          <w:lang w:val="es-ES_tradnl" w:bidi="ar-SA"/>
        </w:rPr>
        <w:t xml:space="preserve"> Tarde libre. Alojamiento.</w:t>
      </w:r>
    </w:p>
    <w:p w14:paraId="75DBBA02"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p>
    <w:p w14:paraId="5CE1664C" w14:textId="77777777" w:rsidR="002E5E89" w:rsidRPr="002E5E89" w:rsidRDefault="002E5E89" w:rsidP="002E5E89">
      <w:pPr>
        <w:widowControl/>
        <w:kinsoku w:val="0"/>
        <w:overflowPunct w:val="0"/>
        <w:adjustRightInd w:val="0"/>
        <w:rPr>
          <w:rFonts w:ascii="Arial" w:eastAsia="Calibri" w:hAnsi="Arial" w:cs="Arial"/>
          <w:b/>
          <w:bCs/>
          <w:sz w:val="20"/>
          <w:szCs w:val="20"/>
          <w:lang w:val="es-ES_tradnl" w:bidi="ar-SA"/>
        </w:rPr>
      </w:pPr>
      <w:r w:rsidRPr="002E5E89">
        <w:rPr>
          <w:rFonts w:ascii="Arial" w:eastAsia="Calibri" w:hAnsi="Arial" w:cs="Arial"/>
          <w:b/>
          <w:bCs/>
          <w:sz w:val="20"/>
          <w:szCs w:val="20"/>
          <w:lang w:val="es-ES_tradnl" w:bidi="ar-SA"/>
        </w:rPr>
        <w:t xml:space="preserve">Día 23º (X): Cracovia / </w:t>
      </w:r>
      <w:proofErr w:type="spellStart"/>
      <w:r w:rsidRPr="002E5E89">
        <w:rPr>
          <w:rFonts w:ascii="Arial" w:eastAsia="Calibri" w:hAnsi="Arial" w:cs="Arial"/>
          <w:b/>
          <w:bCs/>
          <w:sz w:val="20"/>
          <w:szCs w:val="20"/>
          <w:lang w:val="es-ES_tradnl" w:bidi="ar-SA"/>
        </w:rPr>
        <w:t>Czestochowa</w:t>
      </w:r>
      <w:proofErr w:type="spellEnd"/>
      <w:r w:rsidRPr="002E5E89">
        <w:rPr>
          <w:rFonts w:ascii="Arial" w:eastAsia="Calibri" w:hAnsi="Arial" w:cs="Arial"/>
          <w:b/>
          <w:bCs/>
          <w:sz w:val="20"/>
          <w:szCs w:val="20"/>
          <w:lang w:val="es-ES_tradnl" w:bidi="ar-SA"/>
        </w:rPr>
        <w:t xml:space="preserve"> / Varsovia (380 Km) </w:t>
      </w:r>
    </w:p>
    <w:p w14:paraId="6D444350" w14:textId="77777777" w:rsid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Desayuno buffet. Salida hacia </w:t>
      </w:r>
      <w:proofErr w:type="spellStart"/>
      <w:r w:rsidRPr="002E5E89">
        <w:rPr>
          <w:rFonts w:ascii="Arial" w:eastAsia="Calibri" w:hAnsi="Arial" w:cs="Arial"/>
          <w:sz w:val="20"/>
          <w:szCs w:val="20"/>
          <w:lang w:val="es-ES_tradnl" w:bidi="ar-SA"/>
        </w:rPr>
        <w:t>Czestochowa</w:t>
      </w:r>
      <w:proofErr w:type="spellEnd"/>
      <w:r w:rsidRPr="002E5E89">
        <w:rPr>
          <w:rFonts w:ascii="Arial" w:eastAsia="Calibri" w:hAnsi="Arial" w:cs="Arial"/>
          <w:sz w:val="20"/>
          <w:szCs w:val="20"/>
          <w:lang w:val="es-ES_tradnl" w:bidi="ar-SA"/>
        </w:rPr>
        <w:t xml:space="preserve">, situada junto a la orilla del río </w:t>
      </w:r>
      <w:proofErr w:type="spellStart"/>
      <w:r w:rsidRPr="002E5E89">
        <w:rPr>
          <w:rFonts w:ascii="Arial" w:eastAsia="Calibri" w:hAnsi="Arial" w:cs="Arial"/>
          <w:sz w:val="20"/>
          <w:szCs w:val="20"/>
          <w:lang w:val="es-ES_tradnl" w:bidi="ar-SA"/>
        </w:rPr>
        <w:t>Warta</w:t>
      </w:r>
      <w:proofErr w:type="spellEnd"/>
      <w:r w:rsidRPr="002E5E89">
        <w:rPr>
          <w:rFonts w:ascii="Arial" w:eastAsia="Calibri" w:hAnsi="Arial" w:cs="Arial"/>
          <w:sz w:val="20"/>
          <w:szCs w:val="20"/>
          <w:lang w:val="es-ES_tradnl" w:bidi="ar-SA"/>
        </w:rPr>
        <w:t xml:space="preserve">. Peregrinos de todos los lugares del país llegan al monasterio de Jasna </w:t>
      </w:r>
      <w:proofErr w:type="spellStart"/>
      <w:r w:rsidRPr="002E5E89">
        <w:rPr>
          <w:rFonts w:ascii="Arial" w:eastAsia="Calibri" w:hAnsi="Arial" w:cs="Arial"/>
          <w:sz w:val="20"/>
          <w:szCs w:val="20"/>
          <w:lang w:val="es-ES_tradnl" w:bidi="ar-SA"/>
        </w:rPr>
        <w:t>Gora</w:t>
      </w:r>
      <w:proofErr w:type="spellEnd"/>
      <w:r w:rsidRPr="002E5E89">
        <w:rPr>
          <w:rFonts w:ascii="Arial" w:eastAsia="Calibri" w:hAnsi="Arial" w:cs="Arial"/>
          <w:sz w:val="20"/>
          <w:szCs w:val="20"/>
          <w:lang w:val="es-ES_tradnl" w:bidi="ar-SA"/>
        </w:rPr>
        <w:t xml:space="preserve"> para venerar la imagen de la Virgen Negra. Continuación a Varsovia. Alojamiento.</w:t>
      </w:r>
    </w:p>
    <w:p w14:paraId="4E1E6B8E" w14:textId="097BCBC0" w:rsidR="002E5E89" w:rsidRP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 </w:t>
      </w:r>
    </w:p>
    <w:p w14:paraId="00110500" w14:textId="77777777" w:rsidR="002E5E89" w:rsidRPr="002E5E89" w:rsidRDefault="002E5E89" w:rsidP="002E5E89">
      <w:pPr>
        <w:widowControl/>
        <w:kinsoku w:val="0"/>
        <w:overflowPunct w:val="0"/>
        <w:adjustRightInd w:val="0"/>
        <w:rPr>
          <w:rFonts w:ascii="Arial" w:eastAsia="Calibri" w:hAnsi="Arial" w:cs="Arial"/>
          <w:b/>
          <w:bCs/>
          <w:sz w:val="20"/>
          <w:szCs w:val="20"/>
          <w:lang w:val="es-ES_tradnl" w:bidi="ar-SA"/>
        </w:rPr>
      </w:pPr>
      <w:r w:rsidRPr="002E5E89">
        <w:rPr>
          <w:rFonts w:ascii="Arial" w:eastAsia="Calibri" w:hAnsi="Arial" w:cs="Arial"/>
          <w:b/>
          <w:bCs/>
          <w:sz w:val="20"/>
          <w:szCs w:val="20"/>
          <w:lang w:val="es-ES_tradnl" w:bidi="ar-SA"/>
        </w:rPr>
        <w:t xml:space="preserve">Día 24º (J): Varsovia </w:t>
      </w:r>
    </w:p>
    <w:p w14:paraId="27F97F62" w14:textId="6ED74799" w:rsid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Desayuno buffet. Por la mañana realizaremos la visita panorámica de la ciudad. Visitaremos la catedral de San Juan, la Plaza del Mercado, la plaza del Castillo Real, disfrutaremos de la avenida real con sus bellos palacios y residencias aristocráticas, y de los lugares históricos de Varsovia. (Almuerzo incluido en el Paquete Plus P+). Tarde libre. Alojamiento.</w:t>
      </w:r>
    </w:p>
    <w:p w14:paraId="53E2BC61"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p>
    <w:p w14:paraId="299896CA" w14:textId="77777777" w:rsidR="002E5E89" w:rsidRPr="002E5E89" w:rsidRDefault="002E5E89" w:rsidP="002E5E89">
      <w:pPr>
        <w:widowControl/>
        <w:kinsoku w:val="0"/>
        <w:overflowPunct w:val="0"/>
        <w:adjustRightInd w:val="0"/>
        <w:rPr>
          <w:rFonts w:ascii="Arial" w:eastAsia="Calibri" w:hAnsi="Arial" w:cs="Arial"/>
          <w:b/>
          <w:bCs/>
          <w:sz w:val="20"/>
          <w:szCs w:val="20"/>
          <w:lang w:val="es-ES_tradnl" w:bidi="ar-SA"/>
        </w:rPr>
      </w:pPr>
      <w:r w:rsidRPr="002E5E89">
        <w:rPr>
          <w:rFonts w:ascii="Arial" w:eastAsia="Calibri" w:hAnsi="Arial" w:cs="Arial"/>
          <w:b/>
          <w:bCs/>
          <w:sz w:val="20"/>
          <w:szCs w:val="20"/>
          <w:lang w:val="es-ES_tradnl" w:bidi="ar-SA"/>
        </w:rPr>
        <w:t xml:space="preserve">Día 25º (V): Varsovia </w:t>
      </w:r>
    </w:p>
    <w:p w14:paraId="5DDD8FBC"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Desayuno buffet. Tiempo libre hasta ser conducidos al aeropuerto para tomar el vuelo de salida.</w:t>
      </w:r>
    </w:p>
    <w:p w14:paraId="4ABB06D3" w14:textId="3F3FEDD0" w:rsidR="00F64167" w:rsidRDefault="00CE36CB" w:rsidP="00F64167">
      <w:pPr>
        <w:widowControl/>
        <w:kinsoku w:val="0"/>
        <w:overflowPunct w:val="0"/>
        <w:adjustRightInd w:val="0"/>
        <w:rPr>
          <w:rFonts w:ascii="Arial" w:eastAsia="Calibri" w:hAnsi="Arial" w:cs="Arial"/>
          <w:sz w:val="20"/>
          <w:szCs w:val="20"/>
          <w:lang w:val="es-ES_tradnl" w:bidi="ar-SA"/>
        </w:rPr>
      </w:pPr>
      <w:r w:rsidRPr="00CE36CB">
        <w:rPr>
          <w:rFonts w:ascii="Arial" w:eastAsia="Calibri" w:hAnsi="Arial" w:cs="Arial"/>
          <w:sz w:val="20"/>
          <w:szCs w:val="20"/>
          <w:lang w:val="es-ES_tradnl" w:bidi="ar-SA"/>
        </w:rPr>
        <w:t>.</w:t>
      </w:r>
    </w:p>
    <w:p w14:paraId="0401A825" w14:textId="77777777" w:rsidR="00F64167" w:rsidRDefault="00F64167" w:rsidP="00F64167">
      <w:pPr>
        <w:widowControl/>
        <w:kinsoku w:val="0"/>
        <w:overflowPunct w:val="0"/>
        <w:adjustRightInd w:val="0"/>
        <w:rPr>
          <w:rFonts w:ascii="Arial" w:eastAsia="Calibri" w:hAnsi="Arial" w:cs="Arial"/>
          <w:b/>
          <w:bCs/>
          <w:i/>
          <w:iCs/>
          <w:sz w:val="20"/>
          <w:szCs w:val="20"/>
          <w:lang w:val="es-ES_tradnl" w:bidi="ar-SA"/>
        </w:rPr>
      </w:pPr>
      <w:r>
        <w:rPr>
          <w:rFonts w:ascii="Arial" w:eastAsia="Calibri" w:hAnsi="Arial" w:cs="Arial"/>
          <w:b/>
          <w:bCs/>
          <w:i/>
          <w:iCs/>
          <w:sz w:val="20"/>
          <w:szCs w:val="20"/>
          <w:lang w:val="es-ES_tradnl" w:bidi="ar-SA"/>
        </w:rPr>
        <w:t>Nuestro precio incluye</w:t>
      </w:r>
    </w:p>
    <w:p w14:paraId="733603B7"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Traslados del aeropuerto al hotel y viceversa a la llegada y salida del tour.</w:t>
      </w:r>
    </w:p>
    <w:p w14:paraId="7A3974EB"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Alojamiento y desayuno buffet en hoteles de la categoría elegida.</w:t>
      </w:r>
    </w:p>
    <w:p w14:paraId="09475BE0"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Transporte en autobús de turismo.</w:t>
      </w:r>
    </w:p>
    <w:p w14:paraId="119C67A3"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Acompañamiento de un guía durante todo el recorrido. </w:t>
      </w:r>
    </w:p>
    <w:p w14:paraId="384081BA"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Visitas panorámicas guiadas de acuerdo con el itinerario con guías de habla hispana.</w:t>
      </w:r>
    </w:p>
    <w:p w14:paraId="1DBD882D"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Trayecto en bus y tren por el </w:t>
      </w:r>
      <w:proofErr w:type="spellStart"/>
      <w:r w:rsidRPr="002E5E89">
        <w:rPr>
          <w:rFonts w:ascii="Arial" w:eastAsia="Calibri" w:hAnsi="Arial" w:cs="Arial"/>
          <w:sz w:val="20"/>
          <w:szCs w:val="20"/>
          <w:lang w:val="es-ES_tradnl" w:bidi="ar-SA"/>
        </w:rPr>
        <w:t>Eurotunnel</w:t>
      </w:r>
      <w:proofErr w:type="spellEnd"/>
      <w:r w:rsidRPr="002E5E89">
        <w:rPr>
          <w:rFonts w:ascii="Arial" w:eastAsia="Calibri" w:hAnsi="Arial" w:cs="Arial"/>
          <w:sz w:val="20"/>
          <w:szCs w:val="20"/>
          <w:lang w:val="es-ES_tradnl" w:bidi="ar-SA"/>
        </w:rPr>
        <w:t xml:space="preserve"> de Londres a París. (En algunas salidas en Ferry). </w:t>
      </w:r>
    </w:p>
    <w:p w14:paraId="0B1DE464"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Visita nocturna de París.</w:t>
      </w:r>
    </w:p>
    <w:p w14:paraId="14CF9318"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Crucero en barco por el río Rin.</w:t>
      </w:r>
    </w:p>
    <w:p w14:paraId="7A4AAD1F"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Seguro de protección y asistencia en viaje MAPAPLUS.</w:t>
      </w:r>
    </w:p>
    <w:p w14:paraId="1DE08150"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Bolsa de viaje.</w:t>
      </w:r>
    </w:p>
    <w:p w14:paraId="48CDA810" w14:textId="6C576751" w:rsid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Visitas con servicio de audio individual.</w:t>
      </w:r>
    </w:p>
    <w:p w14:paraId="70238675"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p>
    <w:p w14:paraId="14B54B07" w14:textId="77777777" w:rsidR="002E5E89" w:rsidRPr="002E5E89" w:rsidRDefault="002E5E89" w:rsidP="002E5E89">
      <w:pPr>
        <w:widowControl/>
        <w:kinsoku w:val="0"/>
        <w:overflowPunct w:val="0"/>
        <w:adjustRightInd w:val="0"/>
        <w:rPr>
          <w:rFonts w:ascii="Arial" w:eastAsia="Calibri" w:hAnsi="Arial" w:cs="Arial"/>
          <w:b/>
          <w:bCs/>
          <w:i/>
          <w:iCs/>
          <w:sz w:val="20"/>
          <w:szCs w:val="20"/>
          <w:lang w:val="es-ES_tradnl" w:bidi="ar-SA"/>
        </w:rPr>
      </w:pPr>
      <w:r w:rsidRPr="002E5E89">
        <w:rPr>
          <w:rFonts w:ascii="Arial" w:eastAsia="Calibri" w:hAnsi="Arial" w:cs="Arial"/>
          <w:b/>
          <w:bCs/>
          <w:i/>
          <w:iCs/>
          <w:sz w:val="20"/>
          <w:szCs w:val="20"/>
          <w:lang w:val="es-ES_tradnl" w:bidi="ar-SA"/>
        </w:rPr>
        <w:t>Nuestro precio no incluye</w:t>
      </w:r>
    </w:p>
    <w:p w14:paraId="0A0BFD86" w14:textId="1DEA3669" w:rsid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Tasas de estancia.</w:t>
      </w:r>
    </w:p>
    <w:p w14:paraId="3D361005" w14:textId="77777777" w:rsidR="002E5E89" w:rsidRPr="002E5E89" w:rsidRDefault="002E5E89" w:rsidP="002E5E89">
      <w:pPr>
        <w:widowControl/>
        <w:kinsoku w:val="0"/>
        <w:overflowPunct w:val="0"/>
        <w:adjustRightInd w:val="0"/>
        <w:rPr>
          <w:rFonts w:ascii="Arial" w:eastAsia="Calibri" w:hAnsi="Arial" w:cs="Arial"/>
          <w:sz w:val="20"/>
          <w:szCs w:val="20"/>
          <w:lang w:val="es-ES_tradnl" w:bidi="ar-SA"/>
        </w:rPr>
      </w:pPr>
    </w:p>
    <w:p w14:paraId="61CE1175" w14:textId="77777777" w:rsidR="002A49E0" w:rsidRDefault="002A49E0" w:rsidP="002E5E89">
      <w:pPr>
        <w:widowControl/>
        <w:kinsoku w:val="0"/>
        <w:overflowPunct w:val="0"/>
        <w:adjustRightInd w:val="0"/>
        <w:rPr>
          <w:rFonts w:ascii="Arial" w:eastAsia="Calibri" w:hAnsi="Arial" w:cs="Arial"/>
          <w:b/>
          <w:bCs/>
          <w:i/>
          <w:iCs/>
          <w:sz w:val="20"/>
          <w:szCs w:val="20"/>
          <w:lang w:val="es-ES_tradnl" w:bidi="ar-SA"/>
        </w:rPr>
      </w:pPr>
    </w:p>
    <w:p w14:paraId="18C7DDF0" w14:textId="77777777" w:rsidR="002A49E0" w:rsidRDefault="002A49E0" w:rsidP="002E5E89">
      <w:pPr>
        <w:widowControl/>
        <w:kinsoku w:val="0"/>
        <w:overflowPunct w:val="0"/>
        <w:adjustRightInd w:val="0"/>
        <w:rPr>
          <w:rFonts w:ascii="Arial" w:eastAsia="Calibri" w:hAnsi="Arial" w:cs="Arial"/>
          <w:b/>
          <w:bCs/>
          <w:i/>
          <w:iCs/>
          <w:sz w:val="20"/>
          <w:szCs w:val="20"/>
          <w:lang w:val="es-ES_tradnl" w:bidi="ar-SA"/>
        </w:rPr>
      </w:pPr>
    </w:p>
    <w:p w14:paraId="1E4D4E17" w14:textId="77777777" w:rsidR="002A49E0" w:rsidRDefault="002A49E0" w:rsidP="002E5E89">
      <w:pPr>
        <w:widowControl/>
        <w:kinsoku w:val="0"/>
        <w:overflowPunct w:val="0"/>
        <w:adjustRightInd w:val="0"/>
        <w:rPr>
          <w:rFonts w:ascii="Arial" w:eastAsia="Calibri" w:hAnsi="Arial" w:cs="Arial"/>
          <w:b/>
          <w:bCs/>
          <w:i/>
          <w:iCs/>
          <w:sz w:val="20"/>
          <w:szCs w:val="20"/>
          <w:lang w:val="es-ES_tradnl" w:bidi="ar-SA"/>
        </w:rPr>
      </w:pPr>
    </w:p>
    <w:p w14:paraId="696DD6E5" w14:textId="77777777" w:rsidR="002A49E0" w:rsidRDefault="002A49E0" w:rsidP="002E5E89">
      <w:pPr>
        <w:widowControl/>
        <w:kinsoku w:val="0"/>
        <w:overflowPunct w:val="0"/>
        <w:adjustRightInd w:val="0"/>
        <w:rPr>
          <w:rFonts w:ascii="Arial" w:eastAsia="Calibri" w:hAnsi="Arial" w:cs="Arial"/>
          <w:b/>
          <w:bCs/>
          <w:i/>
          <w:iCs/>
          <w:sz w:val="20"/>
          <w:szCs w:val="20"/>
          <w:lang w:val="es-ES_tradnl" w:bidi="ar-SA"/>
        </w:rPr>
      </w:pPr>
    </w:p>
    <w:p w14:paraId="089ED21A" w14:textId="77777777" w:rsidR="002A49E0" w:rsidRDefault="002A49E0" w:rsidP="002E5E89">
      <w:pPr>
        <w:widowControl/>
        <w:kinsoku w:val="0"/>
        <w:overflowPunct w:val="0"/>
        <w:adjustRightInd w:val="0"/>
        <w:rPr>
          <w:rFonts w:ascii="Arial" w:eastAsia="Calibri" w:hAnsi="Arial" w:cs="Arial"/>
          <w:b/>
          <w:bCs/>
          <w:i/>
          <w:iCs/>
          <w:sz w:val="20"/>
          <w:szCs w:val="20"/>
          <w:lang w:val="es-ES_tradnl" w:bidi="ar-SA"/>
        </w:rPr>
      </w:pPr>
    </w:p>
    <w:p w14:paraId="19F76FBF" w14:textId="77777777" w:rsidR="002A49E0" w:rsidRDefault="002A49E0" w:rsidP="002E5E89">
      <w:pPr>
        <w:widowControl/>
        <w:kinsoku w:val="0"/>
        <w:overflowPunct w:val="0"/>
        <w:adjustRightInd w:val="0"/>
        <w:rPr>
          <w:rFonts w:ascii="Arial" w:eastAsia="Calibri" w:hAnsi="Arial" w:cs="Arial"/>
          <w:b/>
          <w:bCs/>
          <w:i/>
          <w:iCs/>
          <w:sz w:val="20"/>
          <w:szCs w:val="20"/>
          <w:lang w:val="es-ES_tradnl" w:bidi="ar-SA"/>
        </w:rPr>
      </w:pPr>
    </w:p>
    <w:p w14:paraId="7E08B045" w14:textId="77777777" w:rsidR="002A49E0" w:rsidRDefault="002A49E0" w:rsidP="002E5E89">
      <w:pPr>
        <w:widowControl/>
        <w:kinsoku w:val="0"/>
        <w:overflowPunct w:val="0"/>
        <w:adjustRightInd w:val="0"/>
        <w:rPr>
          <w:rFonts w:ascii="Arial" w:eastAsia="Calibri" w:hAnsi="Arial" w:cs="Arial"/>
          <w:b/>
          <w:bCs/>
          <w:i/>
          <w:iCs/>
          <w:sz w:val="20"/>
          <w:szCs w:val="20"/>
          <w:lang w:val="es-ES_tradnl" w:bidi="ar-SA"/>
        </w:rPr>
      </w:pPr>
    </w:p>
    <w:p w14:paraId="0909B714" w14:textId="4486AF87" w:rsidR="002E5E89" w:rsidRP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b/>
          <w:bCs/>
          <w:i/>
          <w:iCs/>
          <w:sz w:val="20"/>
          <w:szCs w:val="20"/>
          <w:lang w:val="es-ES_tradnl" w:bidi="ar-SA"/>
        </w:rPr>
        <w:lastRenderedPageBreak/>
        <w:t>Paquete Plus</w:t>
      </w:r>
    </w:p>
    <w:p w14:paraId="54C132FC" w14:textId="25AA4240" w:rsidR="002E5E89" w:rsidRP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19 </w:t>
      </w:r>
      <w:proofErr w:type="spellStart"/>
      <w:r w:rsidRPr="002E5E89">
        <w:rPr>
          <w:rFonts w:ascii="Arial" w:eastAsia="Calibri" w:hAnsi="Arial" w:cs="Arial"/>
          <w:sz w:val="20"/>
          <w:szCs w:val="20"/>
          <w:lang w:val="es-ES_tradnl" w:bidi="ar-SA"/>
        </w:rPr>
        <w:t>ó</w:t>
      </w:r>
      <w:proofErr w:type="spellEnd"/>
      <w:r w:rsidRPr="002E5E89">
        <w:rPr>
          <w:rFonts w:ascii="Arial" w:eastAsia="Calibri" w:hAnsi="Arial" w:cs="Arial"/>
          <w:sz w:val="20"/>
          <w:szCs w:val="20"/>
          <w:lang w:val="es-ES_tradnl" w:bidi="ar-SA"/>
        </w:rPr>
        <w:t xml:space="preserve"> 21 Días: Londres </w:t>
      </w:r>
      <w:proofErr w:type="spellStart"/>
      <w:r w:rsidRPr="002E5E89">
        <w:rPr>
          <w:rFonts w:ascii="Arial" w:eastAsia="Calibri" w:hAnsi="Arial" w:cs="Arial"/>
          <w:sz w:val="20"/>
          <w:szCs w:val="20"/>
          <w:lang w:val="es-ES_tradnl" w:bidi="ar-SA"/>
        </w:rPr>
        <w:t>ó</w:t>
      </w:r>
      <w:proofErr w:type="spellEnd"/>
      <w:r w:rsidRPr="002E5E89">
        <w:rPr>
          <w:rFonts w:ascii="Arial" w:eastAsia="Calibri" w:hAnsi="Arial" w:cs="Arial"/>
          <w:sz w:val="20"/>
          <w:szCs w:val="20"/>
          <w:lang w:val="es-ES_tradnl" w:bidi="ar-SA"/>
        </w:rPr>
        <w:t xml:space="preserve"> París / Viena: incluye 10 comidas y 8 extras</w:t>
      </w:r>
    </w:p>
    <w:p w14:paraId="12CDDAA5" w14:textId="39EA3C6A" w:rsidR="002E5E89" w:rsidRPr="002E5E89" w:rsidRDefault="002E5E89" w:rsidP="002E5E89">
      <w:pPr>
        <w:widowControl/>
        <w:kinsoku w:val="0"/>
        <w:overflowPunct w:val="0"/>
        <w:adjustRightInd w:val="0"/>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23 </w:t>
      </w:r>
      <w:proofErr w:type="spellStart"/>
      <w:r w:rsidRPr="002E5E89">
        <w:rPr>
          <w:rFonts w:ascii="Arial" w:eastAsia="Calibri" w:hAnsi="Arial" w:cs="Arial"/>
          <w:sz w:val="20"/>
          <w:szCs w:val="20"/>
          <w:lang w:val="es-ES_tradnl" w:bidi="ar-SA"/>
        </w:rPr>
        <w:t>ó</w:t>
      </w:r>
      <w:proofErr w:type="spellEnd"/>
      <w:r w:rsidRPr="002E5E89">
        <w:rPr>
          <w:rFonts w:ascii="Arial" w:eastAsia="Calibri" w:hAnsi="Arial" w:cs="Arial"/>
          <w:sz w:val="20"/>
          <w:szCs w:val="20"/>
          <w:lang w:val="es-ES_tradnl" w:bidi="ar-SA"/>
        </w:rPr>
        <w:t xml:space="preserve"> 25 Días: Londres </w:t>
      </w:r>
      <w:proofErr w:type="spellStart"/>
      <w:r w:rsidRPr="002E5E89">
        <w:rPr>
          <w:rFonts w:ascii="Arial" w:eastAsia="Calibri" w:hAnsi="Arial" w:cs="Arial"/>
          <w:sz w:val="20"/>
          <w:szCs w:val="20"/>
          <w:lang w:val="es-ES_tradnl" w:bidi="ar-SA"/>
        </w:rPr>
        <w:t>ó</w:t>
      </w:r>
      <w:proofErr w:type="spellEnd"/>
      <w:r w:rsidRPr="002E5E89">
        <w:rPr>
          <w:rFonts w:ascii="Arial" w:eastAsia="Calibri" w:hAnsi="Arial" w:cs="Arial"/>
          <w:sz w:val="20"/>
          <w:szCs w:val="20"/>
          <w:lang w:val="es-ES_tradnl" w:bidi="ar-SA"/>
        </w:rPr>
        <w:t xml:space="preserve"> París / Varsovia:  incluye 12 comidas y 9 extras</w:t>
      </w:r>
    </w:p>
    <w:p w14:paraId="68098666" w14:textId="13E27F30" w:rsidR="004732DE" w:rsidRPr="004732DE" w:rsidRDefault="004732DE" w:rsidP="004732DE">
      <w:pPr>
        <w:widowControl/>
        <w:kinsoku w:val="0"/>
        <w:overflowPunct w:val="0"/>
        <w:adjustRightInd w:val="0"/>
        <w:rPr>
          <w:rFonts w:ascii="Arial" w:eastAsia="Calibri" w:hAnsi="Arial" w:cs="Arial"/>
          <w:sz w:val="20"/>
          <w:szCs w:val="20"/>
          <w:lang w:val="es-ES_tradnl" w:bidi="ar-SA"/>
        </w:rPr>
      </w:pPr>
    </w:p>
    <w:p w14:paraId="4F123279" w14:textId="214FEAA1" w:rsidR="008E3B3C" w:rsidRPr="008E3B3C" w:rsidRDefault="008E3B3C" w:rsidP="008E3B3C">
      <w:pPr>
        <w:widowControl/>
        <w:kinsoku w:val="0"/>
        <w:overflowPunct w:val="0"/>
        <w:adjustRightInd w:val="0"/>
        <w:rPr>
          <w:rFonts w:ascii="Arial" w:eastAsia="Calibri" w:hAnsi="Arial" w:cs="Arial"/>
          <w:b/>
          <w:bCs/>
          <w:i/>
          <w:iCs/>
          <w:sz w:val="20"/>
          <w:szCs w:val="20"/>
          <w:lang w:val="es-ES_tradnl" w:bidi="ar-SA"/>
        </w:rPr>
      </w:pPr>
      <w:r w:rsidRPr="008E3B3C">
        <w:rPr>
          <w:rFonts w:ascii="Arial" w:eastAsia="Calibri" w:hAnsi="Arial" w:cs="Arial"/>
          <w:b/>
          <w:bCs/>
          <w:i/>
          <w:iCs/>
          <w:sz w:val="20"/>
          <w:szCs w:val="20"/>
          <w:lang w:val="es-ES_tradnl" w:bidi="ar-SA"/>
        </w:rPr>
        <w:t>Comidas</w:t>
      </w:r>
    </w:p>
    <w:p w14:paraId="3DD02689" w14:textId="77777777" w:rsidR="002E5E89" w:rsidRPr="002E5E89" w:rsidRDefault="002E5E89" w:rsidP="002E5E89">
      <w:pPr>
        <w:rPr>
          <w:rFonts w:ascii="Arial" w:eastAsia="Calibri" w:hAnsi="Arial" w:cs="Arial"/>
          <w:sz w:val="20"/>
          <w:szCs w:val="20"/>
          <w:lang w:val="es-ES_tradnl" w:bidi="ar-SA"/>
        </w:rPr>
      </w:pPr>
      <w:r w:rsidRPr="002E5E89">
        <w:rPr>
          <w:rFonts w:ascii="Arial" w:eastAsia="Calibri" w:hAnsi="Arial" w:cs="Arial"/>
          <w:sz w:val="20"/>
          <w:szCs w:val="20"/>
          <w:lang w:val="es-ES_tradnl" w:bidi="ar-SA"/>
        </w:rPr>
        <w:t>Cena típica en Bruselas</w:t>
      </w:r>
    </w:p>
    <w:p w14:paraId="756322DE" w14:textId="77777777" w:rsidR="002E5E89" w:rsidRPr="002E5E89" w:rsidRDefault="002E5E89" w:rsidP="002E5E89">
      <w:pPr>
        <w:rPr>
          <w:rFonts w:ascii="Arial" w:eastAsia="Calibri" w:hAnsi="Arial" w:cs="Arial"/>
          <w:sz w:val="20"/>
          <w:szCs w:val="20"/>
          <w:lang w:val="es-ES_tradnl" w:bidi="ar-SA"/>
        </w:rPr>
      </w:pPr>
      <w:r w:rsidRPr="002E5E89">
        <w:rPr>
          <w:rFonts w:ascii="Arial" w:eastAsia="Calibri" w:hAnsi="Arial" w:cs="Arial"/>
          <w:sz w:val="20"/>
          <w:szCs w:val="20"/>
          <w:lang w:val="es-ES_tradnl" w:bidi="ar-SA"/>
        </w:rPr>
        <w:t>Almuerzo en Brujas</w:t>
      </w:r>
    </w:p>
    <w:p w14:paraId="773D9B53" w14:textId="77777777" w:rsidR="002E5E89" w:rsidRPr="002E5E89" w:rsidRDefault="002E5E89" w:rsidP="002E5E89">
      <w:pPr>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Almuerzo en </w:t>
      </w:r>
      <w:proofErr w:type="spellStart"/>
      <w:r w:rsidRPr="002E5E89">
        <w:rPr>
          <w:rFonts w:ascii="Arial" w:eastAsia="Calibri" w:hAnsi="Arial" w:cs="Arial"/>
          <w:sz w:val="20"/>
          <w:szCs w:val="20"/>
          <w:lang w:val="es-ES_tradnl" w:bidi="ar-SA"/>
        </w:rPr>
        <w:t>Volendam</w:t>
      </w:r>
      <w:proofErr w:type="spellEnd"/>
    </w:p>
    <w:p w14:paraId="117CC8F3" w14:textId="77777777" w:rsidR="002E5E89" w:rsidRPr="002E5E89" w:rsidRDefault="002E5E89" w:rsidP="002E5E89">
      <w:pPr>
        <w:rPr>
          <w:rFonts w:ascii="Arial" w:eastAsia="Calibri" w:hAnsi="Arial" w:cs="Arial"/>
          <w:sz w:val="20"/>
          <w:szCs w:val="20"/>
          <w:lang w:val="es-ES_tradnl" w:bidi="ar-SA"/>
        </w:rPr>
      </w:pPr>
      <w:r w:rsidRPr="002E5E89">
        <w:rPr>
          <w:rFonts w:ascii="Arial" w:eastAsia="Calibri" w:hAnsi="Arial" w:cs="Arial"/>
          <w:sz w:val="20"/>
          <w:szCs w:val="20"/>
          <w:lang w:val="es-ES_tradnl" w:bidi="ar-SA"/>
        </w:rPr>
        <w:t>Almuerzo snack en crucero por el Rin</w:t>
      </w:r>
    </w:p>
    <w:p w14:paraId="7B35C740" w14:textId="77777777" w:rsidR="002E5E89" w:rsidRPr="002E5E89" w:rsidRDefault="002E5E89" w:rsidP="002E5E89">
      <w:pPr>
        <w:rPr>
          <w:rFonts w:ascii="Arial" w:eastAsia="Calibri" w:hAnsi="Arial" w:cs="Arial"/>
          <w:sz w:val="20"/>
          <w:szCs w:val="20"/>
          <w:lang w:val="es-ES_tradnl" w:bidi="ar-SA"/>
        </w:rPr>
      </w:pPr>
      <w:r w:rsidRPr="002E5E89">
        <w:rPr>
          <w:rFonts w:ascii="Arial" w:eastAsia="Calibri" w:hAnsi="Arial" w:cs="Arial"/>
          <w:sz w:val="20"/>
          <w:szCs w:val="20"/>
          <w:lang w:val="es-ES_tradnl" w:bidi="ar-SA"/>
        </w:rPr>
        <w:t>Almuerzo en Erfurt</w:t>
      </w:r>
    </w:p>
    <w:p w14:paraId="5929CC33" w14:textId="77777777" w:rsidR="002E5E89" w:rsidRPr="002E5E89" w:rsidRDefault="002E5E89" w:rsidP="002E5E89">
      <w:pPr>
        <w:rPr>
          <w:rFonts w:ascii="Arial" w:eastAsia="Calibri" w:hAnsi="Arial" w:cs="Arial"/>
          <w:sz w:val="20"/>
          <w:szCs w:val="20"/>
          <w:lang w:val="es-ES_tradnl" w:bidi="ar-SA"/>
        </w:rPr>
      </w:pPr>
      <w:r w:rsidRPr="002E5E89">
        <w:rPr>
          <w:rFonts w:ascii="Arial" w:eastAsia="Calibri" w:hAnsi="Arial" w:cs="Arial"/>
          <w:sz w:val="20"/>
          <w:szCs w:val="20"/>
          <w:lang w:val="es-ES_tradnl" w:bidi="ar-SA"/>
        </w:rPr>
        <w:t>Almuerzo en Berlín</w:t>
      </w:r>
    </w:p>
    <w:p w14:paraId="338B9460" w14:textId="77777777" w:rsidR="002E5E89" w:rsidRPr="002E5E89" w:rsidRDefault="002E5E89" w:rsidP="002E5E89">
      <w:pPr>
        <w:rPr>
          <w:rFonts w:ascii="Arial" w:eastAsia="Calibri" w:hAnsi="Arial" w:cs="Arial"/>
          <w:sz w:val="20"/>
          <w:szCs w:val="20"/>
          <w:lang w:val="es-ES_tradnl" w:bidi="ar-SA"/>
        </w:rPr>
      </w:pPr>
      <w:r w:rsidRPr="002E5E89">
        <w:rPr>
          <w:rFonts w:ascii="Arial" w:eastAsia="Calibri" w:hAnsi="Arial" w:cs="Arial"/>
          <w:sz w:val="20"/>
          <w:szCs w:val="20"/>
          <w:lang w:val="es-ES_tradnl" w:bidi="ar-SA"/>
        </w:rPr>
        <w:t>Almuerzo en Praga</w:t>
      </w:r>
    </w:p>
    <w:p w14:paraId="0CC7E42B" w14:textId="77777777" w:rsidR="002E5E89" w:rsidRPr="002E5E89" w:rsidRDefault="002E5E89" w:rsidP="002E5E89">
      <w:pPr>
        <w:rPr>
          <w:rFonts w:ascii="Arial" w:eastAsia="Calibri" w:hAnsi="Arial" w:cs="Arial"/>
          <w:sz w:val="20"/>
          <w:szCs w:val="20"/>
          <w:lang w:val="es-ES_tradnl" w:bidi="ar-SA"/>
        </w:rPr>
      </w:pPr>
      <w:r w:rsidRPr="002E5E89">
        <w:rPr>
          <w:rFonts w:ascii="Arial" w:eastAsia="Calibri" w:hAnsi="Arial" w:cs="Arial"/>
          <w:sz w:val="20"/>
          <w:szCs w:val="20"/>
          <w:lang w:val="es-ES_tradnl" w:bidi="ar-SA"/>
        </w:rPr>
        <w:t>Almuerzo en Karlovy Vary</w:t>
      </w:r>
    </w:p>
    <w:p w14:paraId="6B890F6C" w14:textId="77777777" w:rsidR="002E5E89" w:rsidRPr="002E5E89" w:rsidRDefault="002E5E89" w:rsidP="002E5E89">
      <w:pPr>
        <w:rPr>
          <w:rFonts w:ascii="Arial" w:eastAsia="Calibri" w:hAnsi="Arial" w:cs="Arial"/>
          <w:sz w:val="20"/>
          <w:szCs w:val="20"/>
          <w:lang w:val="es-ES_tradnl" w:bidi="ar-SA"/>
        </w:rPr>
      </w:pPr>
      <w:r w:rsidRPr="002E5E89">
        <w:rPr>
          <w:rFonts w:ascii="Arial" w:eastAsia="Calibri" w:hAnsi="Arial" w:cs="Arial"/>
          <w:sz w:val="20"/>
          <w:szCs w:val="20"/>
          <w:lang w:val="es-ES_tradnl" w:bidi="ar-SA"/>
        </w:rPr>
        <w:t>Cena en Budapest</w:t>
      </w:r>
    </w:p>
    <w:p w14:paraId="04219F38" w14:textId="3D0B0FF3" w:rsidR="002E5E89" w:rsidRPr="002E5E89" w:rsidRDefault="002E5E89" w:rsidP="002E5E89">
      <w:pPr>
        <w:rPr>
          <w:rFonts w:ascii="Arial" w:eastAsia="Calibri" w:hAnsi="Arial" w:cs="Arial"/>
          <w:sz w:val="20"/>
          <w:szCs w:val="20"/>
          <w:lang w:val="es-ES_tradnl" w:bidi="ar-SA"/>
        </w:rPr>
      </w:pPr>
      <w:r w:rsidRPr="002E5E89">
        <w:rPr>
          <w:rFonts w:ascii="Arial" w:eastAsia="Calibri" w:hAnsi="Arial" w:cs="Arial"/>
          <w:sz w:val="20"/>
          <w:szCs w:val="20"/>
          <w:lang w:val="es-ES_tradnl" w:bidi="ar-SA"/>
        </w:rPr>
        <w:t>Cena en Viena*</w:t>
      </w:r>
    </w:p>
    <w:p w14:paraId="18E5D9EC" w14:textId="77777777" w:rsidR="002E5E89" w:rsidRPr="002E5E89" w:rsidRDefault="002E5E89" w:rsidP="002E5E89">
      <w:pPr>
        <w:rPr>
          <w:rFonts w:ascii="Arial" w:eastAsia="Calibri" w:hAnsi="Arial" w:cs="Arial"/>
          <w:sz w:val="20"/>
          <w:szCs w:val="20"/>
          <w:lang w:val="es-ES_tradnl" w:bidi="ar-SA"/>
        </w:rPr>
      </w:pPr>
      <w:r w:rsidRPr="002E5E89">
        <w:rPr>
          <w:rFonts w:ascii="Arial" w:eastAsia="Calibri" w:hAnsi="Arial" w:cs="Arial"/>
          <w:sz w:val="20"/>
          <w:szCs w:val="20"/>
          <w:lang w:val="es-ES_tradnl" w:bidi="ar-SA"/>
        </w:rPr>
        <w:t>Almuerzo en Cracovia</w:t>
      </w:r>
    </w:p>
    <w:p w14:paraId="44E5FD83" w14:textId="77777777" w:rsidR="002E5E89" w:rsidRPr="002E5E89" w:rsidRDefault="002E5E89" w:rsidP="002E5E89">
      <w:pPr>
        <w:rPr>
          <w:rFonts w:ascii="Arial" w:eastAsia="Calibri" w:hAnsi="Arial" w:cs="Arial"/>
          <w:sz w:val="20"/>
          <w:szCs w:val="20"/>
          <w:lang w:val="es-ES_tradnl" w:bidi="ar-SA"/>
        </w:rPr>
      </w:pPr>
      <w:r w:rsidRPr="002E5E89">
        <w:rPr>
          <w:rFonts w:ascii="Arial" w:eastAsia="Calibri" w:hAnsi="Arial" w:cs="Arial"/>
          <w:sz w:val="20"/>
          <w:szCs w:val="20"/>
          <w:lang w:val="es-ES_tradnl" w:bidi="ar-SA"/>
        </w:rPr>
        <w:t>Almuerzo en Varsovia</w:t>
      </w:r>
    </w:p>
    <w:p w14:paraId="463B6F12" w14:textId="77777777" w:rsidR="002E5E89" w:rsidRPr="002E5E89" w:rsidRDefault="002E5E89" w:rsidP="002E5E89">
      <w:pPr>
        <w:rPr>
          <w:rFonts w:ascii="Arial" w:eastAsia="Calibri" w:hAnsi="Arial" w:cs="Arial"/>
          <w:b/>
          <w:bCs/>
          <w:i/>
          <w:iCs/>
          <w:sz w:val="20"/>
          <w:szCs w:val="20"/>
          <w:lang w:val="es-ES_tradnl" w:bidi="ar-SA"/>
        </w:rPr>
      </w:pPr>
    </w:p>
    <w:p w14:paraId="7120CF44" w14:textId="77777777" w:rsidR="002E5E89" w:rsidRPr="002E5E89" w:rsidRDefault="002E5E89" w:rsidP="002E5E89">
      <w:pPr>
        <w:rPr>
          <w:rFonts w:ascii="Arial" w:eastAsia="Calibri" w:hAnsi="Arial" w:cs="Arial"/>
          <w:b/>
          <w:bCs/>
          <w:i/>
          <w:iCs/>
          <w:sz w:val="20"/>
          <w:szCs w:val="20"/>
          <w:lang w:val="es-ES_tradnl" w:bidi="ar-SA"/>
        </w:rPr>
      </w:pPr>
      <w:r w:rsidRPr="002E5E89">
        <w:rPr>
          <w:rFonts w:ascii="Arial" w:eastAsia="Calibri" w:hAnsi="Arial" w:cs="Arial"/>
          <w:b/>
          <w:bCs/>
          <w:i/>
          <w:iCs/>
          <w:sz w:val="20"/>
          <w:szCs w:val="20"/>
          <w:lang w:val="es-ES_tradnl" w:bidi="ar-SA"/>
        </w:rPr>
        <w:t>Extras</w:t>
      </w:r>
    </w:p>
    <w:p w14:paraId="12BC59B8" w14:textId="77777777" w:rsidR="002E5E89" w:rsidRPr="002E5E89" w:rsidRDefault="002E5E89" w:rsidP="002E5E89">
      <w:pPr>
        <w:rPr>
          <w:rFonts w:ascii="Arial" w:eastAsia="Calibri" w:hAnsi="Arial" w:cs="Arial"/>
          <w:sz w:val="20"/>
          <w:szCs w:val="20"/>
          <w:lang w:val="es-ES_tradnl" w:bidi="ar-SA"/>
        </w:rPr>
      </w:pPr>
      <w:r w:rsidRPr="002E5E89">
        <w:rPr>
          <w:rFonts w:ascii="Arial" w:eastAsia="Calibri" w:hAnsi="Arial" w:cs="Arial"/>
          <w:sz w:val="20"/>
          <w:szCs w:val="20"/>
          <w:lang w:val="es-ES_tradnl" w:bidi="ar-SA"/>
        </w:rPr>
        <w:t>Subida a la torre Eiffel (2º piso)</w:t>
      </w:r>
    </w:p>
    <w:p w14:paraId="5ECA9E9D" w14:textId="77777777" w:rsidR="002E5E89" w:rsidRPr="002E5E89" w:rsidRDefault="002E5E89" w:rsidP="002E5E89">
      <w:pPr>
        <w:rPr>
          <w:rFonts w:ascii="Arial" w:eastAsia="Calibri" w:hAnsi="Arial" w:cs="Arial"/>
          <w:sz w:val="20"/>
          <w:szCs w:val="20"/>
          <w:lang w:val="es-ES_tradnl" w:bidi="ar-SA"/>
        </w:rPr>
      </w:pPr>
      <w:r w:rsidRPr="002E5E89">
        <w:rPr>
          <w:rFonts w:ascii="Arial" w:eastAsia="Calibri" w:hAnsi="Arial" w:cs="Arial"/>
          <w:sz w:val="20"/>
          <w:szCs w:val="20"/>
          <w:lang w:val="es-ES_tradnl" w:bidi="ar-SA"/>
        </w:rPr>
        <w:t>Paseo en barco por el Sena</w:t>
      </w:r>
    </w:p>
    <w:p w14:paraId="1E33E4C6" w14:textId="77777777" w:rsidR="002E5E89" w:rsidRPr="002E5E89" w:rsidRDefault="002E5E89" w:rsidP="002E5E89">
      <w:pPr>
        <w:rPr>
          <w:rFonts w:ascii="Arial" w:eastAsia="Calibri" w:hAnsi="Arial" w:cs="Arial"/>
          <w:sz w:val="20"/>
          <w:szCs w:val="20"/>
          <w:lang w:val="es-ES_tradnl" w:bidi="ar-SA"/>
        </w:rPr>
      </w:pPr>
      <w:proofErr w:type="gramStart"/>
      <w:r w:rsidRPr="002E5E89">
        <w:rPr>
          <w:rFonts w:ascii="Arial" w:eastAsia="Calibri" w:hAnsi="Arial" w:cs="Arial"/>
          <w:sz w:val="20"/>
          <w:szCs w:val="20"/>
          <w:lang w:val="es-ES_tradnl" w:bidi="ar-SA"/>
        </w:rPr>
        <w:t>Cabaret</w:t>
      </w:r>
      <w:proofErr w:type="gramEnd"/>
      <w:r w:rsidRPr="002E5E89">
        <w:rPr>
          <w:rFonts w:ascii="Arial" w:eastAsia="Calibri" w:hAnsi="Arial" w:cs="Arial"/>
          <w:sz w:val="20"/>
          <w:szCs w:val="20"/>
          <w:lang w:val="es-ES_tradnl" w:bidi="ar-SA"/>
        </w:rPr>
        <w:t xml:space="preserve"> </w:t>
      </w:r>
      <w:proofErr w:type="spellStart"/>
      <w:r w:rsidRPr="002E5E89">
        <w:rPr>
          <w:rFonts w:ascii="Arial" w:eastAsia="Calibri" w:hAnsi="Arial" w:cs="Arial"/>
          <w:sz w:val="20"/>
          <w:szCs w:val="20"/>
          <w:lang w:val="es-ES_tradnl" w:bidi="ar-SA"/>
        </w:rPr>
        <w:t>Paradis</w:t>
      </w:r>
      <w:proofErr w:type="spellEnd"/>
      <w:r w:rsidRPr="002E5E89">
        <w:rPr>
          <w:rFonts w:ascii="Arial" w:eastAsia="Calibri" w:hAnsi="Arial" w:cs="Arial"/>
          <w:sz w:val="20"/>
          <w:szCs w:val="20"/>
          <w:lang w:val="es-ES_tradnl" w:bidi="ar-SA"/>
        </w:rPr>
        <w:t xml:space="preserve"> </w:t>
      </w:r>
      <w:proofErr w:type="spellStart"/>
      <w:r w:rsidRPr="002E5E89">
        <w:rPr>
          <w:rFonts w:ascii="Arial" w:eastAsia="Calibri" w:hAnsi="Arial" w:cs="Arial"/>
          <w:sz w:val="20"/>
          <w:szCs w:val="20"/>
          <w:lang w:val="es-ES_tradnl" w:bidi="ar-SA"/>
        </w:rPr>
        <w:t>Latin</w:t>
      </w:r>
      <w:proofErr w:type="spellEnd"/>
    </w:p>
    <w:p w14:paraId="47DC3D72" w14:textId="77777777" w:rsidR="002E5E89" w:rsidRPr="002E5E89" w:rsidRDefault="002E5E89" w:rsidP="002E5E89">
      <w:pPr>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Excursión a </w:t>
      </w:r>
      <w:proofErr w:type="spellStart"/>
      <w:r w:rsidRPr="002E5E89">
        <w:rPr>
          <w:rFonts w:ascii="Arial" w:eastAsia="Calibri" w:hAnsi="Arial" w:cs="Arial"/>
          <w:sz w:val="20"/>
          <w:szCs w:val="20"/>
          <w:lang w:val="es-ES_tradnl" w:bidi="ar-SA"/>
        </w:rPr>
        <w:t>Marken</w:t>
      </w:r>
      <w:proofErr w:type="spellEnd"/>
      <w:r w:rsidRPr="002E5E89">
        <w:rPr>
          <w:rFonts w:ascii="Arial" w:eastAsia="Calibri" w:hAnsi="Arial" w:cs="Arial"/>
          <w:sz w:val="20"/>
          <w:szCs w:val="20"/>
          <w:lang w:val="es-ES_tradnl" w:bidi="ar-SA"/>
        </w:rPr>
        <w:t xml:space="preserve"> y </w:t>
      </w:r>
      <w:proofErr w:type="spellStart"/>
      <w:r w:rsidRPr="002E5E89">
        <w:rPr>
          <w:rFonts w:ascii="Arial" w:eastAsia="Calibri" w:hAnsi="Arial" w:cs="Arial"/>
          <w:sz w:val="20"/>
          <w:szCs w:val="20"/>
          <w:lang w:val="es-ES_tradnl" w:bidi="ar-SA"/>
        </w:rPr>
        <w:t>Volendam</w:t>
      </w:r>
      <w:proofErr w:type="spellEnd"/>
    </w:p>
    <w:p w14:paraId="672E1D1F" w14:textId="77777777" w:rsidR="002E5E89" w:rsidRPr="002E5E89" w:rsidRDefault="002E5E89" w:rsidP="002E5E89">
      <w:pPr>
        <w:rPr>
          <w:rFonts w:ascii="Arial" w:eastAsia="Calibri" w:hAnsi="Arial" w:cs="Arial"/>
          <w:sz w:val="20"/>
          <w:szCs w:val="20"/>
          <w:lang w:val="es-ES_tradnl" w:bidi="ar-SA"/>
        </w:rPr>
      </w:pPr>
      <w:r w:rsidRPr="002E5E89">
        <w:rPr>
          <w:rFonts w:ascii="Arial" w:eastAsia="Calibri" w:hAnsi="Arial" w:cs="Arial"/>
          <w:sz w:val="20"/>
          <w:szCs w:val="20"/>
          <w:lang w:val="es-ES_tradnl" w:bidi="ar-SA"/>
        </w:rPr>
        <w:t>Visita a la Isla de los Museos en Berlín (Incluye entrada a Museo de Pérgamo y Museo Egipcio)</w:t>
      </w:r>
    </w:p>
    <w:p w14:paraId="6F201EE0" w14:textId="77777777" w:rsidR="002E5E89" w:rsidRPr="002E5E89" w:rsidRDefault="002E5E89" w:rsidP="002E5E89">
      <w:pPr>
        <w:rPr>
          <w:rFonts w:ascii="Arial" w:eastAsia="Calibri" w:hAnsi="Arial" w:cs="Arial"/>
          <w:sz w:val="20"/>
          <w:szCs w:val="20"/>
          <w:lang w:val="es-ES_tradnl" w:bidi="ar-SA"/>
        </w:rPr>
      </w:pPr>
      <w:r w:rsidRPr="002E5E89">
        <w:rPr>
          <w:rFonts w:ascii="Arial" w:eastAsia="Calibri" w:hAnsi="Arial" w:cs="Arial"/>
          <w:sz w:val="20"/>
          <w:szCs w:val="20"/>
          <w:lang w:val="es-ES_tradnl" w:bidi="ar-SA"/>
        </w:rPr>
        <w:t>Excursión a Karlovy Vary</w:t>
      </w:r>
    </w:p>
    <w:p w14:paraId="3E4D77CD" w14:textId="77777777" w:rsidR="002E5E89" w:rsidRPr="002E5E89" w:rsidRDefault="002E5E89" w:rsidP="002E5E89">
      <w:pPr>
        <w:rPr>
          <w:rFonts w:ascii="Arial" w:eastAsia="Calibri" w:hAnsi="Arial" w:cs="Arial"/>
          <w:sz w:val="20"/>
          <w:szCs w:val="20"/>
          <w:lang w:val="es-ES_tradnl" w:bidi="ar-SA"/>
        </w:rPr>
      </w:pPr>
      <w:r w:rsidRPr="002E5E89">
        <w:rPr>
          <w:rFonts w:ascii="Arial" w:eastAsia="Calibri" w:hAnsi="Arial" w:cs="Arial"/>
          <w:sz w:val="20"/>
          <w:szCs w:val="20"/>
          <w:lang w:val="es-ES_tradnl" w:bidi="ar-SA"/>
        </w:rPr>
        <w:t xml:space="preserve">Visita a los Palacios en Viena (Incluye entrada al Palacio Belvedere (exterior) y </w:t>
      </w:r>
      <w:proofErr w:type="spellStart"/>
      <w:r w:rsidRPr="002E5E89">
        <w:rPr>
          <w:rFonts w:ascii="Arial" w:eastAsia="Calibri" w:hAnsi="Arial" w:cs="Arial"/>
          <w:sz w:val="20"/>
          <w:szCs w:val="20"/>
          <w:lang w:val="es-ES_tradnl" w:bidi="ar-SA"/>
        </w:rPr>
        <w:t>Schönbrunn</w:t>
      </w:r>
      <w:proofErr w:type="spellEnd"/>
      <w:r w:rsidRPr="002E5E89">
        <w:rPr>
          <w:rFonts w:ascii="Arial" w:eastAsia="Calibri" w:hAnsi="Arial" w:cs="Arial"/>
          <w:sz w:val="20"/>
          <w:szCs w:val="20"/>
          <w:lang w:val="es-ES_tradnl" w:bidi="ar-SA"/>
        </w:rPr>
        <w:t xml:space="preserve"> (interior y exterior)</w:t>
      </w:r>
    </w:p>
    <w:p w14:paraId="3CF9DA33" w14:textId="0A106B62" w:rsidR="002E5E89" w:rsidRPr="002E5E89" w:rsidRDefault="002A49E0" w:rsidP="002E5E89">
      <w:pPr>
        <w:rPr>
          <w:rFonts w:ascii="Arial" w:eastAsia="Calibri" w:hAnsi="Arial" w:cs="Arial"/>
          <w:sz w:val="20"/>
          <w:szCs w:val="20"/>
          <w:lang w:val="es-ES_tradnl" w:bidi="ar-SA"/>
        </w:rPr>
      </w:pPr>
      <w:r>
        <w:rPr>
          <w:rFonts w:ascii="Arial" w:eastAsia="Calibri" w:hAnsi="Arial" w:cs="Arial"/>
          <w:sz w:val="20"/>
          <w:szCs w:val="20"/>
          <w:lang w:val="es-ES_tradnl" w:bidi="ar-SA"/>
        </w:rPr>
        <w:t>Espectáculo de v</w:t>
      </w:r>
      <w:r w:rsidR="002E5E89" w:rsidRPr="002E5E89">
        <w:rPr>
          <w:rFonts w:ascii="Arial" w:eastAsia="Calibri" w:hAnsi="Arial" w:cs="Arial"/>
          <w:sz w:val="20"/>
          <w:szCs w:val="20"/>
          <w:lang w:val="es-ES_tradnl" w:bidi="ar-SA"/>
        </w:rPr>
        <w:t>alses en Viena*</w:t>
      </w:r>
    </w:p>
    <w:p w14:paraId="08A0514F" w14:textId="5834B17D" w:rsidR="004732DE" w:rsidRDefault="002E5E89" w:rsidP="002E5E89">
      <w:pPr>
        <w:rPr>
          <w:rFonts w:ascii="Arial" w:eastAsia="Calibri" w:hAnsi="Arial" w:cs="Arial"/>
          <w:sz w:val="20"/>
          <w:szCs w:val="20"/>
          <w:lang w:val="es-ES_tradnl" w:bidi="ar-SA"/>
        </w:rPr>
      </w:pPr>
      <w:r w:rsidRPr="002E5E89">
        <w:rPr>
          <w:rFonts w:ascii="Arial" w:eastAsia="Calibri" w:hAnsi="Arial" w:cs="Arial"/>
          <w:sz w:val="20"/>
          <w:szCs w:val="20"/>
          <w:lang w:val="es-ES_tradnl" w:bidi="ar-SA"/>
        </w:rPr>
        <w:t>Visita Minas de Sal de Cracovia</w:t>
      </w:r>
    </w:p>
    <w:p w14:paraId="28E93DC7" w14:textId="77777777" w:rsidR="002E5E89" w:rsidRDefault="002E5E89" w:rsidP="004732DE">
      <w:pPr>
        <w:rPr>
          <w:rFonts w:ascii="Arial" w:eastAsia="Calibri" w:hAnsi="Arial" w:cs="Arial"/>
          <w:sz w:val="20"/>
          <w:szCs w:val="20"/>
          <w:lang w:val="es-ES_tradnl" w:bidi="ar-SA"/>
        </w:rPr>
      </w:pPr>
    </w:p>
    <w:p w14:paraId="5B8A1941" w14:textId="77777777" w:rsidR="002E5E89" w:rsidRPr="002E5E89" w:rsidRDefault="004732DE" w:rsidP="002E5E89">
      <w:pPr>
        <w:rPr>
          <w:rFonts w:ascii="Arial" w:eastAsia="Calibri" w:hAnsi="Arial" w:cs="Arial"/>
          <w:sz w:val="20"/>
          <w:szCs w:val="20"/>
          <w:lang w:val="es-ES_tradnl" w:bidi="ar-SA"/>
        </w:rPr>
      </w:pPr>
      <w:r w:rsidRPr="004732DE">
        <w:rPr>
          <w:rFonts w:ascii="Arial" w:eastAsia="Calibri" w:hAnsi="Arial" w:cs="Arial"/>
          <w:sz w:val="20"/>
          <w:szCs w:val="20"/>
          <w:lang w:val="es-ES_tradnl" w:bidi="ar-SA"/>
        </w:rPr>
        <w:t>*</w:t>
      </w:r>
      <w:r w:rsidR="002E5E89" w:rsidRPr="002E5E89">
        <w:rPr>
          <w:rFonts w:ascii="Arial" w:eastAsia="Calibri" w:hAnsi="Arial" w:cs="Arial"/>
          <w:sz w:val="20"/>
          <w:szCs w:val="20"/>
          <w:lang w:val="es-ES_tradnl" w:bidi="ar-SA"/>
        </w:rPr>
        <w:t xml:space="preserve">•*Viena: De Noviembre a </w:t>
      </w:r>
      <w:proofErr w:type="gramStart"/>
      <w:r w:rsidR="002E5E89" w:rsidRPr="002E5E89">
        <w:rPr>
          <w:rFonts w:ascii="Arial" w:eastAsia="Calibri" w:hAnsi="Arial" w:cs="Arial"/>
          <w:sz w:val="20"/>
          <w:szCs w:val="20"/>
          <w:lang w:val="es-ES_tradnl" w:bidi="ar-SA"/>
        </w:rPr>
        <w:t>Marzo</w:t>
      </w:r>
      <w:proofErr w:type="gramEnd"/>
      <w:r w:rsidR="002E5E89" w:rsidRPr="002E5E89">
        <w:rPr>
          <w:rFonts w:ascii="Arial" w:eastAsia="Calibri" w:hAnsi="Arial" w:cs="Arial"/>
          <w:sz w:val="20"/>
          <w:szCs w:val="20"/>
          <w:lang w:val="es-ES_tradnl" w:bidi="ar-SA"/>
        </w:rPr>
        <w:t xml:space="preserve"> el almuerzo será en un restaurante típico y por la noche espectáculo de valses en el </w:t>
      </w:r>
      <w:proofErr w:type="spellStart"/>
      <w:r w:rsidR="002E5E89" w:rsidRPr="002E5E89">
        <w:rPr>
          <w:rFonts w:ascii="Arial" w:eastAsia="Calibri" w:hAnsi="Arial" w:cs="Arial"/>
          <w:sz w:val="20"/>
          <w:szCs w:val="20"/>
          <w:lang w:val="es-ES_tradnl" w:bidi="ar-SA"/>
        </w:rPr>
        <w:t>Kursalon</w:t>
      </w:r>
      <w:proofErr w:type="spellEnd"/>
      <w:r w:rsidR="002E5E89" w:rsidRPr="002E5E89">
        <w:rPr>
          <w:rFonts w:ascii="Arial" w:eastAsia="Calibri" w:hAnsi="Arial" w:cs="Arial"/>
          <w:sz w:val="20"/>
          <w:szCs w:val="20"/>
          <w:lang w:val="es-ES_tradnl" w:bidi="ar-SA"/>
        </w:rPr>
        <w:t>.</w:t>
      </w:r>
    </w:p>
    <w:p w14:paraId="720E87AF" w14:textId="32F49E01" w:rsidR="004732DE" w:rsidRPr="004732DE" w:rsidRDefault="004732DE" w:rsidP="004732DE">
      <w:pPr>
        <w:rPr>
          <w:rFonts w:ascii="Arial" w:eastAsia="Calibri" w:hAnsi="Arial" w:cs="Arial"/>
          <w:sz w:val="20"/>
          <w:szCs w:val="20"/>
          <w:lang w:val="es-ES_tradnl" w:bidi="ar-SA"/>
        </w:rPr>
      </w:pPr>
    </w:p>
    <w:p w14:paraId="492764F1" w14:textId="5E673BDD" w:rsidR="00382143" w:rsidRDefault="00382143" w:rsidP="00BF1B1C"/>
    <w:p w14:paraId="397085B2" w14:textId="77777777" w:rsidR="00E26E95" w:rsidRPr="00F64167" w:rsidRDefault="00E26E95" w:rsidP="00BF1B1C"/>
    <w:sectPr w:rsidR="00E26E95" w:rsidRPr="00F64167"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F949" w14:textId="77777777" w:rsidR="000C2A86" w:rsidRDefault="000C2A86" w:rsidP="0003359D">
      <w:r>
        <w:separator/>
      </w:r>
    </w:p>
  </w:endnote>
  <w:endnote w:type="continuationSeparator" w:id="0">
    <w:p w14:paraId="48F597F5" w14:textId="77777777" w:rsidR="000C2A86" w:rsidRDefault="000C2A86"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charset w:val="00"/>
    <w:family w:val="auto"/>
    <w:pitch w:val="variable"/>
    <w:sig w:usb0="00000003" w:usb1="00000000"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F65F" w14:textId="77777777" w:rsidR="000C2A86" w:rsidRDefault="000C2A86" w:rsidP="0003359D">
      <w:r>
        <w:separator/>
      </w:r>
    </w:p>
  </w:footnote>
  <w:footnote w:type="continuationSeparator" w:id="0">
    <w:p w14:paraId="672B2BD8" w14:textId="77777777" w:rsidR="000C2A86" w:rsidRDefault="000C2A86"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499879079">
    <w:abstractNumId w:val="10"/>
  </w:num>
  <w:num w:numId="2" w16cid:durableId="1018392956">
    <w:abstractNumId w:val="14"/>
  </w:num>
  <w:num w:numId="3" w16cid:durableId="1785421336">
    <w:abstractNumId w:val="5"/>
  </w:num>
  <w:num w:numId="4" w16cid:durableId="824249584">
    <w:abstractNumId w:val="24"/>
  </w:num>
  <w:num w:numId="5" w16cid:durableId="1126896609">
    <w:abstractNumId w:val="19"/>
  </w:num>
  <w:num w:numId="6" w16cid:durableId="391929182">
    <w:abstractNumId w:val="18"/>
  </w:num>
  <w:num w:numId="7" w16cid:durableId="435639463">
    <w:abstractNumId w:val="11"/>
  </w:num>
  <w:num w:numId="8" w16cid:durableId="1436901350">
    <w:abstractNumId w:val="23"/>
  </w:num>
  <w:num w:numId="9" w16cid:durableId="1564559985">
    <w:abstractNumId w:val="17"/>
  </w:num>
  <w:num w:numId="10" w16cid:durableId="99230227">
    <w:abstractNumId w:val="8"/>
  </w:num>
  <w:num w:numId="11" w16cid:durableId="2123768674">
    <w:abstractNumId w:val="22"/>
  </w:num>
  <w:num w:numId="12" w16cid:durableId="360666589">
    <w:abstractNumId w:val="2"/>
  </w:num>
  <w:num w:numId="13" w16cid:durableId="938022051">
    <w:abstractNumId w:val="15"/>
  </w:num>
  <w:num w:numId="14" w16cid:durableId="2007246523">
    <w:abstractNumId w:val="4"/>
  </w:num>
  <w:num w:numId="15" w16cid:durableId="230317504">
    <w:abstractNumId w:val="7"/>
  </w:num>
  <w:num w:numId="16" w16cid:durableId="588924791">
    <w:abstractNumId w:val="12"/>
  </w:num>
  <w:num w:numId="17" w16cid:durableId="2112819873">
    <w:abstractNumId w:val="13"/>
  </w:num>
  <w:num w:numId="18" w16cid:durableId="654797924">
    <w:abstractNumId w:val="16"/>
  </w:num>
  <w:num w:numId="19" w16cid:durableId="1880505947">
    <w:abstractNumId w:val="3"/>
  </w:num>
  <w:num w:numId="20" w16cid:durableId="392701410">
    <w:abstractNumId w:val="9"/>
  </w:num>
  <w:num w:numId="21" w16cid:durableId="662507816">
    <w:abstractNumId w:val="20"/>
  </w:num>
  <w:num w:numId="22" w16cid:durableId="1359234309">
    <w:abstractNumId w:val="6"/>
  </w:num>
  <w:num w:numId="23" w16cid:durableId="113015248">
    <w:abstractNumId w:val="21"/>
  </w:num>
  <w:num w:numId="24" w16cid:durableId="1585454609">
    <w:abstractNumId w:val="6"/>
  </w:num>
  <w:num w:numId="25" w16cid:durableId="1063408590">
    <w:abstractNumId w:val="1"/>
  </w:num>
  <w:num w:numId="26" w16cid:durableId="2134978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767C"/>
    <w:rsid w:val="000932ED"/>
    <w:rsid w:val="000954A1"/>
    <w:rsid w:val="000A2DAA"/>
    <w:rsid w:val="000A3E4F"/>
    <w:rsid w:val="000A6559"/>
    <w:rsid w:val="000C0D2A"/>
    <w:rsid w:val="000C2A86"/>
    <w:rsid w:val="000C527C"/>
    <w:rsid w:val="000D657E"/>
    <w:rsid w:val="000F77EB"/>
    <w:rsid w:val="001020DF"/>
    <w:rsid w:val="00103FEE"/>
    <w:rsid w:val="00111DA5"/>
    <w:rsid w:val="001120DB"/>
    <w:rsid w:val="001140E9"/>
    <w:rsid w:val="00114DC6"/>
    <w:rsid w:val="0011514F"/>
    <w:rsid w:val="00123755"/>
    <w:rsid w:val="001337CE"/>
    <w:rsid w:val="001374D3"/>
    <w:rsid w:val="001508FE"/>
    <w:rsid w:val="00154171"/>
    <w:rsid w:val="00165770"/>
    <w:rsid w:val="00166983"/>
    <w:rsid w:val="00167164"/>
    <w:rsid w:val="00170869"/>
    <w:rsid w:val="00173205"/>
    <w:rsid w:val="00174B9C"/>
    <w:rsid w:val="0017709E"/>
    <w:rsid w:val="0018209D"/>
    <w:rsid w:val="001A3CEC"/>
    <w:rsid w:val="001A5D01"/>
    <w:rsid w:val="001B2430"/>
    <w:rsid w:val="001C5EFF"/>
    <w:rsid w:val="001E030D"/>
    <w:rsid w:val="001E58A4"/>
    <w:rsid w:val="001E6A85"/>
    <w:rsid w:val="001E7AC0"/>
    <w:rsid w:val="001E7FCA"/>
    <w:rsid w:val="001F756A"/>
    <w:rsid w:val="002003BF"/>
    <w:rsid w:val="00201DC5"/>
    <w:rsid w:val="0021108F"/>
    <w:rsid w:val="002154AD"/>
    <w:rsid w:val="002202CA"/>
    <w:rsid w:val="00223E5E"/>
    <w:rsid w:val="00230A66"/>
    <w:rsid w:val="0024025A"/>
    <w:rsid w:val="002477A7"/>
    <w:rsid w:val="00253385"/>
    <w:rsid w:val="00254262"/>
    <w:rsid w:val="00265820"/>
    <w:rsid w:val="00271352"/>
    <w:rsid w:val="0027707D"/>
    <w:rsid w:val="00277FF9"/>
    <w:rsid w:val="002878ED"/>
    <w:rsid w:val="002A49E0"/>
    <w:rsid w:val="002A4CC0"/>
    <w:rsid w:val="002A6FA5"/>
    <w:rsid w:val="002B1E04"/>
    <w:rsid w:val="002B20EC"/>
    <w:rsid w:val="002D41D7"/>
    <w:rsid w:val="002D4564"/>
    <w:rsid w:val="002D4B89"/>
    <w:rsid w:val="002E07A9"/>
    <w:rsid w:val="002E5461"/>
    <w:rsid w:val="002E5E89"/>
    <w:rsid w:val="003035D4"/>
    <w:rsid w:val="003049DC"/>
    <w:rsid w:val="003064D5"/>
    <w:rsid w:val="00307CF4"/>
    <w:rsid w:val="00311589"/>
    <w:rsid w:val="00312485"/>
    <w:rsid w:val="00313265"/>
    <w:rsid w:val="003151CF"/>
    <w:rsid w:val="00317956"/>
    <w:rsid w:val="00323B33"/>
    <w:rsid w:val="00325BD6"/>
    <w:rsid w:val="0032716E"/>
    <w:rsid w:val="0033629F"/>
    <w:rsid w:val="00344A7E"/>
    <w:rsid w:val="003451E8"/>
    <w:rsid w:val="003464DB"/>
    <w:rsid w:val="0034682A"/>
    <w:rsid w:val="00355E8F"/>
    <w:rsid w:val="003672CE"/>
    <w:rsid w:val="00382143"/>
    <w:rsid w:val="003922B9"/>
    <w:rsid w:val="00393937"/>
    <w:rsid w:val="003A3BB0"/>
    <w:rsid w:val="003B7F58"/>
    <w:rsid w:val="003C1315"/>
    <w:rsid w:val="003C6A4F"/>
    <w:rsid w:val="003C7797"/>
    <w:rsid w:val="003D1C6E"/>
    <w:rsid w:val="003E11C7"/>
    <w:rsid w:val="003E445B"/>
    <w:rsid w:val="003F04C5"/>
    <w:rsid w:val="003F1E27"/>
    <w:rsid w:val="003F7626"/>
    <w:rsid w:val="003F78F8"/>
    <w:rsid w:val="00402288"/>
    <w:rsid w:val="00403BDF"/>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690C"/>
    <w:rsid w:val="00460FFE"/>
    <w:rsid w:val="00467426"/>
    <w:rsid w:val="00472359"/>
    <w:rsid w:val="004732DE"/>
    <w:rsid w:val="00474083"/>
    <w:rsid w:val="00475B6B"/>
    <w:rsid w:val="004857CA"/>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4181"/>
    <w:rsid w:val="004D6E4E"/>
    <w:rsid w:val="004D7944"/>
    <w:rsid w:val="004E53C5"/>
    <w:rsid w:val="004E54D0"/>
    <w:rsid w:val="0050076B"/>
    <w:rsid w:val="00504275"/>
    <w:rsid w:val="00504D52"/>
    <w:rsid w:val="00510EDD"/>
    <w:rsid w:val="0051501B"/>
    <w:rsid w:val="00517C79"/>
    <w:rsid w:val="00530642"/>
    <w:rsid w:val="00537204"/>
    <w:rsid w:val="00537CB9"/>
    <w:rsid w:val="00547583"/>
    <w:rsid w:val="00547E14"/>
    <w:rsid w:val="00551346"/>
    <w:rsid w:val="0055229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21A1"/>
    <w:rsid w:val="005D53A3"/>
    <w:rsid w:val="005D7D36"/>
    <w:rsid w:val="005E796D"/>
    <w:rsid w:val="005F192B"/>
    <w:rsid w:val="005F5B38"/>
    <w:rsid w:val="00603140"/>
    <w:rsid w:val="00605C03"/>
    <w:rsid w:val="0061096A"/>
    <w:rsid w:val="00613C0D"/>
    <w:rsid w:val="0061484A"/>
    <w:rsid w:val="006256CC"/>
    <w:rsid w:val="00625981"/>
    <w:rsid w:val="0064069B"/>
    <w:rsid w:val="00651303"/>
    <w:rsid w:val="00656FA6"/>
    <w:rsid w:val="00665002"/>
    <w:rsid w:val="0066544A"/>
    <w:rsid w:val="00667B0A"/>
    <w:rsid w:val="00673025"/>
    <w:rsid w:val="00681C14"/>
    <w:rsid w:val="0069592A"/>
    <w:rsid w:val="006A251B"/>
    <w:rsid w:val="006A63C9"/>
    <w:rsid w:val="006B6135"/>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B08CC"/>
    <w:rsid w:val="007B6678"/>
    <w:rsid w:val="007C18FA"/>
    <w:rsid w:val="007C21F4"/>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43965"/>
    <w:rsid w:val="00846EB9"/>
    <w:rsid w:val="00854749"/>
    <w:rsid w:val="00857A6B"/>
    <w:rsid w:val="00861524"/>
    <w:rsid w:val="008631A4"/>
    <w:rsid w:val="008649FE"/>
    <w:rsid w:val="008732FD"/>
    <w:rsid w:val="00876CA9"/>
    <w:rsid w:val="008916BD"/>
    <w:rsid w:val="00891D63"/>
    <w:rsid w:val="008B0ABD"/>
    <w:rsid w:val="008B0FA1"/>
    <w:rsid w:val="008B1B53"/>
    <w:rsid w:val="008C45A1"/>
    <w:rsid w:val="008C79DA"/>
    <w:rsid w:val="008E3B3C"/>
    <w:rsid w:val="008E7DC8"/>
    <w:rsid w:val="008F046A"/>
    <w:rsid w:val="008F1AEF"/>
    <w:rsid w:val="008F3B82"/>
    <w:rsid w:val="00914FCA"/>
    <w:rsid w:val="0091721B"/>
    <w:rsid w:val="009227F2"/>
    <w:rsid w:val="00933347"/>
    <w:rsid w:val="009348D7"/>
    <w:rsid w:val="009524B5"/>
    <w:rsid w:val="00953064"/>
    <w:rsid w:val="00954353"/>
    <w:rsid w:val="00962A77"/>
    <w:rsid w:val="00966B6B"/>
    <w:rsid w:val="009722E2"/>
    <w:rsid w:val="00972B38"/>
    <w:rsid w:val="009738B6"/>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4E34"/>
    <w:rsid w:val="00A4713C"/>
    <w:rsid w:val="00A54A94"/>
    <w:rsid w:val="00A64C08"/>
    <w:rsid w:val="00A67CEE"/>
    <w:rsid w:val="00A72FBD"/>
    <w:rsid w:val="00A84F47"/>
    <w:rsid w:val="00A9176F"/>
    <w:rsid w:val="00A91CD6"/>
    <w:rsid w:val="00A9291F"/>
    <w:rsid w:val="00A954B1"/>
    <w:rsid w:val="00AA39BE"/>
    <w:rsid w:val="00AB125B"/>
    <w:rsid w:val="00AC1367"/>
    <w:rsid w:val="00AC3D78"/>
    <w:rsid w:val="00AD3204"/>
    <w:rsid w:val="00AD476C"/>
    <w:rsid w:val="00AE516D"/>
    <w:rsid w:val="00AF651F"/>
    <w:rsid w:val="00B0255A"/>
    <w:rsid w:val="00B02AD3"/>
    <w:rsid w:val="00B07D57"/>
    <w:rsid w:val="00B10E43"/>
    <w:rsid w:val="00B1763D"/>
    <w:rsid w:val="00B33FE8"/>
    <w:rsid w:val="00B405F9"/>
    <w:rsid w:val="00B42FD0"/>
    <w:rsid w:val="00B44DFA"/>
    <w:rsid w:val="00B502FE"/>
    <w:rsid w:val="00B51686"/>
    <w:rsid w:val="00B65282"/>
    <w:rsid w:val="00B65A9D"/>
    <w:rsid w:val="00B65DC5"/>
    <w:rsid w:val="00B778BD"/>
    <w:rsid w:val="00B804C7"/>
    <w:rsid w:val="00B80668"/>
    <w:rsid w:val="00B835CF"/>
    <w:rsid w:val="00B854AF"/>
    <w:rsid w:val="00B935E6"/>
    <w:rsid w:val="00B93EE3"/>
    <w:rsid w:val="00B9497C"/>
    <w:rsid w:val="00BC01E5"/>
    <w:rsid w:val="00BC3252"/>
    <w:rsid w:val="00BC5C28"/>
    <w:rsid w:val="00BC6348"/>
    <w:rsid w:val="00BD1143"/>
    <w:rsid w:val="00BE45C5"/>
    <w:rsid w:val="00BE78DE"/>
    <w:rsid w:val="00BE7A1E"/>
    <w:rsid w:val="00BF1298"/>
    <w:rsid w:val="00BF1B1C"/>
    <w:rsid w:val="00C2117F"/>
    <w:rsid w:val="00C27EE9"/>
    <w:rsid w:val="00C348B0"/>
    <w:rsid w:val="00C41D18"/>
    <w:rsid w:val="00C43833"/>
    <w:rsid w:val="00C4567A"/>
    <w:rsid w:val="00C50347"/>
    <w:rsid w:val="00C51376"/>
    <w:rsid w:val="00C57478"/>
    <w:rsid w:val="00C7244A"/>
    <w:rsid w:val="00C740A4"/>
    <w:rsid w:val="00C7540C"/>
    <w:rsid w:val="00C80647"/>
    <w:rsid w:val="00C8273A"/>
    <w:rsid w:val="00C8314B"/>
    <w:rsid w:val="00C855DA"/>
    <w:rsid w:val="00C93008"/>
    <w:rsid w:val="00CB71BD"/>
    <w:rsid w:val="00CC1B68"/>
    <w:rsid w:val="00CD3E26"/>
    <w:rsid w:val="00CD5AA0"/>
    <w:rsid w:val="00CE36CB"/>
    <w:rsid w:val="00D064BC"/>
    <w:rsid w:val="00D06B9E"/>
    <w:rsid w:val="00D1598D"/>
    <w:rsid w:val="00D22409"/>
    <w:rsid w:val="00D22E23"/>
    <w:rsid w:val="00D45C46"/>
    <w:rsid w:val="00D5440F"/>
    <w:rsid w:val="00D6152C"/>
    <w:rsid w:val="00D61892"/>
    <w:rsid w:val="00D723C4"/>
    <w:rsid w:val="00D8085C"/>
    <w:rsid w:val="00D81B67"/>
    <w:rsid w:val="00D82420"/>
    <w:rsid w:val="00D90221"/>
    <w:rsid w:val="00D97609"/>
    <w:rsid w:val="00DA15A9"/>
    <w:rsid w:val="00DA68CA"/>
    <w:rsid w:val="00DB2C3F"/>
    <w:rsid w:val="00DC29BE"/>
    <w:rsid w:val="00DC3AE1"/>
    <w:rsid w:val="00DC6858"/>
    <w:rsid w:val="00DE061F"/>
    <w:rsid w:val="00DE2321"/>
    <w:rsid w:val="00DE66F3"/>
    <w:rsid w:val="00DF072B"/>
    <w:rsid w:val="00DF1136"/>
    <w:rsid w:val="00DF11D9"/>
    <w:rsid w:val="00DF55D4"/>
    <w:rsid w:val="00E01DDA"/>
    <w:rsid w:val="00E17509"/>
    <w:rsid w:val="00E26E95"/>
    <w:rsid w:val="00E31BA7"/>
    <w:rsid w:val="00E347A8"/>
    <w:rsid w:val="00E36F84"/>
    <w:rsid w:val="00E45B49"/>
    <w:rsid w:val="00E52CF3"/>
    <w:rsid w:val="00E67A3C"/>
    <w:rsid w:val="00E759BB"/>
    <w:rsid w:val="00E82BA9"/>
    <w:rsid w:val="00E94B90"/>
    <w:rsid w:val="00E97915"/>
    <w:rsid w:val="00EA017F"/>
    <w:rsid w:val="00EA0722"/>
    <w:rsid w:val="00EA23AD"/>
    <w:rsid w:val="00EA3ECD"/>
    <w:rsid w:val="00EB30F0"/>
    <w:rsid w:val="00EB4431"/>
    <w:rsid w:val="00EB57C3"/>
    <w:rsid w:val="00EB64E6"/>
    <w:rsid w:val="00EC3663"/>
    <w:rsid w:val="00EC45FB"/>
    <w:rsid w:val="00EC4667"/>
    <w:rsid w:val="00EC524D"/>
    <w:rsid w:val="00ED2418"/>
    <w:rsid w:val="00ED61C7"/>
    <w:rsid w:val="00ED7CED"/>
    <w:rsid w:val="00EE2358"/>
    <w:rsid w:val="00EE4B1C"/>
    <w:rsid w:val="00F0079A"/>
    <w:rsid w:val="00F1363F"/>
    <w:rsid w:val="00F16568"/>
    <w:rsid w:val="00F16E95"/>
    <w:rsid w:val="00F22871"/>
    <w:rsid w:val="00F25C51"/>
    <w:rsid w:val="00F359EB"/>
    <w:rsid w:val="00F40F97"/>
    <w:rsid w:val="00F4293D"/>
    <w:rsid w:val="00F4478A"/>
    <w:rsid w:val="00F45E00"/>
    <w:rsid w:val="00F54421"/>
    <w:rsid w:val="00F64167"/>
    <w:rsid w:val="00F64D43"/>
    <w:rsid w:val="00F679B6"/>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B7960"/>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2126</Words>
  <Characters>11696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MPT 3</cp:lastModifiedBy>
  <cp:revision>9</cp:revision>
  <cp:lastPrinted>2019-02-04T09:02:00Z</cp:lastPrinted>
  <dcterms:created xsi:type="dcterms:W3CDTF">2022-02-03T12:43:00Z</dcterms:created>
  <dcterms:modified xsi:type="dcterms:W3CDTF">2023-04-11T18:23:00Z</dcterms:modified>
</cp:coreProperties>
</file>